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5395"/>
        <w:gridCol w:w="5237"/>
      </w:tblGrid>
      <w:tr w:rsidR="00A81248" w:rsidRPr="00AD37E4" w14:paraId="798736BD" w14:textId="77777777" w:rsidTr="00A31A5B">
        <w:tc>
          <w:tcPr>
            <w:tcW w:w="5395" w:type="dxa"/>
          </w:tcPr>
          <w:p w14:paraId="59503DA7" w14:textId="77777777" w:rsidR="00A81248" w:rsidRPr="00AD37E4" w:rsidRDefault="00A81248" w:rsidP="00A81248">
            <w:pPr>
              <w:pStyle w:val="Elementogrficodencora"/>
              <w:rPr>
                <w:noProof/>
                <w:lang w:val="pt-BR"/>
              </w:rPr>
            </w:pPr>
          </w:p>
        </w:tc>
        <w:tc>
          <w:tcPr>
            <w:tcW w:w="5237" w:type="dxa"/>
          </w:tcPr>
          <w:p w14:paraId="765A193D" w14:textId="77777777" w:rsidR="00A81248" w:rsidRPr="00AD37E4" w:rsidRDefault="00A81248" w:rsidP="00A81248">
            <w:pPr>
              <w:pStyle w:val="Elementogrficodencora"/>
              <w:rPr>
                <w:noProof/>
                <w:lang w:val="pt-BR"/>
              </w:rPr>
            </w:pPr>
          </w:p>
        </w:tc>
      </w:tr>
      <w:tr w:rsidR="00A81248" w:rsidRPr="00AD37E4" w14:paraId="0ADCEB32" w14:textId="77777777" w:rsidTr="00A31A5B">
        <w:trPr>
          <w:trHeight w:val="2719"/>
        </w:trPr>
        <w:tc>
          <w:tcPr>
            <w:tcW w:w="5395" w:type="dxa"/>
          </w:tcPr>
          <w:p w14:paraId="534BDAFC" w14:textId="157FDEEF" w:rsidR="00A81248" w:rsidRPr="000E6E66" w:rsidRDefault="00772BBD" w:rsidP="00C66528">
            <w:pPr>
              <w:pStyle w:val="Ttulo1"/>
              <w:rPr>
                <w:noProof/>
                <w:sz w:val="50"/>
                <w:szCs w:val="50"/>
                <w:lang w:val="pt-BR"/>
              </w:rPr>
            </w:pPr>
            <w:bookmarkStart w:id="0" w:name="_Toc198027576"/>
            <w:bookmarkStart w:id="1" w:name="_Toc198027888"/>
            <w:bookmarkStart w:id="2" w:name="_Toc198040041"/>
            <w:bookmarkStart w:id="3" w:name="_Toc213652989"/>
            <w:bookmarkStart w:id="4" w:name="_Toc213653407"/>
            <w:r>
              <w:rPr>
                <w:noProof/>
                <w:sz w:val="50"/>
                <w:szCs w:val="50"/>
                <w:lang w:val="pt-BR"/>
              </w:rPr>
              <w:t xml:space="preserve">3° </w:t>
            </w:r>
            <w:r w:rsidR="000E6E66" w:rsidRPr="000E6E66">
              <w:rPr>
                <w:noProof/>
                <w:sz w:val="50"/>
                <w:szCs w:val="50"/>
                <w:lang w:val="pt-BR"/>
              </w:rPr>
              <w:t>RELATÓRIO</w:t>
            </w:r>
            <w:r>
              <w:rPr>
                <w:noProof/>
                <w:sz w:val="50"/>
                <w:szCs w:val="50"/>
                <w:lang w:val="pt-BR"/>
              </w:rPr>
              <w:t xml:space="preserve"> QUADRIMESTRAL</w:t>
            </w:r>
            <w:r w:rsidR="000E6E66" w:rsidRPr="000E6E66">
              <w:rPr>
                <w:noProof/>
                <w:sz w:val="50"/>
                <w:szCs w:val="50"/>
                <w:lang w:val="pt-BR"/>
              </w:rPr>
              <w:t xml:space="preserve"> DE GESTÃO - 2025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5237" w:type="dxa"/>
          </w:tcPr>
          <w:p w14:paraId="201CC5CC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</w:tr>
      <w:tr w:rsidR="00A81248" w:rsidRPr="00AD37E4" w14:paraId="04BEC44B" w14:textId="77777777" w:rsidTr="0013219B">
        <w:trPr>
          <w:trHeight w:val="8787"/>
        </w:trPr>
        <w:tc>
          <w:tcPr>
            <w:tcW w:w="5395" w:type="dxa"/>
          </w:tcPr>
          <w:p w14:paraId="58378699" w14:textId="77777777" w:rsidR="00A81248" w:rsidRPr="00AD37E4" w:rsidRDefault="00A81248">
            <w:pPr>
              <w:rPr>
                <w:noProof/>
                <w:lang w:val="pt-BR"/>
              </w:rPr>
            </w:pPr>
            <w:r w:rsidRPr="00AD37E4">
              <w:rPr>
                <w:noProof/>
                <w:lang w:val="pt-BR" w:bidi="pt-BR"/>
              </w:rPr>
              <mc:AlternateContent>
                <mc:Choice Requires="wpg">
                  <w:drawing>
                    <wp:anchor distT="0" distB="0" distL="114300" distR="114300" simplePos="0" relativeHeight="251613696" behindDoc="1" locked="0" layoutInCell="1" allowOverlap="1" wp14:anchorId="14745275" wp14:editId="4D8C1D95">
                      <wp:simplePos x="0" y="0"/>
                      <wp:positionH relativeFrom="margin">
                        <wp:posOffset>-449580</wp:posOffset>
                      </wp:positionH>
                      <wp:positionV relativeFrom="page">
                        <wp:posOffset>-2246630</wp:posOffset>
                      </wp:positionV>
                      <wp:extent cx="7772400" cy="10687050"/>
                      <wp:effectExtent l="0" t="0" r="0" b="0"/>
                      <wp:wrapNone/>
                      <wp:docPr id="2" name="Grupo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5C8564-9AA1-3741-A518-06A1556F88B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10687050"/>
                                <a:chOff x="0" y="0"/>
                                <a:chExt cx="7771132" cy="10053322"/>
                              </a:xfrm>
                            </wpg:grpSpPr>
                            <wps:wsp>
                              <wps:cNvPr id="3" name="Forma"/>
                              <wps:cNvSpPr/>
                              <wps:spPr>
                                <a:xfrm>
                                  <a:off x="0" y="2552701"/>
                                  <a:ext cx="5845812" cy="75006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0687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1769" y="21600"/>
                                      </a:lnTo>
                                      <a:lnTo>
                                        <a:pt x="21600" y="6148"/>
                                      </a:lnTo>
                                      <a:lnTo>
                                        <a:pt x="13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Triângulo"/>
                              <wps:cNvSpPr/>
                              <wps:spPr>
                                <a:xfrm>
                                  <a:off x="0" y="2044700"/>
                                  <a:ext cx="3907791" cy="7816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21600" y="108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" name="Forma"/>
                              <wps:cNvSpPr/>
                              <wps:spPr>
                                <a:xfrm>
                                  <a:off x="0" y="0"/>
                                  <a:ext cx="7771132" cy="903986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4678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3032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5C20D" id="Grupo 1" o:spid="_x0000_s1026" alt="&quot;&quot;" style="position:absolute;margin-left:-35.4pt;margin-top:-176.9pt;width:612pt;height:841.5pt;z-index:-251702784;mso-position-horizontal-relative:margin;mso-position-vertical-relative:page;mso-width-relative:margin;mso-height-relative:margin" coordsize="77711,10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">
                      <v:shape id="Forma" o:spid="_x0000_s1027" style="position:absolute;top:25527;width:58458;height:750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" path="m,10687l,21600r1769,l21600,6148,13712,,,10687xe" fillcolor="#d8d8d8 [2732]" stroked="f" strokeweight="1pt">
                        <v:stroke miterlimit="4" joinstyle="miter"/>
                        <v:path arrowok="t" o:extrusionok="f" o:connecttype="custom" o:connectlocs="2922906,3750311;2922906,3750311;2922906,3750311;2922906,3750311" o:connectangles="0,90,180,270"/>
                      </v:shape>
                      <v:shape id="Triângulo" o:spid="_x0000_s1028" style="position:absolute;top:20447;width:39077;height:781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" path="m,21600l21600,10802,,,,21600xe" fillcolor="#2683c6 [3205]" stroked="f" strokeweight="1pt">
                        <v:stroke miterlimit="4" joinstyle="miter"/>
                        <v:path arrowok="t" o:extrusionok="f" o:connecttype="custom" o:connectlocs="1953896,3908426;1953896,3908426;1953896,3908426;1953896,3908426" o:connectangles="0,90,180,270"/>
                      </v:shape>
                      <v:shape id="Forma" o:spid="_x0000_s1029" style="position:absolute;width:77711;height:9039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" path="m,14678r,6922l21600,3032,21600,,17075,,,14678xe" fillcolor="#1cade4 [3204]" stroked="f" strokeweight="1pt">
                        <v:stroke miterlimit="4" joinstyle="miter"/>
                        <v:path arrowok="t" o:extrusionok="f" o:connecttype="custom" o:connectlocs="3885566,4519931;3885566,4519931;3885566,4519931;3885566,4519931" o:connectangles="0,90,180,270"/>
                      </v:shape>
                      <w10:wrap anchorx="margin" anchory="page"/>
                    </v:group>
                  </w:pict>
                </mc:Fallback>
              </mc:AlternateContent>
            </w:r>
          </w:p>
        </w:tc>
        <w:tc>
          <w:tcPr>
            <w:tcW w:w="5237" w:type="dxa"/>
          </w:tcPr>
          <w:p w14:paraId="65338694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</w:tr>
      <w:tr w:rsidR="00A81248" w:rsidRPr="00AD37E4" w14:paraId="571CD390" w14:textId="77777777" w:rsidTr="00A31A5B">
        <w:trPr>
          <w:trHeight w:val="1299"/>
        </w:trPr>
        <w:tc>
          <w:tcPr>
            <w:tcW w:w="5395" w:type="dxa"/>
          </w:tcPr>
          <w:p w14:paraId="257D33A2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  <w:tc>
          <w:tcPr>
            <w:tcW w:w="5237" w:type="dxa"/>
          </w:tcPr>
          <w:p w14:paraId="1702A250" w14:textId="5F579C01" w:rsidR="00A81248" w:rsidRDefault="00D84D1A" w:rsidP="000E6E66">
            <w:pPr>
              <w:pStyle w:val="Ttulo2"/>
              <w:jc w:val="center"/>
              <w:rPr>
                <w:noProof/>
                <w:lang w:val="pt-BR"/>
              </w:rPr>
            </w:pPr>
            <w:bookmarkStart w:id="5" w:name="_Toc198027495"/>
            <w:bookmarkStart w:id="6" w:name="_Toc198027577"/>
            <w:bookmarkStart w:id="7" w:name="_Toc198027889"/>
            <w:bookmarkStart w:id="8" w:name="_Toc198040042"/>
            <w:bookmarkStart w:id="9" w:name="_Toc213652990"/>
            <w:bookmarkStart w:id="10" w:name="_Toc213653408"/>
            <w:r>
              <w:rPr>
                <w:noProof/>
                <w:lang w:val="pt-BR"/>
              </w:rPr>
              <w:t>CAMPINA DA LAGOA</w:t>
            </w:r>
            <w:r w:rsidR="000E6E66">
              <w:rPr>
                <w:noProof/>
                <w:lang w:val="pt-BR"/>
              </w:rPr>
              <w:t xml:space="preserve"> – PR</w:t>
            </w:r>
            <w:bookmarkEnd w:id="5"/>
            <w:bookmarkEnd w:id="6"/>
            <w:bookmarkEnd w:id="7"/>
            <w:bookmarkEnd w:id="8"/>
            <w:bookmarkEnd w:id="9"/>
            <w:bookmarkEnd w:id="10"/>
          </w:p>
          <w:p w14:paraId="4B368353" w14:textId="77777777" w:rsidR="0001655B" w:rsidRDefault="0001655B" w:rsidP="0001655B">
            <w:pPr>
              <w:rPr>
                <w:lang w:val="pt-BR"/>
              </w:rPr>
            </w:pPr>
          </w:p>
          <w:p w14:paraId="64F6475E" w14:textId="1A69F819" w:rsidR="000E6E66" w:rsidRPr="000E6E66" w:rsidRDefault="000E6E66" w:rsidP="000E6E66">
            <w:pPr>
              <w:rPr>
                <w:lang w:val="pt-BR"/>
              </w:rPr>
            </w:pPr>
          </w:p>
        </w:tc>
      </w:tr>
      <w:tr w:rsidR="00A81248" w:rsidRPr="00AD37E4" w14:paraId="6238B347" w14:textId="77777777" w:rsidTr="00A31A5B">
        <w:trPr>
          <w:trHeight w:val="1402"/>
        </w:trPr>
        <w:tc>
          <w:tcPr>
            <w:tcW w:w="5395" w:type="dxa"/>
          </w:tcPr>
          <w:p w14:paraId="07ED232B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  <w:tc>
          <w:tcPr>
            <w:tcW w:w="5237" w:type="dxa"/>
          </w:tcPr>
          <w:p w14:paraId="30204D0D" w14:textId="711F622F" w:rsidR="00A81248" w:rsidRPr="00AD37E4" w:rsidRDefault="000E6E66" w:rsidP="000E6E66">
            <w:pPr>
              <w:pStyle w:val="Ttulo2"/>
              <w:jc w:val="center"/>
              <w:rPr>
                <w:noProof/>
                <w:lang w:val="pt-BR"/>
              </w:rPr>
            </w:pPr>
            <w:bookmarkStart w:id="11" w:name="_Toc198027496"/>
            <w:bookmarkStart w:id="12" w:name="_Toc198027578"/>
            <w:bookmarkStart w:id="13" w:name="_Toc198027890"/>
            <w:bookmarkStart w:id="14" w:name="_Toc198040043"/>
            <w:bookmarkStart w:id="15" w:name="_Toc213652991"/>
            <w:bookmarkStart w:id="16" w:name="_Toc213653409"/>
            <w:r>
              <w:rPr>
                <w:noProof/>
                <w:lang w:val="pt-BR"/>
              </w:rPr>
              <w:t>SECRETARIA DE SAÚDE - SMS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</w:tr>
    </w:tbl>
    <w:p w14:paraId="48705C62" w14:textId="7F6B3394" w:rsidR="000E6E66" w:rsidRDefault="000E6E66">
      <w:pPr>
        <w:rPr>
          <w:noProof/>
          <w:lang w:val="pt-BR"/>
        </w:rPr>
      </w:pPr>
    </w:p>
    <w:p w14:paraId="005712B9" w14:textId="77777777" w:rsidR="000E6E66" w:rsidRDefault="000E6E66">
      <w:pPr>
        <w:rPr>
          <w:noProof/>
          <w:lang w:val="pt-BR"/>
        </w:rPr>
      </w:pPr>
    </w:p>
    <w:bookmarkStart w:id="17" w:name="_Toc198040044" w:displacedByCustomXml="next"/>
    <w:bookmarkStart w:id="18" w:name="_Toc198027497" w:displacedByCustomXml="next"/>
    <w:bookmarkStart w:id="19" w:name="_Toc198027579" w:displacedByCustomXml="next"/>
    <w:bookmarkStart w:id="20" w:name="_Toc198027891" w:displacedByCustomXml="next"/>
    <w:bookmarkStart w:id="21" w:name="_Toc213653410" w:displacedByCustomXml="next"/>
    <w:sdt>
      <w:sdtPr>
        <w:rPr>
          <w:rFonts w:eastAsiaTheme="minorHAnsi" w:cstheme="minorBidi"/>
          <w:i w:val="0"/>
          <w:color w:val="auto"/>
          <w:sz w:val="24"/>
          <w:szCs w:val="24"/>
        </w:rPr>
        <w:id w:val="-4998925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5A4A87" w14:textId="7D6D5893" w:rsidR="00ED49F5" w:rsidRPr="00ED49F5" w:rsidRDefault="00ED49F5" w:rsidP="00ED49F5">
          <w:pPr>
            <w:pStyle w:val="Ttulo2"/>
            <w:rPr>
              <w:sz w:val="50"/>
              <w:szCs w:val="50"/>
            </w:rPr>
          </w:pPr>
          <w:r w:rsidRPr="00ED49F5">
            <w:rPr>
              <w:sz w:val="50"/>
              <w:szCs w:val="50"/>
            </w:rPr>
            <w:t>SUMÁRIO</w:t>
          </w:r>
          <w:bookmarkEnd w:id="21"/>
          <w:bookmarkEnd w:id="20"/>
          <w:bookmarkEnd w:id="19"/>
          <w:bookmarkEnd w:id="18"/>
          <w:bookmarkEnd w:id="17"/>
        </w:p>
        <w:p w14:paraId="28F3ED49" w14:textId="77777777" w:rsidR="00ED49F5" w:rsidRDefault="00ED49F5" w:rsidP="00ED49F5"/>
        <w:p w14:paraId="539E0B9A" w14:textId="12868533" w:rsidR="00E604C0" w:rsidRDefault="00E604C0" w:rsidP="00E604C0">
          <w:pPr>
            <w:pStyle w:val="Sumrio1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r>
            <w:t xml:space="preserve">    </w:t>
          </w:r>
          <w:r w:rsidR="00ED49F5">
            <w:fldChar w:fldCharType="begin"/>
          </w:r>
          <w:r w:rsidR="00ED49F5">
            <w:instrText xml:space="preserve"> TOC \o "1-3" \h \z \u </w:instrText>
          </w:r>
          <w:r w:rsidR="00ED49F5">
            <w:fldChar w:fldCharType="separate"/>
          </w:r>
          <w:hyperlink w:anchor="_Toc213653411" w:history="1">
            <w:r w:rsidRPr="007C6535">
              <w:rPr>
                <w:rStyle w:val="Hyperlink"/>
                <w:noProof/>
                <w:lang w:bidi="pt-BR"/>
              </w:rPr>
              <w:t>IDENTIFICAÇÃO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2C69D" w14:textId="46E308F5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3" w:history="1">
            <w:r w:rsidRPr="007C6535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A4CA0" w14:textId="151983BF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4" w:history="1">
            <w:r w:rsidRPr="007C6535">
              <w:rPr>
                <w:rStyle w:val="Hyperlink"/>
                <w:noProof/>
              </w:rPr>
              <w:t>DADOS DEMOGRÁFICOS E MORBITALIDADE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A7CEE" w14:textId="4109FEB7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5" w:history="1">
            <w:r w:rsidRPr="007C6535">
              <w:rPr>
                <w:rStyle w:val="Hyperlink"/>
                <w:noProof/>
              </w:rPr>
              <w:t>DADOS DE PRODUÇÃO DO 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77207" w14:textId="63AE57CA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6" w:history="1">
            <w:r w:rsidRPr="007C6535">
              <w:rPr>
                <w:rStyle w:val="Hyperlink"/>
                <w:noProof/>
              </w:rPr>
              <w:t>ESTRUTURA FÍSICA DO 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E5FE5" w14:textId="4850B683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7" w:history="1">
            <w:r w:rsidRPr="007C6535">
              <w:rPr>
                <w:rStyle w:val="Hyperlink"/>
                <w:noProof/>
              </w:rPr>
              <w:t>PROFISSIONAIS DO 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19680" w14:textId="6D81BE4E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8" w:history="1">
            <w:r w:rsidRPr="007C6535">
              <w:rPr>
                <w:rStyle w:val="Hyperlink"/>
                <w:noProof/>
              </w:rPr>
              <w:t>PROGRAMAÇÃO ANUAL DE SAÚDE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7A331" w14:textId="233B1F6F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9" w:history="1">
            <w:r w:rsidRPr="007C6535">
              <w:rPr>
                <w:rStyle w:val="Hyperlink"/>
                <w:noProof/>
              </w:rPr>
              <w:t>EXECUÇÃO ORÇAMENTÁRIA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C377D" w14:textId="426343C1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20" w:history="1">
            <w:r w:rsidRPr="007C6535">
              <w:rPr>
                <w:rStyle w:val="Hyperlink"/>
                <w:noProof/>
              </w:rPr>
              <w:t>ANÁLISE E CONSIDERAÇÕES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A07BE" w14:textId="4BE98216" w:rsidR="00ED49F5" w:rsidRDefault="00ED49F5">
          <w:r>
            <w:rPr>
              <w:b/>
              <w:bCs/>
            </w:rPr>
            <w:fldChar w:fldCharType="end"/>
          </w:r>
        </w:p>
      </w:sdtContent>
    </w:sdt>
    <w:p w14:paraId="757F527C" w14:textId="77777777" w:rsidR="000E6E66" w:rsidRDefault="000E6E66">
      <w:pPr>
        <w:rPr>
          <w:noProof/>
          <w:lang w:val="pt-BR"/>
        </w:rPr>
      </w:pPr>
    </w:p>
    <w:p w14:paraId="110FCFF4" w14:textId="77777777" w:rsidR="000E6E66" w:rsidRDefault="000E6E66">
      <w:pPr>
        <w:rPr>
          <w:noProof/>
          <w:lang w:val="pt-BR"/>
        </w:rPr>
      </w:pPr>
    </w:p>
    <w:p w14:paraId="4E7C695F" w14:textId="77777777" w:rsidR="000E6E66" w:rsidRDefault="000E6E66">
      <w:pPr>
        <w:rPr>
          <w:noProof/>
          <w:lang w:val="pt-BR"/>
        </w:rPr>
      </w:pPr>
    </w:p>
    <w:p w14:paraId="4A5752A2" w14:textId="41BCCD34" w:rsidR="000E6E66" w:rsidRDefault="004A79D8" w:rsidP="004A79D8">
      <w:pPr>
        <w:tabs>
          <w:tab w:val="left" w:pos="3982"/>
        </w:tabs>
        <w:rPr>
          <w:noProof/>
          <w:lang w:val="pt-BR"/>
        </w:rPr>
      </w:pPr>
      <w:r>
        <w:rPr>
          <w:noProof/>
          <w:lang w:val="pt-BR"/>
        </w:rPr>
        <w:tab/>
      </w:r>
    </w:p>
    <w:p w14:paraId="7EE7B52F" w14:textId="77777777" w:rsidR="000E6E66" w:rsidRDefault="000E6E66">
      <w:pPr>
        <w:rPr>
          <w:noProof/>
          <w:lang w:val="pt-BR"/>
        </w:rPr>
      </w:pPr>
    </w:p>
    <w:p w14:paraId="2AA3B0B6" w14:textId="77777777" w:rsidR="000E6E66" w:rsidRDefault="000E6E66">
      <w:pPr>
        <w:rPr>
          <w:noProof/>
          <w:lang w:val="pt-BR"/>
        </w:rPr>
      </w:pPr>
    </w:p>
    <w:p w14:paraId="0E86B631" w14:textId="77777777" w:rsidR="000E6E66" w:rsidRDefault="000E6E66">
      <w:pPr>
        <w:rPr>
          <w:noProof/>
          <w:lang w:val="pt-BR"/>
        </w:rPr>
      </w:pPr>
    </w:p>
    <w:p w14:paraId="1132B9D2" w14:textId="77777777" w:rsidR="000E6E66" w:rsidRDefault="000E6E66">
      <w:pPr>
        <w:rPr>
          <w:noProof/>
          <w:lang w:val="pt-BR"/>
        </w:rPr>
      </w:pPr>
    </w:p>
    <w:p w14:paraId="05981301" w14:textId="77777777" w:rsidR="000E6E66" w:rsidRDefault="000E6E66">
      <w:pPr>
        <w:rPr>
          <w:noProof/>
          <w:lang w:val="pt-BR"/>
        </w:rPr>
      </w:pPr>
    </w:p>
    <w:p w14:paraId="2F7B9E45" w14:textId="77777777" w:rsidR="000E6E66" w:rsidRDefault="000E6E66">
      <w:pPr>
        <w:rPr>
          <w:noProof/>
          <w:lang w:val="pt-BR"/>
        </w:rPr>
      </w:pPr>
    </w:p>
    <w:p w14:paraId="4E26D9D8" w14:textId="0062FB18" w:rsidR="000E6E66" w:rsidRDefault="000E6E66" w:rsidP="000E6E66">
      <w:pPr>
        <w:tabs>
          <w:tab w:val="left" w:pos="8753"/>
        </w:tabs>
        <w:rPr>
          <w:noProof/>
          <w:lang w:val="pt-BR"/>
        </w:rPr>
      </w:pPr>
      <w:r>
        <w:rPr>
          <w:noProof/>
          <w:lang w:val="pt-BR"/>
        </w:rPr>
        <w:tab/>
      </w:r>
    </w:p>
    <w:p w14:paraId="2534A2B9" w14:textId="77777777" w:rsidR="000E6E66" w:rsidRDefault="000E6E66">
      <w:pPr>
        <w:rPr>
          <w:noProof/>
          <w:lang w:val="pt-BR"/>
        </w:rPr>
      </w:pPr>
    </w:p>
    <w:p w14:paraId="6BD67632" w14:textId="77777777" w:rsidR="000E6E66" w:rsidRDefault="000E6E66">
      <w:pPr>
        <w:rPr>
          <w:noProof/>
          <w:lang w:val="pt-BR"/>
        </w:rPr>
      </w:pPr>
    </w:p>
    <w:p w14:paraId="060F1BEB" w14:textId="77777777" w:rsidR="000E6E66" w:rsidRDefault="000E6E66">
      <w:pPr>
        <w:rPr>
          <w:noProof/>
          <w:lang w:val="pt-BR"/>
        </w:rPr>
      </w:pPr>
    </w:p>
    <w:p w14:paraId="252276C2" w14:textId="77777777" w:rsidR="000E6E66" w:rsidRDefault="000E6E66">
      <w:pPr>
        <w:rPr>
          <w:noProof/>
          <w:lang w:val="pt-BR"/>
        </w:rPr>
      </w:pPr>
    </w:p>
    <w:p w14:paraId="51B42332" w14:textId="77777777" w:rsidR="000E6E66" w:rsidRDefault="000E6E66">
      <w:pPr>
        <w:rPr>
          <w:noProof/>
          <w:lang w:val="pt-BR"/>
        </w:rPr>
      </w:pPr>
    </w:p>
    <w:p w14:paraId="3B56A20A" w14:textId="77777777" w:rsidR="000E6E66" w:rsidRDefault="000E6E66">
      <w:pPr>
        <w:rPr>
          <w:noProof/>
          <w:lang w:val="pt-BR"/>
        </w:rPr>
      </w:pPr>
    </w:p>
    <w:p w14:paraId="7ACB9EE5" w14:textId="77777777" w:rsidR="000E6E66" w:rsidRDefault="000E6E66">
      <w:pPr>
        <w:rPr>
          <w:noProof/>
          <w:lang w:val="pt-BR"/>
        </w:rPr>
      </w:pPr>
    </w:p>
    <w:p w14:paraId="1E286E46" w14:textId="77777777" w:rsidR="000E6E66" w:rsidRDefault="000E6E66">
      <w:pPr>
        <w:rPr>
          <w:noProof/>
          <w:lang w:val="pt-BR"/>
        </w:rPr>
      </w:pPr>
    </w:p>
    <w:p w14:paraId="0081B7FD" w14:textId="77777777" w:rsidR="000E6E66" w:rsidRDefault="000E6E66">
      <w:pPr>
        <w:rPr>
          <w:noProof/>
          <w:lang w:val="pt-BR"/>
        </w:rPr>
      </w:pPr>
    </w:p>
    <w:p w14:paraId="0263BFA9" w14:textId="77777777" w:rsidR="00F73EE0" w:rsidRDefault="00F73EE0">
      <w:pPr>
        <w:rPr>
          <w:noProof/>
          <w:lang w:val="pt-BR"/>
        </w:rPr>
      </w:pPr>
    </w:p>
    <w:p w14:paraId="2230A1F2" w14:textId="77777777" w:rsidR="00F73EE0" w:rsidRDefault="00F73EE0">
      <w:pPr>
        <w:rPr>
          <w:noProof/>
          <w:lang w:val="pt-BR"/>
        </w:rPr>
      </w:pPr>
    </w:p>
    <w:p w14:paraId="23385CD9" w14:textId="77777777" w:rsidR="00F73EE0" w:rsidRDefault="00F73EE0">
      <w:pPr>
        <w:rPr>
          <w:noProof/>
          <w:lang w:val="pt-BR"/>
        </w:rPr>
      </w:pPr>
    </w:p>
    <w:p w14:paraId="1CD364E5" w14:textId="77777777" w:rsidR="00F73EE0" w:rsidRDefault="00F73EE0">
      <w:pPr>
        <w:rPr>
          <w:noProof/>
          <w:lang w:val="pt-BR"/>
        </w:rPr>
      </w:pPr>
    </w:p>
    <w:p w14:paraId="44139021" w14:textId="77777777" w:rsidR="00F73EE0" w:rsidRDefault="00F73EE0">
      <w:pPr>
        <w:rPr>
          <w:noProof/>
          <w:lang w:val="pt-BR"/>
        </w:rPr>
      </w:pPr>
    </w:p>
    <w:p w14:paraId="6AE714DF" w14:textId="77777777" w:rsidR="00F73EE0" w:rsidRDefault="00F73EE0">
      <w:pPr>
        <w:rPr>
          <w:noProof/>
          <w:lang w:val="pt-BR"/>
        </w:rPr>
      </w:pPr>
    </w:p>
    <w:p w14:paraId="5429212D" w14:textId="77777777" w:rsidR="00F73EE0" w:rsidRDefault="00F73EE0">
      <w:pPr>
        <w:rPr>
          <w:noProof/>
          <w:lang w:val="pt-BR"/>
        </w:rPr>
      </w:pPr>
    </w:p>
    <w:p w14:paraId="69BACBFF" w14:textId="77777777" w:rsidR="00F73EE0" w:rsidRDefault="00F73EE0">
      <w:pPr>
        <w:rPr>
          <w:noProof/>
          <w:lang w:val="pt-BR"/>
        </w:rPr>
      </w:pPr>
    </w:p>
    <w:tbl>
      <w:tblPr>
        <w:tblpPr w:leftFromText="141" w:rightFromText="141" w:vertAnchor="page" w:horzAnchor="margin" w:tblpY="1116"/>
        <w:tblW w:w="10666" w:type="dxa"/>
        <w:shd w:val="clear" w:color="auto" w:fill="27CED7" w:themeFill="accent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1"/>
        <w:gridCol w:w="4912"/>
        <w:gridCol w:w="4912"/>
        <w:gridCol w:w="421"/>
      </w:tblGrid>
      <w:tr w:rsidR="00ED49F5" w:rsidRPr="00AD37E4" w14:paraId="340CA66F" w14:textId="77777777" w:rsidTr="00ED49F5">
        <w:trPr>
          <w:trHeight w:val="441"/>
        </w:trPr>
        <w:tc>
          <w:tcPr>
            <w:tcW w:w="421" w:type="dxa"/>
            <w:shd w:val="clear" w:color="auto" w:fill="27CED7" w:themeFill="accent3"/>
          </w:tcPr>
          <w:p w14:paraId="075994DD" w14:textId="77777777" w:rsidR="00ED49F5" w:rsidRDefault="00ED49F5" w:rsidP="00ED49F5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lastRenderedPageBreak/>
              <w:br w:type="page"/>
            </w:r>
          </w:p>
          <w:p w14:paraId="12B096E3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4912" w:type="dxa"/>
            <w:shd w:val="clear" w:color="auto" w:fill="27CED7" w:themeFill="accent3"/>
          </w:tcPr>
          <w:p w14:paraId="1B994993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4912" w:type="dxa"/>
            <w:shd w:val="clear" w:color="auto" w:fill="27CED7" w:themeFill="accent3"/>
          </w:tcPr>
          <w:p w14:paraId="62A84E56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421" w:type="dxa"/>
            <w:shd w:val="clear" w:color="auto" w:fill="27CED7" w:themeFill="accent3"/>
          </w:tcPr>
          <w:p w14:paraId="6DD23373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</w:tr>
      <w:tr w:rsidR="00ED49F5" w:rsidRPr="00AD37E4" w14:paraId="430CAE8C" w14:textId="77777777" w:rsidTr="00ED49F5">
        <w:trPr>
          <w:trHeight w:val="5233"/>
        </w:trPr>
        <w:tc>
          <w:tcPr>
            <w:tcW w:w="421" w:type="dxa"/>
            <w:shd w:val="clear" w:color="auto" w:fill="27CED7" w:themeFill="accent3"/>
          </w:tcPr>
          <w:p w14:paraId="6459BA47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9824" w:type="dxa"/>
            <w:gridSpan w:val="2"/>
            <w:shd w:val="clear" w:color="auto" w:fill="27CED7" w:themeFill="accent3"/>
          </w:tcPr>
          <w:tbl>
            <w:tblPr>
              <w:tblpPr w:leftFromText="180" w:rightFromText="180" w:vertAnchor="page" w:horzAnchor="margin" w:tblpY="1"/>
              <w:tblOverlap w:val="never"/>
              <w:tblW w:w="5000" w:type="pct"/>
              <w:tblBorders>
                <w:top w:val="single" w:sz="8" w:space="0" w:color="1CADE4" w:themeColor="accent1"/>
                <w:left w:val="single" w:sz="8" w:space="0" w:color="1CADE4" w:themeColor="accent1"/>
                <w:bottom w:val="single" w:sz="8" w:space="0" w:color="1CADE4" w:themeColor="accent1"/>
                <w:right w:val="single" w:sz="8" w:space="0" w:color="1CADE4" w:themeColor="accent1"/>
                <w:insideH w:val="single" w:sz="8" w:space="0" w:color="1CADE4" w:themeColor="accent1"/>
                <w:insideV w:val="single" w:sz="8" w:space="0" w:color="1CADE4" w:themeColor="accent1"/>
              </w:tblBorders>
              <w:tblLook w:val="0000" w:firstRow="0" w:lastRow="0" w:firstColumn="0" w:lastColumn="0" w:noHBand="0" w:noVBand="0"/>
            </w:tblPr>
            <w:tblGrid>
              <w:gridCol w:w="9824"/>
            </w:tblGrid>
            <w:tr w:rsidR="00ED49F5" w:rsidRPr="000E6E66" w14:paraId="3F9B9908" w14:textId="77777777" w:rsidTr="00ED49F5">
              <w:trPr>
                <w:trHeight w:val="137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14C1A58" w14:textId="5F76C121" w:rsidR="00ED49F5" w:rsidRPr="00D84D1A" w:rsidRDefault="00ED49F5" w:rsidP="00ED49F5">
                  <w:pPr>
                    <w:pStyle w:val="Ttulo2"/>
                    <w:rPr>
                      <w:color w:val="auto"/>
                    </w:rPr>
                  </w:pPr>
                  <w:bookmarkStart w:id="22" w:name="_Toc213653411"/>
                  <w:r w:rsidRPr="00D84D1A">
                    <w:rPr>
                      <w:color w:val="auto"/>
                      <w:lang w:bidi="pt-BR"/>
                    </w:rPr>
                    <w:t>IDENTIFICAÇÃO</w:t>
                  </w:r>
                  <w:bookmarkEnd w:id="22"/>
                </w:p>
              </w:tc>
            </w:tr>
          </w:tbl>
          <w:p w14:paraId="70BB44E4" w14:textId="77777777" w:rsidR="00ED49F5" w:rsidRDefault="00ED49F5" w:rsidP="00ED49F5">
            <w:pPr>
              <w:rPr>
                <w:lang w:val="pt-BR"/>
              </w:rPr>
            </w:pPr>
          </w:p>
          <w:p w14:paraId="5B4EDFA1" w14:textId="77777777" w:rsidR="00ED49F5" w:rsidRPr="00D84D1A" w:rsidRDefault="00ED49F5" w:rsidP="00ED49F5">
            <w:pPr>
              <w:pStyle w:val="Ttulo2"/>
              <w:rPr>
                <w:color w:val="auto"/>
              </w:rPr>
            </w:pPr>
            <w:bookmarkStart w:id="23" w:name="_Toc193811638"/>
            <w:bookmarkStart w:id="24" w:name="_Toc193873689"/>
            <w:bookmarkStart w:id="25" w:name="_Toc198027499"/>
            <w:bookmarkStart w:id="26" w:name="_Toc198027581"/>
            <w:bookmarkStart w:id="27" w:name="_Toc198027893"/>
            <w:bookmarkStart w:id="28" w:name="_Toc198040046"/>
            <w:bookmarkStart w:id="29" w:name="_Toc213653412"/>
            <w:r w:rsidRPr="00D84D1A">
              <w:rPr>
                <w:color w:val="auto"/>
                <w:lang w:bidi="pt-BR"/>
              </w:rPr>
              <w:t>Resumo</w:t>
            </w:r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r w:rsidRPr="00D84D1A">
              <w:rPr>
                <w:color w:val="auto"/>
                <w:lang w:bidi="pt-BR"/>
              </w:rPr>
              <w:t xml:space="preserve"> </w:t>
            </w:r>
          </w:p>
          <w:p w14:paraId="7BE6069D" w14:textId="3EE86228" w:rsidR="00ED49F5" w:rsidRDefault="00ED49F5" w:rsidP="00ED49F5">
            <w:pPr>
              <w:pStyle w:val="Contedo"/>
              <w:framePr w:hSpace="0" w:wrap="auto" w:vAnchor="margin" w:hAnchor="text" w:yAlign="inline"/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56B28C" w14:textId="66B68A0D" w:rsidR="009530B5" w:rsidRPr="009530B5" w:rsidRDefault="009530B5" w:rsidP="009530B5">
            <w:pPr>
              <w:pStyle w:val="Contedo"/>
              <w:framePr w:hSpace="0" w:wrap="auto" w:vAnchor="margin" w:hAnchor="text" w:yAlign="inline"/>
              <w:spacing w:line="276" w:lineRule="auto"/>
              <w:ind w:firstLine="720"/>
              <w:rPr>
                <w:rFonts w:ascii="Times New Roman" w:hAnsi="Times New Roman" w:cs="Times New Roman"/>
                <w:bCs/>
              </w:rPr>
            </w:pPr>
            <w:r w:rsidRPr="009530B5">
              <w:rPr>
                <w:rFonts w:ascii="Times New Roman" w:hAnsi="Times New Roman" w:cs="Times New Roman"/>
                <w:bCs/>
              </w:rPr>
              <w:t>O </w:t>
            </w:r>
            <w:r w:rsidR="00772BBD">
              <w:rPr>
                <w:rFonts w:ascii="Times New Roman" w:hAnsi="Times New Roman" w:cs="Times New Roman"/>
                <w:bCs/>
              </w:rPr>
              <w:t xml:space="preserve">3° </w:t>
            </w:r>
            <w:r w:rsidRPr="009530B5">
              <w:rPr>
                <w:rFonts w:ascii="Times New Roman" w:hAnsi="Times New Roman" w:cs="Times New Roman"/>
                <w:b/>
                <w:bCs/>
              </w:rPr>
              <w:t xml:space="preserve">Relatório </w:t>
            </w:r>
            <w:r w:rsidR="00772BBD">
              <w:rPr>
                <w:rFonts w:ascii="Times New Roman" w:hAnsi="Times New Roman" w:cs="Times New Roman"/>
                <w:b/>
                <w:bCs/>
              </w:rPr>
              <w:t>Quadrimestral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de Saúde </w:t>
            </w:r>
            <w:r w:rsidRPr="009530B5">
              <w:rPr>
                <w:rFonts w:ascii="Times New Roman" w:hAnsi="Times New Roman" w:cs="Times New Roman"/>
                <w:bCs/>
              </w:rPr>
              <w:t>tem como finalidade apresentar, de forma transparente e sistematizada, o desempenho das ações, serviços e indicadores de saúde referentes ao quadrimestre avaliado. Este documento consolida informações que subsidiam o acompanhamento da execução da política de saúde, permitindo avaliar o cumprimento das metas pactuadas, a utilização dos recursos disponíveis e o impacto das ações desenvolvidas no território.</w:t>
            </w:r>
          </w:p>
          <w:p w14:paraId="0DF7C9FC" w14:textId="74B0B0EE" w:rsidR="00ED49F5" w:rsidRDefault="00ED49F5" w:rsidP="00ED49F5">
            <w:pPr>
              <w:rPr>
                <w:lang w:val="pt-BR"/>
              </w:rPr>
            </w:pPr>
          </w:p>
          <w:p w14:paraId="760C743A" w14:textId="77777777" w:rsidR="00ED49F5" w:rsidRDefault="00ED49F5" w:rsidP="00ED49F5">
            <w:pPr>
              <w:rPr>
                <w:lang w:val="pt-BR"/>
              </w:rPr>
            </w:pPr>
          </w:p>
          <w:p w14:paraId="56D3D14D" w14:textId="77777777" w:rsidR="00ED49F5" w:rsidRDefault="00ED49F5" w:rsidP="00ED49F5">
            <w:pPr>
              <w:rPr>
                <w:lang w:val="pt-BR"/>
              </w:rPr>
            </w:pPr>
          </w:p>
          <w:p w14:paraId="1711571C" w14:textId="5B644B27" w:rsidR="00ED49F5" w:rsidRDefault="00ED49F5" w:rsidP="00ED49F5">
            <w:pPr>
              <w:rPr>
                <w:lang w:val="pt-BR"/>
              </w:rPr>
            </w:pPr>
          </w:p>
          <w:p w14:paraId="0F478260" w14:textId="77777777" w:rsidR="00ED49F5" w:rsidRDefault="00ED49F5" w:rsidP="00ED49F5">
            <w:pPr>
              <w:rPr>
                <w:lang w:val="pt-BR"/>
              </w:rPr>
            </w:pPr>
          </w:p>
          <w:p w14:paraId="45614F01" w14:textId="77777777" w:rsidR="00ED49F5" w:rsidRDefault="00ED49F5" w:rsidP="00ED49F5">
            <w:pPr>
              <w:rPr>
                <w:lang w:val="pt-BR"/>
              </w:rPr>
            </w:pPr>
          </w:p>
          <w:p w14:paraId="4120A0B2" w14:textId="7B3F0EBC" w:rsidR="00ED49F5" w:rsidRDefault="00ED49F5" w:rsidP="00ED49F5">
            <w:pPr>
              <w:rPr>
                <w:lang w:val="pt-BR"/>
              </w:rPr>
            </w:pPr>
          </w:p>
          <w:p w14:paraId="1BC1A382" w14:textId="77777777" w:rsidR="00ED49F5" w:rsidRDefault="00ED49F5" w:rsidP="00ED49F5">
            <w:pPr>
              <w:rPr>
                <w:lang w:val="pt-BR"/>
              </w:rPr>
            </w:pPr>
          </w:p>
          <w:p w14:paraId="6EAA79B5" w14:textId="48CBE5F2" w:rsidR="00ED49F5" w:rsidRDefault="00ED49F5" w:rsidP="00ED49F5">
            <w:pPr>
              <w:rPr>
                <w:lang w:val="pt-BR"/>
              </w:rPr>
            </w:pPr>
          </w:p>
          <w:p w14:paraId="1D0BF989" w14:textId="77777777" w:rsidR="00ED49F5" w:rsidRDefault="00ED49F5" w:rsidP="00ED49F5">
            <w:pPr>
              <w:rPr>
                <w:lang w:val="pt-BR"/>
              </w:rPr>
            </w:pPr>
          </w:p>
          <w:p w14:paraId="6F70BC15" w14:textId="77EB892D" w:rsidR="00ED49F5" w:rsidRDefault="00ED49F5" w:rsidP="00ED49F5">
            <w:pPr>
              <w:rPr>
                <w:lang w:val="pt-BR"/>
              </w:rPr>
            </w:pPr>
          </w:p>
          <w:p w14:paraId="52EC5E20" w14:textId="23BACF42" w:rsidR="00ED49F5" w:rsidRDefault="00ED49F5" w:rsidP="00ED49F5">
            <w:pPr>
              <w:rPr>
                <w:lang w:val="pt-BR"/>
              </w:rPr>
            </w:pPr>
          </w:p>
          <w:p w14:paraId="50E3CC10" w14:textId="77777777" w:rsidR="00ED49F5" w:rsidRDefault="00ED49F5" w:rsidP="00ED49F5">
            <w:pPr>
              <w:rPr>
                <w:lang w:val="pt-BR"/>
              </w:rPr>
            </w:pPr>
          </w:p>
          <w:p w14:paraId="4E1864DE" w14:textId="77777777" w:rsidR="00ED49F5" w:rsidRPr="000E6E66" w:rsidRDefault="00ED49F5" w:rsidP="00ED49F5">
            <w:pPr>
              <w:rPr>
                <w:lang w:val="pt-BR"/>
              </w:rPr>
            </w:pPr>
          </w:p>
        </w:tc>
        <w:tc>
          <w:tcPr>
            <w:tcW w:w="421" w:type="dxa"/>
            <w:shd w:val="clear" w:color="auto" w:fill="27CED7" w:themeFill="accent3"/>
          </w:tcPr>
          <w:p w14:paraId="18E2776F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</w:tr>
    </w:tbl>
    <w:p w14:paraId="49D606F6" w14:textId="59961D44" w:rsidR="00F73EE0" w:rsidRDefault="00F73EE0">
      <w:pPr>
        <w:rPr>
          <w:lang w:val="pt-BR"/>
        </w:rPr>
      </w:pPr>
    </w:p>
    <w:p w14:paraId="55001A51" w14:textId="4FA715E5" w:rsidR="00ED49F5" w:rsidRDefault="00ED49F5">
      <w:pPr>
        <w:rPr>
          <w:lang w:val="pt-BR"/>
        </w:rPr>
      </w:pPr>
    </w:p>
    <w:p w14:paraId="241BC7CB" w14:textId="6DAA0D05" w:rsidR="00ED49F5" w:rsidRDefault="00ED49F5">
      <w:pPr>
        <w:rPr>
          <w:lang w:val="pt-BR"/>
        </w:rPr>
      </w:pPr>
    </w:p>
    <w:p w14:paraId="09DFE549" w14:textId="272E1B1C" w:rsidR="00F73EE0" w:rsidRDefault="00F73EE0">
      <w:pPr>
        <w:rPr>
          <w:lang w:val="pt-BR"/>
        </w:rPr>
      </w:pPr>
    </w:p>
    <w:p w14:paraId="36027396" w14:textId="5BCCADD1" w:rsidR="000E6E66" w:rsidRDefault="000E6E66" w:rsidP="000E6E66">
      <w:pPr>
        <w:rPr>
          <w:lang w:val="pt-BR"/>
        </w:rPr>
      </w:pPr>
    </w:p>
    <w:p w14:paraId="3970FB18" w14:textId="02FF4CDD" w:rsidR="000E6E66" w:rsidRDefault="000E6E66" w:rsidP="000E6E66">
      <w:pPr>
        <w:rPr>
          <w:lang w:val="pt-BR"/>
        </w:rPr>
      </w:pPr>
    </w:p>
    <w:p w14:paraId="28BE201D" w14:textId="1141D138" w:rsidR="000E6E66" w:rsidRDefault="000E6E66" w:rsidP="000E6E66">
      <w:pPr>
        <w:rPr>
          <w:lang w:val="pt-BR"/>
        </w:rPr>
      </w:pPr>
    </w:p>
    <w:p w14:paraId="58187BEB" w14:textId="66E42340" w:rsidR="000E6E66" w:rsidRDefault="000E6E66" w:rsidP="000E6E66">
      <w:pPr>
        <w:rPr>
          <w:lang w:val="pt-BR"/>
        </w:rPr>
      </w:pPr>
    </w:p>
    <w:p w14:paraId="20525237" w14:textId="28439EC5" w:rsidR="000E6E66" w:rsidRDefault="000E6E66" w:rsidP="000E6E66">
      <w:pPr>
        <w:rPr>
          <w:lang w:val="pt-BR"/>
        </w:rPr>
      </w:pPr>
    </w:p>
    <w:p w14:paraId="64F98EA9" w14:textId="76838EFB" w:rsidR="000E6E66" w:rsidRDefault="000E6E66" w:rsidP="000E6E66">
      <w:pPr>
        <w:rPr>
          <w:lang w:val="pt-BR"/>
        </w:rPr>
      </w:pPr>
    </w:p>
    <w:p w14:paraId="1FF78674" w14:textId="0FEBDAC8" w:rsidR="000E6E66" w:rsidRDefault="000E6E66" w:rsidP="000E6E66">
      <w:pPr>
        <w:rPr>
          <w:lang w:val="pt-BR"/>
        </w:rPr>
      </w:pPr>
    </w:p>
    <w:p w14:paraId="42250024" w14:textId="5E25C6B9" w:rsidR="000E6E66" w:rsidRDefault="000E6E66" w:rsidP="000E6E66">
      <w:pPr>
        <w:rPr>
          <w:lang w:val="pt-BR"/>
        </w:rPr>
      </w:pPr>
    </w:p>
    <w:p w14:paraId="6731021C" w14:textId="78EA5C79" w:rsidR="000E6E66" w:rsidRDefault="000E6E66" w:rsidP="000E6E66">
      <w:pPr>
        <w:rPr>
          <w:lang w:val="pt-BR"/>
        </w:rPr>
      </w:pPr>
    </w:p>
    <w:p w14:paraId="2B656278" w14:textId="77777777" w:rsidR="000E6E66" w:rsidRDefault="000E6E66" w:rsidP="000E6E66">
      <w:pPr>
        <w:rPr>
          <w:lang w:val="pt-BR"/>
        </w:rPr>
      </w:pPr>
    </w:p>
    <w:p w14:paraId="0FBDEB36" w14:textId="77777777" w:rsidR="000E6E66" w:rsidRDefault="000E6E66" w:rsidP="000E6E66">
      <w:pPr>
        <w:rPr>
          <w:lang w:val="pt-BR"/>
        </w:rPr>
      </w:pPr>
    </w:p>
    <w:p w14:paraId="6FC427BB" w14:textId="77777777" w:rsidR="000E6E66" w:rsidRDefault="000E6E66" w:rsidP="000E6E66">
      <w:pPr>
        <w:rPr>
          <w:lang w:val="pt-BR"/>
        </w:rPr>
      </w:pPr>
    </w:p>
    <w:p w14:paraId="3B5D1572" w14:textId="77777777" w:rsidR="000E6E66" w:rsidRDefault="000E6E66" w:rsidP="000E6E66">
      <w:pPr>
        <w:rPr>
          <w:lang w:val="pt-BR"/>
        </w:rPr>
      </w:pPr>
    </w:p>
    <w:p w14:paraId="63355FBE" w14:textId="77777777" w:rsidR="000E6E66" w:rsidRDefault="000E6E66" w:rsidP="000E6E66">
      <w:pPr>
        <w:rPr>
          <w:lang w:val="pt-BR"/>
        </w:rPr>
      </w:pPr>
    </w:p>
    <w:p w14:paraId="4DE211D8" w14:textId="77777777" w:rsidR="000E6E66" w:rsidRDefault="000E6E66" w:rsidP="000E6E66">
      <w:pPr>
        <w:rPr>
          <w:lang w:val="pt-BR"/>
        </w:rPr>
      </w:pPr>
    </w:p>
    <w:p w14:paraId="7023F3DD" w14:textId="77777777" w:rsidR="000E6E66" w:rsidRDefault="000E6E66" w:rsidP="000E6E66">
      <w:pPr>
        <w:rPr>
          <w:lang w:val="pt-BR"/>
        </w:rPr>
      </w:pPr>
    </w:p>
    <w:p w14:paraId="3603C905" w14:textId="0F7604DC" w:rsidR="000E6E66" w:rsidRDefault="000E6E66" w:rsidP="000E6E66">
      <w:pPr>
        <w:rPr>
          <w:lang w:val="pt-BR"/>
        </w:rPr>
      </w:pPr>
    </w:p>
    <w:p w14:paraId="2046F7E7" w14:textId="55DFF879" w:rsidR="000E6E66" w:rsidRDefault="000E6E66" w:rsidP="000E6E66">
      <w:pPr>
        <w:rPr>
          <w:lang w:val="pt-BR"/>
        </w:rPr>
      </w:pPr>
    </w:p>
    <w:p w14:paraId="086D98F5" w14:textId="50ADCD13" w:rsidR="000E6E66" w:rsidRDefault="009530B5" w:rsidP="000E6E66">
      <w:pPr>
        <w:rPr>
          <w:lang w:val="pt-B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7D858F11" wp14:editId="16DD9849">
                <wp:simplePos x="0" y="0"/>
                <wp:positionH relativeFrom="column">
                  <wp:posOffset>153604</wp:posOffset>
                </wp:positionH>
                <wp:positionV relativeFrom="paragraph">
                  <wp:posOffset>72390</wp:posOffset>
                </wp:positionV>
                <wp:extent cx="6035040" cy="3400425"/>
                <wp:effectExtent l="0" t="0" r="22860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398F" w14:textId="77777777" w:rsidR="009530B5" w:rsidRPr="009530B5" w:rsidRDefault="009530B5" w:rsidP="009530B5">
                            <w:pPr>
                              <w:pStyle w:val="Contedo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A elaboração do RDQA é um instrumento fundamental de gestão e de controle social, pois, possibilita a análise crítica dos resultados alcançados, a identificação de avanços e desafios e o direcionamento de estratégias de melhoria contínua. Ao reunir dados assistenciais, administrativos, financeiros e de monitoramento, o relatório fortalece a tomada de decisão baseada em evidências, contribuindo para maior eficiência, transparência e qualidade na oferta dos serviços de saúde.</w:t>
                            </w:r>
                          </w:p>
                          <w:p w14:paraId="51900148" w14:textId="43AE6063" w:rsidR="009530B5" w:rsidRPr="009530B5" w:rsidRDefault="009530B5" w:rsidP="009530B5">
                            <w:pPr>
                              <w:pStyle w:val="Contedo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Neste documento, são apresentados o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s resultados </w:t>
                            </w: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d</w:t>
                            </w:r>
                            <w:r w:rsidR="005F20B1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os Objetivos, metas e </w:t>
                            </w: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indicadores, a análise das ações executadas no período e as recomendações para o aprimoramento das práticas de gestão e dos processos de trabalho, alinhadas às diretrizes do Sistema Único de Saúde (SUS).</w:t>
                            </w:r>
                          </w:p>
                          <w:p w14:paraId="16B83955" w14:textId="77777777" w:rsidR="00ED49F5" w:rsidRDefault="00ED49F5" w:rsidP="005B750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58F1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1pt;margin-top:5.7pt;width:475.2pt;height:267.7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">
                <v:textbox>
                  <w:txbxContent>
                    <w:p w14:paraId="613F398F" w14:textId="77777777" w:rsidR="009530B5" w:rsidRPr="009530B5" w:rsidRDefault="009530B5" w:rsidP="009530B5">
                      <w:pPr>
                        <w:pStyle w:val="Contedo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A elaboração do RDQA é um instrumento fundamental de gestão e de controle social, pois, possibilita a análise crítica dos resultados alcançados, a identificação de avanços e desafios e o direcionamento de estratégias de melhoria contínua. Ao reunir dados assistenciais, administrativos, financeiros e de monitoramento, o relatório fortalece a tomada de decisão baseada em evidências, contribuindo para maior eficiência, transparência e qualidade na oferta dos serviços de saúde.</w:t>
                      </w:r>
                    </w:p>
                    <w:p w14:paraId="51900148" w14:textId="43AE6063" w:rsidR="009530B5" w:rsidRPr="009530B5" w:rsidRDefault="009530B5" w:rsidP="009530B5">
                      <w:pPr>
                        <w:pStyle w:val="Contedo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Neste documento, são apresentados o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s resultados </w:t>
                      </w: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d</w:t>
                      </w:r>
                      <w:r w:rsidR="005F20B1">
                        <w:rPr>
                          <w:rFonts w:ascii="Times New Roman" w:hAnsi="Times New Roman" w:cs="Times New Roman"/>
                          <w:bCs/>
                        </w:rPr>
                        <w:t xml:space="preserve">os Objetivos, metas e </w:t>
                      </w: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indicadores, a análise das ações executadas no período e as recomendações para o aprimoramento das práticas de gestão e dos processos de trabalho, alinhadas às diretrizes do Sistema Único de Saúde (SUS).</w:t>
                      </w:r>
                    </w:p>
                    <w:p w14:paraId="16B83955" w14:textId="77777777" w:rsidR="00ED49F5" w:rsidRDefault="00ED49F5" w:rsidP="005B750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4351646" w14:textId="77777777" w:rsidR="000E6E66" w:rsidRDefault="000E6E66" w:rsidP="000E6E66">
      <w:pPr>
        <w:rPr>
          <w:lang w:val="pt-BR"/>
        </w:rPr>
      </w:pPr>
    </w:p>
    <w:p w14:paraId="1284C873" w14:textId="2C938841" w:rsidR="000E6E66" w:rsidRDefault="000E6E66" w:rsidP="000E6E66">
      <w:pPr>
        <w:rPr>
          <w:lang w:val="pt-BR"/>
        </w:rPr>
      </w:pPr>
    </w:p>
    <w:p w14:paraId="2FDAEFFA" w14:textId="220D5358" w:rsidR="000E6E66" w:rsidRDefault="000E6E66" w:rsidP="000E6E66">
      <w:pPr>
        <w:rPr>
          <w:lang w:val="pt-BR"/>
        </w:rPr>
      </w:pPr>
    </w:p>
    <w:p w14:paraId="79022EF2" w14:textId="77777777" w:rsidR="000E6E66" w:rsidRDefault="000E6E66" w:rsidP="000E6E66">
      <w:pPr>
        <w:rPr>
          <w:lang w:val="pt-BR"/>
        </w:rPr>
      </w:pPr>
    </w:p>
    <w:p w14:paraId="3AD8385F" w14:textId="2158D179" w:rsidR="000E6E66" w:rsidRDefault="000E6E66" w:rsidP="000E6E66">
      <w:pPr>
        <w:rPr>
          <w:lang w:val="pt-BR"/>
        </w:rPr>
      </w:pPr>
    </w:p>
    <w:p w14:paraId="17905604" w14:textId="77777777" w:rsidR="000E6E66" w:rsidRDefault="000E6E66" w:rsidP="000E6E66">
      <w:pPr>
        <w:rPr>
          <w:lang w:val="pt-BR"/>
        </w:rPr>
      </w:pPr>
    </w:p>
    <w:p w14:paraId="227D79DE" w14:textId="033EAB77" w:rsidR="000E6E66" w:rsidRDefault="000E6E66" w:rsidP="000E6E66">
      <w:pPr>
        <w:rPr>
          <w:lang w:val="pt-BR"/>
        </w:rPr>
      </w:pPr>
    </w:p>
    <w:p w14:paraId="4DFA38F0" w14:textId="6C7495A2" w:rsidR="000E6E66" w:rsidRDefault="000E6E66" w:rsidP="000E6E66">
      <w:pPr>
        <w:rPr>
          <w:lang w:val="pt-BR"/>
        </w:rPr>
      </w:pPr>
    </w:p>
    <w:p w14:paraId="7B15FB40" w14:textId="77777777" w:rsidR="000E6E66" w:rsidRDefault="000E6E66" w:rsidP="000E6E66">
      <w:pPr>
        <w:rPr>
          <w:lang w:val="pt-BR"/>
        </w:rPr>
      </w:pPr>
    </w:p>
    <w:p w14:paraId="6F204F8A" w14:textId="77777777" w:rsidR="000E6E66" w:rsidRDefault="000E6E66" w:rsidP="000E6E66">
      <w:pPr>
        <w:rPr>
          <w:lang w:val="pt-BR"/>
        </w:rPr>
      </w:pPr>
    </w:p>
    <w:p w14:paraId="7FBBAA81" w14:textId="77777777" w:rsidR="000E6E66" w:rsidRDefault="000E6E66" w:rsidP="000E6E66">
      <w:pPr>
        <w:rPr>
          <w:lang w:val="pt-BR"/>
        </w:rPr>
      </w:pPr>
    </w:p>
    <w:p w14:paraId="6D49EFE3" w14:textId="77777777" w:rsidR="000E6E66" w:rsidRDefault="000E6E66" w:rsidP="000E6E66">
      <w:pPr>
        <w:rPr>
          <w:lang w:val="pt-BR"/>
        </w:rPr>
      </w:pPr>
    </w:p>
    <w:p w14:paraId="27AC56FA" w14:textId="77777777" w:rsidR="000E6E66" w:rsidRDefault="000E6E66" w:rsidP="000E6E66">
      <w:pPr>
        <w:rPr>
          <w:lang w:val="pt-BR"/>
        </w:rPr>
      </w:pPr>
    </w:p>
    <w:p w14:paraId="7BDF0BD2" w14:textId="77777777" w:rsidR="000E6E66" w:rsidRDefault="000E6E66" w:rsidP="000E6E66">
      <w:pPr>
        <w:rPr>
          <w:lang w:val="pt-BR"/>
        </w:rPr>
      </w:pPr>
    </w:p>
    <w:p w14:paraId="3361F076" w14:textId="77777777" w:rsidR="000E6E66" w:rsidRDefault="000E6E66" w:rsidP="000E6E66">
      <w:pPr>
        <w:rPr>
          <w:lang w:val="pt-BR"/>
        </w:rPr>
      </w:pPr>
    </w:p>
    <w:p w14:paraId="2F269BBC" w14:textId="77777777" w:rsidR="000E6E66" w:rsidRDefault="000E6E66" w:rsidP="000E6E66">
      <w:pPr>
        <w:rPr>
          <w:lang w:val="pt-BR"/>
        </w:rPr>
      </w:pPr>
    </w:p>
    <w:p w14:paraId="39516043" w14:textId="77777777" w:rsidR="000E6E66" w:rsidRDefault="000E6E66" w:rsidP="000E6E66">
      <w:pPr>
        <w:rPr>
          <w:lang w:val="pt-BR"/>
        </w:rPr>
      </w:pPr>
    </w:p>
    <w:p w14:paraId="093B15D7" w14:textId="77777777" w:rsidR="000E6E66" w:rsidRDefault="000E6E66" w:rsidP="000E6E66">
      <w:pPr>
        <w:rPr>
          <w:lang w:val="pt-BR"/>
        </w:rPr>
      </w:pPr>
    </w:p>
    <w:p w14:paraId="2EB3D35D" w14:textId="77777777" w:rsidR="000E6E66" w:rsidRDefault="000E6E66" w:rsidP="000E6E66">
      <w:pPr>
        <w:rPr>
          <w:lang w:val="pt-BR"/>
        </w:rPr>
      </w:pPr>
    </w:p>
    <w:p w14:paraId="47C4A646" w14:textId="77777777" w:rsidR="000E6E66" w:rsidRDefault="000E6E66" w:rsidP="000E6E66">
      <w:pPr>
        <w:rPr>
          <w:lang w:val="pt-BR"/>
        </w:rPr>
      </w:pPr>
    </w:p>
    <w:p w14:paraId="49A70E4D" w14:textId="77777777" w:rsidR="000E6E66" w:rsidRDefault="000E6E66" w:rsidP="000E6E66">
      <w:pPr>
        <w:rPr>
          <w:lang w:val="pt-BR"/>
        </w:rPr>
      </w:pPr>
    </w:p>
    <w:p w14:paraId="2D9E8DB6" w14:textId="77777777" w:rsidR="000E6E66" w:rsidRDefault="000E6E66" w:rsidP="000E6E66">
      <w:pPr>
        <w:rPr>
          <w:lang w:val="pt-BR"/>
        </w:rPr>
      </w:pPr>
    </w:p>
    <w:p w14:paraId="7B8513C2" w14:textId="77777777" w:rsidR="000E6E66" w:rsidRDefault="000E6E66" w:rsidP="000E6E66">
      <w:pPr>
        <w:rPr>
          <w:lang w:val="pt-BR"/>
        </w:rPr>
      </w:pPr>
    </w:p>
    <w:p w14:paraId="1C48A072" w14:textId="77777777" w:rsidR="000E6E66" w:rsidRDefault="000E6E66" w:rsidP="000E6E66">
      <w:pPr>
        <w:rPr>
          <w:lang w:val="pt-BR"/>
        </w:rPr>
      </w:pPr>
    </w:p>
    <w:p w14:paraId="154ED390" w14:textId="77777777" w:rsidR="000E6E66" w:rsidRDefault="000E6E66" w:rsidP="000E6E66">
      <w:pPr>
        <w:rPr>
          <w:lang w:val="pt-BR"/>
        </w:rPr>
      </w:pPr>
    </w:p>
    <w:p w14:paraId="6657F29D" w14:textId="77777777" w:rsidR="000E6E66" w:rsidRDefault="000E6E66" w:rsidP="000E6E66">
      <w:pPr>
        <w:rPr>
          <w:lang w:val="pt-BR"/>
        </w:rPr>
      </w:pPr>
    </w:p>
    <w:tbl>
      <w:tblPr>
        <w:tblpPr w:leftFromText="180" w:rightFromText="180" w:vertAnchor="page" w:horzAnchor="margin" w:tblpY="1191"/>
        <w:tblW w:w="49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445"/>
      </w:tblGrid>
      <w:tr w:rsidR="00F73EE0" w:rsidRPr="00EC3DFB" w14:paraId="0C6571D9" w14:textId="77777777" w:rsidTr="001B162E">
        <w:trPr>
          <w:trHeight w:val="41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CCE5C" w14:textId="29A51C7F" w:rsidR="00F73EE0" w:rsidRPr="00EC3DFB" w:rsidRDefault="00F73EE0" w:rsidP="001B162E">
            <w:pPr>
              <w:pStyle w:val="Ttulo2"/>
            </w:pPr>
            <w:bookmarkStart w:id="30" w:name="_Toc213653413"/>
            <w:r>
              <w:t>INTRODUÇÃO</w:t>
            </w:r>
            <w:bookmarkEnd w:id="30"/>
          </w:p>
        </w:tc>
      </w:tr>
    </w:tbl>
    <w:p w14:paraId="37DA3CD4" w14:textId="77777777" w:rsidR="000E6E66" w:rsidRDefault="000E6E66" w:rsidP="000E6E66">
      <w:pPr>
        <w:rPr>
          <w:lang w:val="pt-BR"/>
        </w:rPr>
      </w:pPr>
    </w:p>
    <w:p w14:paraId="015B84DF" w14:textId="6D6BC58F" w:rsidR="00ED49F5" w:rsidRDefault="00ED49F5">
      <w:pPr>
        <w:rPr>
          <w:lang w:val="pt-BR"/>
        </w:rPr>
      </w:pPr>
      <w:r>
        <w:rPr>
          <w:lang w:val="pt-BR"/>
        </w:rPr>
        <w:br w:type="page"/>
      </w:r>
    </w:p>
    <w:tbl>
      <w:tblPr>
        <w:tblpPr w:leftFromText="180" w:rightFromText="180" w:vertAnchor="page" w:horzAnchor="margin" w:tblpY="1191"/>
        <w:tblW w:w="49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445"/>
      </w:tblGrid>
      <w:tr w:rsidR="00ED49F5" w:rsidRPr="00EC3DFB" w14:paraId="127412D0" w14:textId="77777777" w:rsidTr="001B162E">
        <w:trPr>
          <w:trHeight w:val="41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6D69E" w14:textId="482BCF65" w:rsidR="00ED49F5" w:rsidRPr="00EC3DFB" w:rsidRDefault="00ED49F5" w:rsidP="0001655B">
            <w:pPr>
              <w:pStyle w:val="Ttulo2"/>
            </w:pPr>
            <w:bookmarkStart w:id="31" w:name="_Toc213653414"/>
            <w:r>
              <w:lastRenderedPageBreak/>
              <w:t>DADOS DEMOGRÁFICOS E MORBITALIDADE</w:t>
            </w:r>
            <w:bookmarkEnd w:id="31"/>
          </w:p>
        </w:tc>
      </w:tr>
    </w:tbl>
    <w:p w14:paraId="7DA0750C" w14:textId="77777777" w:rsidR="00ED49F5" w:rsidRDefault="00ED49F5">
      <w:pPr>
        <w:rPr>
          <w:lang w:val="pt-BR"/>
        </w:rPr>
      </w:pPr>
    </w:p>
    <w:p w14:paraId="6702001F" w14:textId="77777777" w:rsidR="00390F00" w:rsidRDefault="00390F00" w:rsidP="00831CB0">
      <w:pPr>
        <w:rPr>
          <w:rFonts w:ascii="Times New Roman" w:hAnsi="Times New Roman" w:cs="Times New Roman"/>
          <w:b/>
          <w:bCs/>
          <w:highlight w:val="yellow"/>
        </w:rPr>
      </w:pPr>
    </w:p>
    <w:p w14:paraId="00823AE6" w14:textId="28DA588F" w:rsidR="00831CB0" w:rsidRPr="00390F00" w:rsidRDefault="00831CB0" w:rsidP="00831CB0">
      <w:pPr>
        <w:rPr>
          <w:rFonts w:ascii="Times New Roman" w:hAnsi="Times New Roman" w:cs="Times New Roman"/>
          <w:b/>
          <w:bCs/>
        </w:rPr>
      </w:pPr>
      <w:r w:rsidRPr="00390F00">
        <w:rPr>
          <w:rFonts w:ascii="Times New Roman" w:hAnsi="Times New Roman" w:cs="Times New Roman"/>
          <w:b/>
          <w:bCs/>
        </w:rPr>
        <w:t>Internações por capítulo CID 10</w:t>
      </w:r>
    </w:p>
    <w:p w14:paraId="23E0C148" w14:textId="77777777" w:rsidR="00390F00" w:rsidRDefault="00390F00" w:rsidP="00831CB0">
      <w:pPr>
        <w:rPr>
          <w:rFonts w:ascii="Times New Roman" w:hAnsi="Times New Roman" w:cs="Times New Roman"/>
          <w:b/>
          <w:bCs/>
          <w:highlight w:val="yellow"/>
        </w:rPr>
      </w:pPr>
    </w:p>
    <w:p w14:paraId="0D73DA8D" w14:textId="77777777" w:rsidR="00311472" w:rsidRDefault="00311472" w:rsidP="00831CB0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3"/>
        <w:gridCol w:w="698"/>
        <w:gridCol w:w="711"/>
        <w:gridCol w:w="732"/>
        <w:gridCol w:w="707"/>
        <w:gridCol w:w="719"/>
        <w:gridCol w:w="702"/>
        <w:gridCol w:w="661"/>
        <w:gridCol w:w="728"/>
        <w:gridCol w:w="699"/>
        <w:gridCol w:w="726"/>
        <w:gridCol w:w="739"/>
        <w:gridCol w:w="731"/>
        <w:gridCol w:w="452"/>
      </w:tblGrid>
      <w:tr w:rsidR="00034374" w:rsidRPr="00034374" w14:paraId="6BCBA2CA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E5E12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Morbidade Hospitalar do SUS - por local de residência - Paraná</w:t>
            </w:r>
          </w:p>
        </w:tc>
      </w:tr>
      <w:tr w:rsidR="00034374" w:rsidRPr="00034374" w14:paraId="3D9E2EED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11FCE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Capítulo CID-10 e Ano/mês processamento</w:t>
            </w:r>
          </w:p>
        </w:tc>
      </w:tr>
      <w:tr w:rsidR="00034374" w:rsidRPr="00034374" w14:paraId="24E6ADCB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B1522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034374" w:rsidRPr="00034374" w14:paraId="3BC2E246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602B6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Capítulo CID-10: </w:t>
            </w:r>
          </w:p>
        </w:tc>
      </w:tr>
      <w:tr w:rsidR="00034374" w:rsidRPr="00034374" w14:paraId="540E791A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F6F52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034374" w:rsidRPr="00034374" w14:paraId="1E6B727C" w14:textId="77777777" w:rsidTr="00034374">
        <w:trPr>
          <w:trHeight w:val="3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8ABE4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Capítulo CID-10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734AD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CAB7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9B25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AA3F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CF1331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C40E21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02DD714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9A114E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C88D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A512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950F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2F15B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23F19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034374" w:rsidRPr="00034374" w14:paraId="0373D04D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13AEB4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I.   Algumas doenças infecciosas e parasitárias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F6F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B8DA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66DE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2105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66A2EB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28E795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ED2098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C42A6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A96D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99A8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9565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28E7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047E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332</w:t>
            </w:r>
          </w:p>
        </w:tc>
      </w:tr>
      <w:tr w:rsidR="00034374" w:rsidRPr="00034374" w14:paraId="03467AA8" w14:textId="77777777" w:rsidTr="00034374">
        <w:trPr>
          <w:trHeight w:val="3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0AC9DB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II.  Neoplasias (tumores)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E8CA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6E86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F0D3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9CCB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1807A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8F5D14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969EFE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0252E5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0572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CB4A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A84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B8C3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F951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191</w:t>
            </w:r>
          </w:p>
        </w:tc>
      </w:tr>
      <w:tr w:rsidR="00034374" w:rsidRPr="00034374" w14:paraId="14159245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DC2B7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III. Doenças sangue órgãos hemat e transt imunitár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C430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5643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2CD6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DC09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0A1CC6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A2B4EB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772D9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91C469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D78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24D8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4806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F5CF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D5BC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</w:t>
            </w:r>
          </w:p>
        </w:tc>
      </w:tr>
      <w:tr w:rsidR="00034374" w:rsidRPr="00034374" w14:paraId="7C575E7E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99196A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IV.  Doenças endócrinas nutricionais e metabólicas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0C1C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62FE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897A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E6FE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827DE6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C8B645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A95386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9A2406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D9FF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E739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6204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23B1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274C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034374" w:rsidRPr="00034374" w14:paraId="2E8C2A45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1044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V.   Transtornos mentais e comportamentais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EF9F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8DD43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D2D7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68ED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AE3A3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064E5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EF710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7499C3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AD25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4C7D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4958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9E60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AE0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034374" w:rsidRPr="00034374" w14:paraId="29C240D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3E65B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VI.  Doenças do sistema nervoso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116B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1404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B967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7652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8F0B64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58CA5B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FBE4FF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30ECBEA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19C4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572E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63F0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D602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E021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034374" w:rsidRPr="00034374" w14:paraId="5AF39001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3E127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VII. Doenças do olho e anexos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7D02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8347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2899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501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1602C4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18FE60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879726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6262E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0812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820F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5957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4127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4E1B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034374" w:rsidRPr="00034374" w14:paraId="50D21685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E8597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VIII.Doenças do ouvido e da apófise mastóide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E1C8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9342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245C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B06E9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434DC0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AE8F78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66C652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7729AE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E9B0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DBA4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FF6C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A367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8195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034374" w:rsidRPr="00034374" w14:paraId="61136FEB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B6D15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IX.  Doenças do aparelho circulatório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90AE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54BF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1089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3876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8CE98F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8CF2E8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F3888A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6DF041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D0AF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ACEC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B2D0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AB6F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8EFC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</w:tr>
      <w:tr w:rsidR="00034374" w:rsidRPr="00034374" w14:paraId="22FB2947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B9874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X.   Doenças do aparelho respiratório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80C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3AE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AFF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A917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93BB33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256F9C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DBA2FD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ACA73C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8219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E3DB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3038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B2EA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9A9F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442</w:t>
            </w:r>
          </w:p>
        </w:tc>
      </w:tr>
      <w:tr w:rsidR="00034374" w:rsidRPr="00034374" w14:paraId="4CF8B0F1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6B3E8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XI.  Doenças do aparelho digestivo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A30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138C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BB70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983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0C7441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78B7F9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DABADC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E35D1C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CB0B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3D04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9A99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C5E2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5A71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384</w:t>
            </w:r>
          </w:p>
        </w:tc>
      </w:tr>
      <w:tr w:rsidR="00034374" w:rsidRPr="00034374" w14:paraId="18CA6DEC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A8EA3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XII. Doenças da pele e do tecido subcutâneo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EF41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6C63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FC84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26B5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BCD8B0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75B66E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886AFA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20EC6A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70AA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034F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C6CC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4E21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3164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034374" w:rsidRPr="00034374" w14:paraId="7213FA5E" w14:textId="77777777" w:rsidTr="00034374">
        <w:trPr>
          <w:trHeight w:val="9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E7BF3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XIII.Doenças sist osteomuscular e tec conjuntivo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E871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0E0A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7776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D8E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3615EC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97EB2E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CA2B02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84B6B8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8105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71F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1AD6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5173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85C9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034374" w:rsidRPr="00034374" w14:paraId="2EAC9F92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78E43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XIV. Doenças do aparelho geniturinário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87D7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2AD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8DA3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7F0E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820C87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CB790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930DC0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275762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24A7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FE66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73DE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EDF8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2D7C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</w:tr>
      <w:tr w:rsidR="00034374" w:rsidRPr="00034374" w14:paraId="5E525BF3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72794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XV.  Gravidez parto e puerpério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49A4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0443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55CA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F48E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E5BC90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23B59C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9F0BB8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358054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EAA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149B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7078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838B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444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</w:t>
            </w:r>
          </w:p>
        </w:tc>
      </w:tr>
      <w:tr w:rsidR="00034374" w:rsidRPr="00034374" w14:paraId="54BCE7F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9E63A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XVI. Algumas afec originadas no período perinatal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2BAF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C5F4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F87F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128B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9A4B21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E51685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41B88D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F5EBB9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03F6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CB27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8A3C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0DE5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F8F6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034374" w:rsidRPr="00034374" w14:paraId="402FDDEC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1BB323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XVII.Malf cong deformid e anomalias cromossômicas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43FB3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C84C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E9C7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5305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75D1CE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2B925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4997F6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FB85E1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D83F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DB4F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42DC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D71D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59F5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034374" w:rsidRPr="00034374" w14:paraId="633A939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617B7B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XVIII.Sint sinais e achad anorm ex clín e laborat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AE1D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7E6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B48A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0369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8CC2B7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BABFC1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FF327B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E469E9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0143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3CB9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5F1E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E6F4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0E05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034374" w:rsidRPr="00034374" w14:paraId="347D6A01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3CCD9D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XIX. Lesões enven e alg out conseq causas externas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8DE0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950E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2BDB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5B82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E6593D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9E6893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C2B97B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F67336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C931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2F57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01E4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6D62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149E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154</w:t>
            </w:r>
          </w:p>
        </w:tc>
      </w:tr>
      <w:tr w:rsidR="00034374" w:rsidRPr="00034374" w14:paraId="19B5B45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58739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XXI. Contatos com serviços de saúde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74FC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C830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B4F1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57A3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E5DB86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C77A13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4702FA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EE17C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4075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B41F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E900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71FC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BC01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</w:tr>
      <w:tr w:rsidR="00034374" w:rsidRPr="00034374" w14:paraId="3DE1CB0F" w14:textId="77777777" w:rsidTr="00034374">
        <w:trPr>
          <w:trHeight w:val="3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409A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23CC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28FA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E196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1DB3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B9483E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B963A5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D4835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62A141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0A02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BBE3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C647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652E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7AB4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2630</w:t>
            </w:r>
          </w:p>
        </w:tc>
      </w:tr>
      <w:tr w:rsidR="00034374" w:rsidRPr="00034374" w14:paraId="740E4241" w14:textId="77777777" w:rsidTr="00034374">
        <w:trPr>
          <w:trHeight w:val="300"/>
        </w:trPr>
        <w:tc>
          <w:tcPr>
            <w:tcW w:w="283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7CE4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031E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693A0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A49DF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0EDAB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A8421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B92A6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5A7AB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3AE8BD28" w14:textId="77777777" w:rsidR="00311472" w:rsidRDefault="00311472" w:rsidP="00831CB0">
      <w:pPr>
        <w:rPr>
          <w:rFonts w:ascii="Times New Roman" w:hAnsi="Times New Roman" w:cs="Times New Roman"/>
          <w:b/>
          <w:bCs/>
          <w:highlight w:val="yellow"/>
        </w:rPr>
      </w:pPr>
    </w:p>
    <w:p w14:paraId="6A913D02" w14:textId="25CCEC6C" w:rsidR="0071152B" w:rsidRDefault="0071152B" w:rsidP="0071152B">
      <w:pPr>
        <w:jc w:val="center"/>
        <w:rPr>
          <w:rFonts w:ascii="Times New Roman" w:hAnsi="Times New Roman" w:cs="Times New Roman"/>
          <w:b/>
          <w:bCs/>
          <w:highlight w:val="yellow"/>
        </w:rPr>
      </w:pPr>
      <w:r>
        <w:rPr>
          <w:rFonts w:ascii="Times New Roman" w:hAnsi="Times New Roman" w:cs="Times New Roman"/>
          <w:b/>
          <w:bCs/>
          <w:noProof/>
          <w:highlight w:val="yellow"/>
        </w:rPr>
        <w:drawing>
          <wp:inline distT="0" distB="0" distL="0" distR="0" wp14:anchorId="4896938A" wp14:editId="44F5D3D8">
            <wp:extent cx="4572635" cy="2743200"/>
            <wp:effectExtent l="0" t="0" r="0" b="0"/>
            <wp:docPr id="30421617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D3948" w14:textId="2A0B6C9E" w:rsidR="00831CB0" w:rsidRDefault="00DB02B9" w:rsidP="00DB02B9">
      <w:pPr>
        <w:jc w:val="center"/>
        <w:rPr>
          <w:highlight w:val="yellow"/>
          <w:lang w:val="pt-BR"/>
        </w:rPr>
      </w:pPr>
      <w:r w:rsidRPr="00DB02B9">
        <w:rPr>
          <w:noProof/>
          <w:lang w:val="pt-BR"/>
        </w:rPr>
        <w:lastRenderedPageBreak/>
        <w:drawing>
          <wp:inline distT="0" distB="0" distL="0" distR="0" wp14:anchorId="1352BE98" wp14:editId="686694D9">
            <wp:extent cx="5125165" cy="4791744"/>
            <wp:effectExtent l="0" t="0" r="0" b="8890"/>
            <wp:docPr id="5629315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315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48B9" w14:textId="77777777" w:rsidR="00CB1903" w:rsidRDefault="00CB1903">
      <w:pPr>
        <w:rPr>
          <w:highlight w:val="yellow"/>
          <w:lang w:val="pt-BR"/>
        </w:rPr>
      </w:pPr>
    </w:p>
    <w:p w14:paraId="527D3BBA" w14:textId="77777777" w:rsidR="00CB1903" w:rsidRPr="00CB1903" w:rsidRDefault="00CB1903" w:rsidP="00CB1903">
      <w:pPr>
        <w:ind w:firstLine="720"/>
        <w:rPr>
          <w:lang w:val="pt-BR"/>
        </w:rPr>
      </w:pPr>
      <w:r w:rsidRPr="00CB1903">
        <w:rPr>
          <w:lang w:val="pt-BR"/>
        </w:rPr>
        <w:t xml:space="preserve">Apresentamos a análise consolidada das internações hospitalares processadas em nosso município durante o exercício de 2025, baseada nos dados do SIH/SUS. Ao longo do ano, registramos um volume total de </w:t>
      </w:r>
      <w:r w:rsidRPr="00CB1903">
        <w:rPr>
          <w:b/>
          <w:bCs/>
          <w:lang w:val="pt-BR"/>
        </w:rPr>
        <w:t>2.630 internações</w:t>
      </w:r>
      <w:r w:rsidRPr="00CB1903">
        <w:rPr>
          <w:lang w:val="pt-BR"/>
        </w:rPr>
        <w:t>, o que nos permite traçar o perfil epidemiológico e as prioridades assistenciais da nossa rede.</w:t>
      </w:r>
    </w:p>
    <w:p w14:paraId="2969360C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1. Comportamento e Sazonalidade das Internações</w:t>
      </w:r>
    </w:p>
    <w:p w14:paraId="444B3E47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 xml:space="preserve">Ao observarmos o fluxo mensal, notamos que o sistema hospitalar manteve uma média de </w:t>
      </w:r>
      <w:r w:rsidRPr="00CB1903">
        <w:rPr>
          <w:b/>
          <w:bCs/>
          <w:lang w:val="pt-BR"/>
        </w:rPr>
        <w:t>219 internações/mês</w:t>
      </w:r>
      <w:r w:rsidRPr="00CB1903">
        <w:rPr>
          <w:lang w:val="pt-BR"/>
        </w:rPr>
        <w:t xml:space="preserve">. Identificamos um aumento de pressão assistencial a partir de maio, culminando no pico de atendimentos em </w:t>
      </w:r>
      <w:r w:rsidRPr="00CB1903">
        <w:rPr>
          <w:b/>
          <w:bCs/>
          <w:lang w:val="pt-BR"/>
        </w:rPr>
        <w:t>outubro (251 casos)</w:t>
      </w:r>
      <w:r w:rsidRPr="00CB1903">
        <w:rPr>
          <w:lang w:val="pt-BR"/>
        </w:rPr>
        <w:t>. O período de menor demanda ocorreu no primeiro trimestre, especificamente em março, com 197 registros.</w:t>
      </w:r>
    </w:p>
    <w:p w14:paraId="15A1146B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2. Perfil das Causas Principais (Capítulos CID-10)</w:t>
      </w:r>
    </w:p>
    <w:p w14:paraId="5F99128E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>Elencamos os grupos diagnósticos que mais impactaram nossa ocupação leito e recursos financeiros:</w:t>
      </w:r>
    </w:p>
    <w:p w14:paraId="0E69A895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do Aparelho Respiratório (Cap. X):</w:t>
      </w:r>
      <w:r w:rsidRPr="00CB1903">
        <w:rPr>
          <w:lang w:val="pt-BR"/>
        </w:rPr>
        <w:t xml:space="preserve"> Consolidam-se como nossa maior demanda, com </w:t>
      </w:r>
      <w:r w:rsidRPr="00CB1903">
        <w:rPr>
          <w:b/>
          <w:bCs/>
          <w:lang w:val="pt-BR"/>
        </w:rPr>
        <w:t>442 internações</w:t>
      </w:r>
      <w:r w:rsidRPr="00CB1903">
        <w:rPr>
          <w:lang w:val="pt-BR"/>
        </w:rPr>
        <w:t>. Ressaltamos o impacto sazonal crítico entre maio (58) e junho (55), onde o volume de casos quase dobrou em relação aos meses de verão.</w:t>
      </w:r>
    </w:p>
    <w:p w14:paraId="06750B30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do Aparelho Digestivo (Cap. XI):</w:t>
      </w:r>
      <w:r w:rsidRPr="00CB1903">
        <w:rPr>
          <w:lang w:val="pt-BR"/>
        </w:rPr>
        <w:t xml:space="preserve"> Representam a segunda causa mais frequente, totalizando </w:t>
      </w:r>
      <w:r w:rsidRPr="00CB1903">
        <w:rPr>
          <w:b/>
          <w:bCs/>
          <w:lang w:val="pt-BR"/>
        </w:rPr>
        <w:t>384 casos</w:t>
      </w:r>
      <w:r w:rsidRPr="00CB1903">
        <w:rPr>
          <w:lang w:val="pt-BR"/>
        </w:rPr>
        <w:t>. Observamos uma demanda persistente e linear durante todo o ano, com um alerta para o mês de agosto (49 casos).</w:t>
      </w:r>
    </w:p>
    <w:p w14:paraId="533AE69C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do Aparelho Circulatório (Cap. IX):</w:t>
      </w:r>
      <w:r w:rsidRPr="00CB1903">
        <w:rPr>
          <w:lang w:val="pt-BR"/>
        </w:rPr>
        <w:t xml:space="preserve"> Com </w:t>
      </w:r>
      <w:r w:rsidRPr="00CB1903">
        <w:rPr>
          <w:b/>
          <w:bCs/>
          <w:lang w:val="pt-BR"/>
        </w:rPr>
        <w:t>362 internações</w:t>
      </w:r>
      <w:r w:rsidRPr="00CB1903">
        <w:rPr>
          <w:lang w:val="pt-BR"/>
        </w:rPr>
        <w:t>, este grupo demanda atenção constante, especialmente por envolver condições crônicas que exigem estabilização na urgência e emergência.</w:t>
      </w:r>
    </w:p>
    <w:p w14:paraId="15ADD507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Infecciosas e Parasitárias (Cap. I):</w:t>
      </w:r>
      <w:r w:rsidRPr="00CB1903">
        <w:rPr>
          <w:lang w:val="pt-BR"/>
        </w:rPr>
        <w:t xml:space="preserve"> Registramos </w:t>
      </w:r>
      <w:r w:rsidRPr="00CB1903">
        <w:rPr>
          <w:b/>
          <w:bCs/>
          <w:lang w:val="pt-BR"/>
        </w:rPr>
        <w:t>332 internações</w:t>
      </w:r>
      <w:r w:rsidRPr="00CB1903">
        <w:rPr>
          <w:lang w:val="pt-BR"/>
        </w:rPr>
        <w:t>, um número expressivo que mantém este grupo como o quarto maior peso em nossa estatística hospitalar.</w:t>
      </w:r>
    </w:p>
    <w:p w14:paraId="48D225AA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3. Atenção à Linha de Cuidado Materno-Infantil e Traumas</w:t>
      </w:r>
    </w:p>
    <w:p w14:paraId="40FBC678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lastRenderedPageBreak/>
        <w:t xml:space="preserve">Verificamos que as internações relacionadas à </w:t>
      </w:r>
      <w:r w:rsidRPr="00CB1903">
        <w:rPr>
          <w:b/>
          <w:bCs/>
          <w:lang w:val="pt-BR"/>
        </w:rPr>
        <w:t>Gravidez, Parto e Puerpério (170)</w:t>
      </w:r>
      <w:r w:rsidRPr="00CB1903">
        <w:rPr>
          <w:lang w:val="pt-BR"/>
        </w:rPr>
        <w:t xml:space="preserve"> e às </w:t>
      </w:r>
      <w:r w:rsidRPr="00CB1903">
        <w:rPr>
          <w:b/>
          <w:bCs/>
          <w:lang w:val="pt-BR"/>
        </w:rPr>
        <w:t>Afecções do Período Perinatal (38)</w:t>
      </w:r>
      <w:r w:rsidRPr="00CB1903">
        <w:rPr>
          <w:lang w:val="pt-BR"/>
        </w:rPr>
        <w:t xml:space="preserve"> somam 208 procedimentos, demonstrando a importância da nossa rede de atenção ao pré-natal e parto.</w:t>
      </w:r>
    </w:p>
    <w:p w14:paraId="15F9D006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 xml:space="preserve">Além disso, expressamos nossa preocupação com as </w:t>
      </w:r>
      <w:r w:rsidRPr="00CB1903">
        <w:rPr>
          <w:b/>
          <w:bCs/>
          <w:lang w:val="pt-BR"/>
        </w:rPr>
        <w:t>154 internações por Causas Externas (Cap. XIX)</w:t>
      </w:r>
      <w:r w:rsidRPr="00CB1903">
        <w:rPr>
          <w:lang w:val="pt-BR"/>
        </w:rPr>
        <w:t>. Esse volume de traumas e lesões impacta diretamente nossa estrutura de pronto atendimento e regulação.</w:t>
      </w:r>
    </w:p>
    <w:p w14:paraId="2BAE3545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4. Considerações para a Gestão de Saúde</w:t>
      </w:r>
    </w:p>
    <w:p w14:paraId="553E6FA8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>Concluímos que o perfil de internação em Campina da Lagoa em 2025 reforça a necessidade de intensificarmos as ações de prevenção nas Unidades Básicas de Saúde, especialmente voltadas para as doenças respiratórias antes do período de inverno e para o manejo de doenças crônicas (circulatórias e digestivas), visando reduzir as hospitalizações evitáveis.</w:t>
      </w:r>
    </w:p>
    <w:p w14:paraId="39C54DC0" w14:textId="77777777" w:rsidR="00CB1903" w:rsidRPr="007B0CF3" w:rsidRDefault="00CB1903">
      <w:pPr>
        <w:rPr>
          <w:highlight w:val="yellow"/>
          <w:lang w:val="pt-BR"/>
        </w:rPr>
      </w:pPr>
    </w:p>
    <w:p w14:paraId="565545ED" w14:textId="77777777" w:rsidR="00831CB0" w:rsidRDefault="00831CB0">
      <w:pPr>
        <w:rPr>
          <w:lang w:val="pt-BR"/>
        </w:rPr>
      </w:pPr>
    </w:p>
    <w:p w14:paraId="38E24967" w14:textId="1162BA55" w:rsidR="00831CB0" w:rsidRDefault="00831CB0" w:rsidP="00831CB0">
      <w:pPr>
        <w:jc w:val="center"/>
        <w:rPr>
          <w:rFonts w:ascii="Times New Roman" w:hAnsi="Times New Roman" w:cs="Times New Roman"/>
          <w:b/>
          <w:bCs/>
        </w:rPr>
      </w:pPr>
    </w:p>
    <w:p w14:paraId="5927FB9C" w14:textId="77777777" w:rsidR="00831CB0" w:rsidRDefault="00831CB0" w:rsidP="00ED49F5">
      <w:pPr>
        <w:rPr>
          <w:rFonts w:ascii="Times New Roman" w:hAnsi="Times New Roman" w:cs="Times New Roman"/>
          <w:b/>
          <w:bCs/>
        </w:rPr>
      </w:pPr>
    </w:p>
    <w:p w14:paraId="627945B6" w14:textId="139305A8" w:rsidR="00390F00" w:rsidRDefault="00390F00" w:rsidP="00390F00">
      <w:pPr>
        <w:jc w:val="center"/>
        <w:rPr>
          <w:rFonts w:ascii="Times New Roman" w:hAnsi="Times New Roman" w:cs="Times New Roman"/>
          <w:b/>
          <w:bCs/>
        </w:rPr>
      </w:pPr>
    </w:p>
    <w:p w14:paraId="426A0E76" w14:textId="77777777" w:rsidR="00390F00" w:rsidRDefault="00390F00" w:rsidP="00ED49F5">
      <w:pPr>
        <w:rPr>
          <w:rFonts w:ascii="Times New Roman" w:hAnsi="Times New Roman" w:cs="Times New Roman"/>
          <w:b/>
          <w:bCs/>
        </w:rPr>
      </w:pPr>
    </w:p>
    <w:p w14:paraId="26F10652" w14:textId="0A4CA90B" w:rsidR="00311472" w:rsidRDefault="00311472" w:rsidP="00311472">
      <w:pPr>
        <w:jc w:val="center"/>
        <w:rPr>
          <w:rFonts w:ascii="Times New Roman" w:hAnsi="Times New Roman" w:cs="Times New Roman"/>
          <w:b/>
          <w:bCs/>
        </w:rPr>
      </w:pPr>
    </w:p>
    <w:p w14:paraId="28E5D00C" w14:textId="77777777" w:rsidR="00311472" w:rsidRDefault="00311472" w:rsidP="00ED49F5">
      <w:pPr>
        <w:rPr>
          <w:rFonts w:ascii="Times New Roman" w:hAnsi="Times New Roman" w:cs="Times New Roman"/>
          <w:b/>
          <w:bCs/>
        </w:rPr>
      </w:pPr>
    </w:p>
    <w:p w14:paraId="5E2D5867" w14:textId="39FDC883" w:rsidR="00390F00" w:rsidRDefault="00390F00" w:rsidP="00311472">
      <w:pPr>
        <w:jc w:val="center"/>
        <w:rPr>
          <w:rFonts w:ascii="Times New Roman" w:hAnsi="Times New Roman" w:cs="Times New Roman"/>
          <w:b/>
          <w:bCs/>
        </w:rPr>
      </w:pPr>
    </w:p>
    <w:p w14:paraId="37312EB2" w14:textId="77777777" w:rsidR="00311472" w:rsidRDefault="00311472" w:rsidP="005B750C">
      <w:pPr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3D3CB290" w14:textId="77777777" w:rsidR="00ED49F5" w:rsidRDefault="00ED49F5" w:rsidP="00ED49F5"/>
    <w:p w14:paraId="5C9B1E72" w14:textId="77777777" w:rsidR="00ED49F5" w:rsidRDefault="00ED49F5" w:rsidP="00ED49F5">
      <w:pPr>
        <w:rPr>
          <w:rFonts w:ascii="Times New Roman" w:hAnsi="Times New Roman" w:cs="Times New Roman"/>
          <w:b/>
          <w:bCs/>
        </w:rPr>
      </w:pPr>
      <w:r w:rsidRPr="00867D05">
        <w:rPr>
          <w:rFonts w:ascii="Times New Roman" w:hAnsi="Times New Roman" w:cs="Times New Roman"/>
          <w:b/>
          <w:bCs/>
        </w:rPr>
        <w:t>Lista de internamentos hospitalares –</w:t>
      </w:r>
    </w:p>
    <w:p w14:paraId="31AAE902" w14:textId="77777777" w:rsidR="00C87F1A" w:rsidRPr="00867D05" w:rsidRDefault="00C87F1A" w:rsidP="00ED49F5">
      <w:pPr>
        <w:rPr>
          <w:rFonts w:ascii="Times New Roman" w:hAnsi="Times New Roman" w:cs="Times New Roman"/>
          <w:b/>
          <w:bCs/>
        </w:rPr>
      </w:pPr>
    </w:p>
    <w:p w14:paraId="4BCE6C7F" w14:textId="77777777" w:rsidR="00867D05" w:rsidRDefault="00867D05" w:rsidP="00ED49F5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Style w:val="TabeladeGrade2-nfase3"/>
        <w:tblW w:w="5000" w:type="pct"/>
        <w:tblLook w:val="04A0" w:firstRow="1" w:lastRow="0" w:firstColumn="1" w:lastColumn="0" w:noHBand="0" w:noVBand="1"/>
      </w:tblPr>
      <w:tblGrid>
        <w:gridCol w:w="1039"/>
        <w:gridCol w:w="763"/>
        <w:gridCol w:w="663"/>
        <w:gridCol w:w="663"/>
        <w:gridCol w:w="776"/>
        <w:gridCol w:w="776"/>
        <w:gridCol w:w="776"/>
        <w:gridCol w:w="776"/>
        <w:gridCol w:w="776"/>
        <w:gridCol w:w="776"/>
        <w:gridCol w:w="776"/>
        <w:gridCol w:w="776"/>
        <w:gridCol w:w="879"/>
        <w:gridCol w:w="443"/>
      </w:tblGrid>
      <w:tr w:rsidR="00267FFB" w:rsidRPr="00267FFB" w14:paraId="47D72795" w14:textId="77777777" w:rsidTr="00267F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40CE5D1E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Morbidade Hospitalar do SUS - por local de residência - Paraná</w:t>
            </w:r>
          </w:p>
        </w:tc>
      </w:tr>
      <w:tr w:rsidR="00267FFB" w:rsidRPr="00267FFB" w14:paraId="081DD6BE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416573F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Capítulo CID-10 e Faixa Etária 1</w:t>
            </w:r>
          </w:p>
        </w:tc>
      </w:tr>
      <w:tr w:rsidR="00267FFB" w:rsidRPr="00267FFB" w14:paraId="28AB83C8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7BC3FC1B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267FFB" w:rsidRPr="00267FFB" w14:paraId="1EC54FA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56EB5FC1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Lista Morb  CID-10: </w:t>
            </w:r>
          </w:p>
        </w:tc>
      </w:tr>
      <w:tr w:rsidR="00267FFB" w:rsidRPr="00267FFB" w14:paraId="2E1DC8B9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128C5ECE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 1: </w:t>
            </w:r>
          </w:p>
        </w:tc>
      </w:tr>
      <w:tr w:rsidR="00267FFB" w:rsidRPr="00267FFB" w14:paraId="6629E9BD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47AA2A69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267FFB" w:rsidRPr="00267FFB" w14:paraId="66B75697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hideMark/>
          </w:tcPr>
          <w:p w14:paraId="70F8F191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Capítulo CID-10</w:t>
            </w:r>
          </w:p>
        </w:tc>
        <w:tc>
          <w:tcPr>
            <w:tcW w:w="344" w:type="pct"/>
            <w:noWrap/>
            <w:hideMark/>
          </w:tcPr>
          <w:p w14:paraId="195835D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Menor 1 ano</w:t>
            </w:r>
          </w:p>
        </w:tc>
        <w:tc>
          <w:tcPr>
            <w:tcW w:w="282" w:type="pct"/>
            <w:noWrap/>
            <w:hideMark/>
          </w:tcPr>
          <w:p w14:paraId="681593B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 a 4 anos</w:t>
            </w:r>
          </w:p>
        </w:tc>
        <w:tc>
          <w:tcPr>
            <w:tcW w:w="282" w:type="pct"/>
            <w:noWrap/>
            <w:hideMark/>
          </w:tcPr>
          <w:p w14:paraId="1ED129A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 a 9 anos</w:t>
            </w:r>
          </w:p>
        </w:tc>
        <w:tc>
          <w:tcPr>
            <w:tcW w:w="351" w:type="pct"/>
            <w:noWrap/>
            <w:hideMark/>
          </w:tcPr>
          <w:p w14:paraId="5936BDE8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 a 14 anos</w:t>
            </w:r>
          </w:p>
        </w:tc>
        <w:tc>
          <w:tcPr>
            <w:tcW w:w="351" w:type="pct"/>
            <w:noWrap/>
            <w:hideMark/>
          </w:tcPr>
          <w:p w14:paraId="242064D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 a 19 anos</w:t>
            </w:r>
          </w:p>
        </w:tc>
        <w:tc>
          <w:tcPr>
            <w:tcW w:w="351" w:type="pct"/>
            <w:noWrap/>
            <w:hideMark/>
          </w:tcPr>
          <w:p w14:paraId="09CA6E98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 a 29 anos</w:t>
            </w:r>
          </w:p>
        </w:tc>
        <w:tc>
          <w:tcPr>
            <w:tcW w:w="351" w:type="pct"/>
            <w:noWrap/>
            <w:hideMark/>
          </w:tcPr>
          <w:p w14:paraId="36017DC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 a 39 anos</w:t>
            </w:r>
          </w:p>
        </w:tc>
        <w:tc>
          <w:tcPr>
            <w:tcW w:w="351" w:type="pct"/>
            <w:noWrap/>
            <w:hideMark/>
          </w:tcPr>
          <w:p w14:paraId="724437B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 a 49 anos</w:t>
            </w:r>
          </w:p>
        </w:tc>
        <w:tc>
          <w:tcPr>
            <w:tcW w:w="351" w:type="pct"/>
            <w:noWrap/>
            <w:hideMark/>
          </w:tcPr>
          <w:p w14:paraId="3E19D58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 a 59 anos</w:t>
            </w:r>
          </w:p>
        </w:tc>
        <w:tc>
          <w:tcPr>
            <w:tcW w:w="351" w:type="pct"/>
            <w:noWrap/>
            <w:hideMark/>
          </w:tcPr>
          <w:p w14:paraId="0020529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a 69 anos</w:t>
            </w:r>
          </w:p>
        </w:tc>
        <w:tc>
          <w:tcPr>
            <w:tcW w:w="351" w:type="pct"/>
            <w:noWrap/>
            <w:hideMark/>
          </w:tcPr>
          <w:p w14:paraId="730C279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 a 79 anos</w:t>
            </w:r>
          </w:p>
        </w:tc>
        <w:tc>
          <w:tcPr>
            <w:tcW w:w="414" w:type="pct"/>
            <w:noWrap/>
            <w:hideMark/>
          </w:tcPr>
          <w:p w14:paraId="3457BE6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anos e mais</w:t>
            </w:r>
          </w:p>
        </w:tc>
        <w:tc>
          <w:tcPr>
            <w:tcW w:w="182" w:type="pct"/>
            <w:noWrap/>
            <w:hideMark/>
          </w:tcPr>
          <w:p w14:paraId="2531131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267FFB" w:rsidRPr="00267FFB" w14:paraId="1F7217D7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281BFE4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I.   Algumas doenças infecciosas e parasitárias</w:t>
            </w:r>
          </w:p>
        </w:tc>
        <w:tc>
          <w:tcPr>
            <w:tcW w:w="344" w:type="pct"/>
            <w:noWrap/>
            <w:hideMark/>
          </w:tcPr>
          <w:p w14:paraId="66AB49E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2" w:type="pct"/>
            <w:noWrap/>
            <w:hideMark/>
          </w:tcPr>
          <w:p w14:paraId="543FB02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82" w:type="pct"/>
            <w:noWrap/>
            <w:hideMark/>
          </w:tcPr>
          <w:p w14:paraId="2A54FA8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51" w:type="pct"/>
            <w:noWrap/>
            <w:hideMark/>
          </w:tcPr>
          <w:p w14:paraId="191C797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746BC0C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51" w:type="pct"/>
            <w:noWrap/>
            <w:hideMark/>
          </w:tcPr>
          <w:p w14:paraId="64D0C07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51" w:type="pct"/>
            <w:noWrap/>
            <w:hideMark/>
          </w:tcPr>
          <w:p w14:paraId="37741AB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51" w:type="pct"/>
            <w:noWrap/>
            <w:hideMark/>
          </w:tcPr>
          <w:p w14:paraId="7C3128D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51" w:type="pct"/>
            <w:noWrap/>
            <w:hideMark/>
          </w:tcPr>
          <w:p w14:paraId="04F84B2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51" w:type="pct"/>
            <w:noWrap/>
            <w:hideMark/>
          </w:tcPr>
          <w:p w14:paraId="4466B2B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51" w:type="pct"/>
            <w:noWrap/>
            <w:hideMark/>
          </w:tcPr>
          <w:p w14:paraId="32E2D0C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414" w:type="pct"/>
            <w:noWrap/>
            <w:hideMark/>
          </w:tcPr>
          <w:p w14:paraId="427021E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182" w:type="pct"/>
            <w:noWrap/>
            <w:hideMark/>
          </w:tcPr>
          <w:p w14:paraId="62D1A34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332</w:t>
            </w:r>
          </w:p>
        </w:tc>
      </w:tr>
      <w:tr w:rsidR="00267FFB" w:rsidRPr="00267FFB" w14:paraId="052A6927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7709514B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II.  Neoplasias (tumores)</w:t>
            </w:r>
          </w:p>
        </w:tc>
        <w:tc>
          <w:tcPr>
            <w:tcW w:w="344" w:type="pct"/>
            <w:noWrap/>
            <w:hideMark/>
          </w:tcPr>
          <w:p w14:paraId="3B80A14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50B91F4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68F2B1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418B990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237968C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3B52A4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5822CD8A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51" w:type="pct"/>
            <w:noWrap/>
            <w:hideMark/>
          </w:tcPr>
          <w:p w14:paraId="4A33FD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51" w:type="pct"/>
            <w:noWrap/>
            <w:hideMark/>
          </w:tcPr>
          <w:p w14:paraId="478C285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51" w:type="pct"/>
            <w:noWrap/>
            <w:hideMark/>
          </w:tcPr>
          <w:p w14:paraId="66F44AA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51" w:type="pct"/>
            <w:noWrap/>
            <w:hideMark/>
          </w:tcPr>
          <w:p w14:paraId="44DFBEB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414" w:type="pct"/>
            <w:noWrap/>
            <w:hideMark/>
          </w:tcPr>
          <w:p w14:paraId="56A4E74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182" w:type="pct"/>
            <w:noWrap/>
            <w:hideMark/>
          </w:tcPr>
          <w:p w14:paraId="0F492C0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191</w:t>
            </w:r>
          </w:p>
        </w:tc>
      </w:tr>
      <w:tr w:rsidR="00267FFB" w:rsidRPr="00267FFB" w14:paraId="43C053F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710AC8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III. Doenças sangue órgãos hemat e </w:t>
            </w: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transt imunitár</w:t>
            </w:r>
          </w:p>
        </w:tc>
        <w:tc>
          <w:tcPr>
            <w:tcW w:w="344" w:type="pct"/>
            <w:noWrap/>
            <w:hideMark/>
          </w:tcPr>
          <w:p w14:paraId="65B762B9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82" w:type="pct"/>
            <w:noWrap/>
            <w:hideMark/>
          </w:tcPr>
          <w:p w14:paraId="47534F7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82" w:type="pct"/>
            <w:noWrap/>
            <w:hideMark/>
          </w:tcPr>
          <w:p w14:paraId="621B5BA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4E98A31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50B649E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7C3E0FD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73F36F2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51" w:type="pct"/>
            <w:noWrap/>
            <w:hideMark/>
          </w:tcPr>
          <w:p w14:paraId="5CFCB56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51" w:type="pct"/>
            <w:noWrap/>
            <w:hideMark/>
          </w:tcPr>
          <w:p w14:paraId="65C77F0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51" w:type="pct"/>
            <w:noWrap/>
            <w:hideMark/>
          </w:tcPr>
          <w:p w14:paraId="316187F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05A8CBD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414" w:type="pct"/>
            <w:noWrap/>
            <w:hideMark/>
          </w:tcPr>
          <w:p w14:paraId="37A0E62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82" w:type="pct"/>
            <w:noWrap/>
            <w:hideMark/>
          </w:tcPr>
          <w:p w14:paraId="32AA20F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</w:t>
            </w:r>
          </w:p>
        </w:tc>
      </w:tr>
      <w:tr w:rsidR="00267FFB" w:rsidRPr="00267FFB" w14:paraId="654277AB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46109B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IV.  Doenças endócrinas nutricionais e metabólicas</w:t>
            </w:r>
          </w:p>
        </w:tc>
        <w:tc>
          <w:tcPr>
            <w:tcW w:w="344" w:type="pct"/>
            <w:noWrap/>
            <w:hideMark/>
          </w:tcPr>
          <w:p w14:paraId="59BE57B1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2" w:type="pct"/>
            <w:noWrap/>
            <w:hideMark/>
          </w:tcPr>
          <w:p w14:paraId="7637139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39F67B9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FF0287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B4E656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995156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376218E9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496260F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5E2F822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5FA2085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51" w:type="pct"/>
            <w:noWrap/>
            <w:hideMark/>
          </w:tcPr>
          <w:p w14:paraId="66278F9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414" w:type="pct"/>
            <w:noWrap/>
            <w:hideMark/>
          </w:tcPr>
          <w:p w14:paraId="16BD138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82" w:type="pct"/>
            <w:noWrap/>
            <w:hideMark/>
          </w:tcPr>
          <w:p w14:paraId="6EA2592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267FFB" w:rsidRPr="00267FFB" w14:paraId="5436454E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1F5C0F3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V.   Transtornos mentais e comportamentais</w:t>
            </w:r>
          </w:p>
        </w:tc>
        <w:tc>
          <w:tcPr>
            <w:tcW w:w="344" w:type="pct"/>
            <w:noWrap/>
            <w:hideMark/>
          </w:tcPr>
          <w:p w14:paraId="0BF7FE5A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43E56E87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53CE14D9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2402A093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3D6F5C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389FACF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51" w:type="pct"/>
            <w:noWrap/>
            <w:hideMark/>
          </w:tcPr>
          <w:p w14:paraId="60BC034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27D6C2C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74FB8CD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7157A6B7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AA3AFBE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0499F035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20A0CF1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267FFB" w:rsidRPr="00267FFB" w14:paraId="1250D891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10D9CE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VI.  Doenças do sistema nervoso</w:t>
            </w:r>
          </w:p>
        </w:tc>
        <w:tc>
          <w:tcPr>
            <w:tcW w:w="344" w:type="pct"/>
            <w:noWrap/>
            <w:hideMark/>
          </w:tcPr>
          <w:p w14:paraId="4248FC0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04FA1FB2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0A9EA02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027272E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BAFAC82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D7A033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CD96B6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BFA513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7D0B970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40AEE4B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1088A78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414" w:type="pct"/>
            <w:noWrap/>
            <w:hideMark/>
          </w:tcPr>
          <w:p w14:paraId="658FD39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59B510C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267FFB" w:rsidRPr="00267FFB" w14:paraId="6AA5096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290F058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VII. Doenças do olho e anexos</w:t>
            </w:r>
          </w:p>
        </w:tc>
        <w:tc>
          <w:tcPr>
            <w:tcW w:w="344" w:type="pct"/>
            <w:noWrap/>
            <w:hideMark/>
          </w:tcPr>
          <w:p w14:paraId="4D612640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23054DA1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1D7FCDF1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4B0C4FB9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25B3663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042470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9ACF52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B457F7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74377E5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51" w:type="pct"/>
            <w:noWrap/>
            <w:hideMark/>
          </w:tcPr>
          <w:p w14:paraId="0FF7FEA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37F1BF3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414" w:type="pct"/>
            <w:noWrap/>
            <w:hideMark/>
          </w:tcPr>
          <w:p w14:paraId="5041535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82" w:type="pct"/>
            <w:noWrap/>
            <w:hideMark/>
          </w:tcPr>
          <w:p w14:paraId="7526C01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267FFB" w:rsidRPr="00267FFB" w14:paraId="145A64C6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586596FE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VIII.Doenças do ouvido e da apófise mastóide</w:t>
            </w:r>
          </w:p>
        </w:tc>
        <w:tc>
          <w:tcPr>
            <w:tcW w:w="344" w:type="pct"/>
            <w:noWrap/>
            <w:hideMark/>
          </w:tcPr>
          <w:p w14:paraId="4C5E766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5EF1F98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03FDB5C4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732C2E5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16BA8D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A398EF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5D2F2094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401AF1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7FA72A0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B04F1C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7BCADB9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3C6155C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7D25207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267FFB" w:rsidRPr="00267FFB" w14:paraId="40B76A04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6AD8AB9C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IX.  Doenças do aparelho circulatório</w:t>
            </w:r>
          </w:p>
        </w:tc>
        <w:tc>
          <w:tcPr>
            <w:tcW w:w="344" w:type="pct"/>
            <w:noWrap/>
            <w:hideMark/>
          </w:tcPr>
          <w:p w14:paraId="153C7BE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2" w:type="pct"/>
            <w:noWrap/>
            <w:hideMark/>
          </w:tcPr>
          <w:p w14:paraId="4C6A2D0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2" w:type="pct"/>
            <w:noWrap/>
            <w:hideMark/>
          </w:tcPr>
          <w:p w14:paraId="204F274A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7A2F40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6177DE6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4E9CAC1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6B8242B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51" w:type="pct"/>
            <w:noWrap/>
            <w:hideMark/>
          </w:tcPr>
          <w:p w14:paraId="7F477E2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51" w:type="pct"/>
            <w:noWrap/>
            <w:hideMark/>
          </w:tcPr>
          <w:p w14:paraId="74BFF6E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</w:t>
            </w:r>
          </w:p>
        </w:tc>
        <w:tc>
          <w:tcPr>
            <w:tcW w:w="351" w:type="pct"/>
            <w:noWrap/>
            <w:hideMark/>
          </w:tcPr>
          <w:p w14:paraId="03711B6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</w:t>
            </w:r>
          </w:p>
        </w:tc>
        <w:tc>
          <w:tcPr>
            <w:tcW w:w="351" w:type="pct"/>
            <w:noWrap/>
            <w:hideMark/>
          </w:tcPr>
          <w:p w14:paraId="2534D32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414" w:type="pct"/>
            <w:noWrap/>
            <w:hideMark/>
          </w:tcPr>
          <w:p w14:paraId="769624E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182" w:type="pct"/>
            <w:noWrap/>
            <w:hideMark/>
          </w:tcPr>
          <w:p w14:paraId="7911F38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</w:tr>
      <w:tr w:rsidR="00267FFB" w:rsidRPr="00267FFB" w14:paraId="744734C4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576AE050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X.   Doenças do aparelho respiratório</w:t>
            </w:r>
          </w:p>
        </w:tc>
        <w:tc>
          <w:tcPr>
            <w:tcW w:w="344" w:type="pct"/>
            <w:noWrap/>
            <w:hideMark/>
          </w:tcPr>
          <w:p w14:paraId="3A2C3421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282" w:type="pct"/>
            <w:noWrap/>
            <w:hideMark/>
          </w:tcPr>
          <w:p w14:paraId="4CD8B2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82" w:type="pct"/>
            <w:noWrap/>
            <w:hideMark/>
          </w:tcPr>
          <w:p w14:paraId="303FE54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51" w:type="pct"/>
            <w:noWrap/>
            <w:hideMark/>
          </w:tcPr>
          <w:p w14:paraId="1E4C2E9D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51" w:type="pct"/>
            <w:noWrap/>
            <w:hideMark/>
          </w:tcPr>
          <w:p w14:paraId="6BA4F1A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51" w:type="pct"/>
            <w:noWrap/>
            <w:hideMark/>
          </w:tcPr>
          <w:p w14:paraId="31D6C15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51" w:type="pct"/>
            <w:noWrap/>
            <w:hideMark/>
          </w:tcPr>
          <w:p w14:paraId="16C34F2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51" w:type="pct"/>
            <w:noWrap/>
            <w:hideMark/>
          </w:tcPr>
          <w:p w14:paraId="5DC0D91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51" w:type="pct"/>
            <w:noWrap/>
            <w:hideMark/>
          </w:tcPr>
          <w:p w14:paraId="4A54671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51" w:type="pct"/>
            <w:noWrap/>
            <w:hideMark/>
          </w:tcPr>
          <w:p w14:paraId="23030E1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51" w:type="pct"/>
            <w:noWrap/>
            <w:hideMark/>
          </w:tcPr>
          <w:p w14:paraId="47400EB9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414" w:type="pct"/>
            <w:noWrap/>
            <w:hideMark/>
          </w:tcPr>
          <w:p w14:paraId="7F81B9E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182" w:type="pct"/>
            <w:noWrap/>
            <w:hideMark/>
          </w:tcPr>
          <w:p w14:paraId="2EC5C5EF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442</w:t>
            </w:r>
          </w:p>
        </w:tc>
      </w:tr>
      <w:tr w:rsidR="00267FFB" w:rsidRPr="00267FFB" w14:paraId="15CE8BB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6AC04653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XI.  Doenças do aparelho digestivo</w:t>
            </w:r>
          </w:p>
        </w:tc>
        <w:tc>
          <w:tcPr>
            <w:tcW w:w="344" w:type="pct"/>
            <w:noWrap/>
            <w:hideMark/>
          </w:tcPr>
          <w:p w14:paraId="6D56D98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37E5230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82" w:type="pct"/>
            <w:noWrap/>
            <w:hideMark/>
          </w:tcPr>
          <w:p w14:paraId="6C7CD87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0C895E2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0CED704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51" w:type="pct"/>
            <w:noWrap/>
            <w:hideMark/>
          </w:tcPr>
          <w:p w14:paraId="0BFA496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51" w:type="pct"/>
            <w:noWrap/>
            <w:hideMark/>
          </w:tcPr>
          <w:p w14:paraId="1BDE27C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51" w:type="pct"/>
            <w:noWrap/>
            <w:hideMark/>
          </w:tcPr>
          <w:p w14:paraId="34A86B0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51" w:type="pct"/>
            <w:noWrap/>
            <w:hideMark/>
          </w:tcPr>
          <w:p w14:paraId="3C1E1FA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51" w:type="pct"/>
            <w:noWrap/>
            <w:hideMark/>
          </w:tcPr>
          <w:p w14:paraId="6AB0B05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351" w:type="pct"/>
            <w:noWrap/>
            <w:hideMark/>
          </w:tcPr>
          <w:p w14:paraId="1769EAA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414" w:type="pct"/>
            <w:noWrap/>
            <w:hideMark/>
          </w:tcPr>
          <w:p w14:paraId="555CA5F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182" w:type="pct"/>
            <w:noWrap/>
            <w:hideMark/>
          </w:tcPr>
          <w:p w14:paraId="5E58F57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384</w:t>
            </w:r>
          </w:p>
        </w:tc>
      </w:tr>
      <w:tr w:rsidR="00267FFB" w:rsidRPr="00267FFB" w14:paraId="04D1B53C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FD19928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XII. Doenças </w:t>
            </w: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da pele e do tecido subcutâneo</w:t>
            </w:r>
          </w:p>
        </w:tc>
        <w:tc>
          <w:tcPr>
            <w:tcW w:w="344" w:type="pct"/>
            <w:noWrap/>
            <w:hideMark/>
          </w:tcPr>
          <w:p w14:paraId="16ED728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82" w:type="pct"/>
            <w:noWrap/>
            <w:hideMark/>
          </w:tcPr>
          <w:p w14:paraId="2E4FFE4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4DDA19E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4321347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6BE5DEB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6C9E027F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04D2B14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21E6F2D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51" w:type="pct"/>
            <w:noWrap/>
            <w:hideMark/>
          </w:tcPr>
          <w:p w14:paraId="33FEEEF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51" w:type="pct"/>
            <w:noWrap/>
            <w:hideMark/>
          </w:tcPr>
          <w:p w14:paraId="5622FAF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170278CD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414" w:type="pct"/>
            <w:noWrap/>
            <w:hideMark/>
          </w:tcPr>
          <w:p w14:paraId="54E1043F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82" w:type="pct"/>
            <w:noWrap/>
            <w:hideMark/>
          </w:tcPr>
          <w:p w14:paraId="576CD26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267FFB" w:rsidRPr="00267FFB" w14:paraId="1CA49BF7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7C226827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XIII.Doenças sist osteomuscular e tec conjuntivo</w:t>
            </w:r>
          </w:p>
        </w:tc>
        <w:tc>
          <w:tcPr>
            <w:tcW w:w="344" w:type="pct"/>
            <w:noWrap/>
            <w:hideMark/>
          </w:tcPr>
          <w:p w14:paraId="4F02AA8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34561CAC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6696BB76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FA29AEC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5C1E2FA4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D16939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629397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668D43E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5472899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4915918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5B7C541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414" w:type="pct"/>
            <w:noWrap/>
            <w:hideMark/>
          </w:tcPr>
          <w:p w14:paraId="4BB3AA3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2" w:type="pct"/>
            <w:noWrap/>
            <w:hideMark/>
          </w:tcPr>
          <w:p w14:paraId="4696A77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267FFB" w:rsidRPr="00267FFB" w14:paraId="38762C94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72000AA0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XIV. Doenças do aparelho geniturinário</w:t>
            </w:r>
          </w:p>
        </w:tc>
        <w:tc>
          <w:tcPr>
            <w:tcW w:w="344" w:type="pct"/>
            <w:noWrap/>
            <w:hideMark/>
          </w:tcPr>
          <w:p w14:paraId="06A4894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7133F51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714F1E7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0350BFA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4BD45BD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2CD3B3C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51" w:type="pct"/>
            <w:noWrap/>
            <w:hideMark/>
          </w:tcPr>
          <w:p w14:paraId="50A4A90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51" w:type="pct"/>
            <w:noWrap/>
            <w:hideMark/>
          </w:tcPr>
          <w:p w14:paraId="57F4E27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51" w:type="pct"/>
            <w:noWrap/>
            <w:hideMark/>
          </w:tcPr>
          <w:p w14:paraId="68A1755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51" w:type="pct"/>
            <w:noWrap/>
            <w:hideMark/>
          </w:tcPr>
          <w:p w14:paraId="151EFFE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614BA8A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414" w:type="pct"/>
            <w:noWrap/>
            <w:hideMark/>
          </w:tcPr>
          <w:p w14:paraId="2E917B1D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82" w:type="pct"/>
            <w:noWrap/>
            <w:hideMark/>
          </w:tcPr>
          <w:p w14:paraId="1E2CD1B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</w:tr>
      <w:tr w:rsidR="00267FFB" w:rsidRPr="00267FFB" w14:paraId="049A63D8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898EE1A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XV.  Gravidez parto e puerpério</w:t>
            </w:r>
          </w:p>
        </w:tc>
        <w:tc>
          <w:tcPr>
            <w:tcW w:w="344" w:type="pct"/>
            <w:noWrap/>
            <w:hideMark/>
          </w:tcPr>
          <w:p w14:paraId="0DF3281A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445619F4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362E7B6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0422A57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55F1D5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51" w:type="pct"/>
            <w:noWrap/>
            <w:hideMark/>
          </w:tcPr>
          <w:p w14:paraId="5CF5E60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</w:t>
            </w:r>
          </w:p>
        </w:tc>
        <w:tc>
          <w:tcPr>
            <w:tcW w:w="351" w:type="pct"/>
            <w:noWrap/>
            <w:hideMark/>
          </w:tcPr>
          <w:p w14:paraId="6087715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51" w:type="pct"/>
            <w:noWrap/>
            <w:hideMark/>
          </w:tcPr>
          <w:p w14:paraId="4713F0A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6304B6B2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6E1BE0E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5D44EE6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387BFFE0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08140F4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</w:t>
            </w:r>
          </w:p>
        </w:tc>
      </w:tr>
      <w:tr w:rsidR="00267FFB" w:rsidRPr="00267FFB" w14:paraId="42D95A93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31F51B87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XVI. Algumas afec originadas no período perinatal</w:t>
            </w:r>
          </w:p>
        </w:tc>
        <w:tc>
          <w:tcPr>
            <w:tcW w:w="344" w:type="pct"/>
            <w:noWrap/>
            <w:hideMark/>
          </w:tcPr>
          <w:p w14:paraId="232DDD8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282" w:type="pct"/>
            <w:noWrap/>
            <w:hideMark/>
          </w:tcPr>
          <w:p w14:paraId="3197D1C4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28572A9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30A9DC8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953C5D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5DD9AE2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2FC1C3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CD2327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6E778B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90FFC9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55B334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06CC257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60C6B9F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267FFB" w:rsidRPr="00267FFB" w14:paraId="4BA248BF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774A06E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XVII.Malf cong deformid e anomalias cromossômicas</w:t>
            </w:r>
          </w:p>
        </w:tc>
        <w:tc>
          <w:tcPr>
            <w:tcW w:w="344" w:type="pct"/>
            <w:noWrap/>
            <w:hideMark/>
          </w:tcPr>
          <w:p w14:paraId="403B6C6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42BBBB4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370DAF8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2312874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18DBCCF0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351E47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7B745F5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D03AAD6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0BD9D9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554BA5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7E7DBD26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38CE4C52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5D52C6D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267FFB" w:rsidRPr="00267FFB" w14:paraId="24392460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BCD94CA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XVIII.Sint sinais e achad anorm ex clín e laborat</w:t>
            </w:r>
          </w:p>
        </w:tc>
        <w:tc>
          <w:tcPr>
            <w:tcW w:w="344" w:type="pct"/>
            <w:noWrap/>
            <w:hideMark/>
          </w:tcPr>
          <w:p w14:paraId="08D1D53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2" w:type="pct"/>
            <w:noWrap/>
            <w:hideMark/>
          </w:tcPr>
          <w:p w14:paraId="74ED4B8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4E78B01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7079DF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A432CF9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0E21210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27FDCC5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4E94C63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C846CE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3F5242EA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51DDEDEA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414" w:type="pct"/>
            <w:noWrap/>
            <w:hideMark/>
          </w:tcPr>
          <w:p w14:paraId="49FCFAD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2" w:type="pct"/>
            <w:noWrap/>
            <w:hideMark/>
          </w:tcPr>
          <w:p w14:paraId="09307D0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267FFB" w:rsidRPr="00267FFB" w14:paraId="19031B31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3F353E82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XIX. Lesões enven e alg out conseq causas externas</w:t>
            </w:r>
          </w:p>
        </w:tc>
        <w:tc>
          <w:tcPr>
            <w:tcW w:w="344" w:type="pct"/>
            <w:noWrap/>
            <w:hideMark/>
          </w:tcPr>
          <w:p w14:paraId="78ABCD9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2" w:type="pct"/>
            <w:noWrap/>
            <w:hideMark/>
          </w:tcPr>
          <w:p w14:paraId="71FA842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82" w:type="pct"/>
            <w:noWrap/>
            <w:hideMark/>
          </w:tcPr>
          <w:p w14:paraId="32ABA60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7E0E263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51" w:type="pct"/>
            <w:noWrap/>
            <w:hideMark/>
          </w:tcPr>
          <w:p w14:paraId="7FDE43C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0CDC3F0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51" w:type="pct"/>
            <w:noWrap/>
            <w:hideMark/>
          </w:tcPr>
          <w:p w14:paraId="786ADFD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51" w:type="pct"/>
            <w:noWrap/>
            <w:hideMark/>
          </w:tcPr>
          <w:p w14:paraId="371ADF7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51" w:type="pct"/>
            <w:noWrap/>
            <w:hideMark/>
          </w:tcPr>
          <w:p w14:paraId="1CFC1C2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51" w:type="pct"/>
            <w:noWrap/>
            <w:hideMark/>
          </w:tcPr>
          <w:p w14:paraId="0ED1771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51" w:type="pct"/>
            <w:noWrap/>
            <w:hideMark/>
          </w:tcPr>
          <w:p w14:paraId="14D25C3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414" w:type="pct"/>
            <w:noWrap/>
            <w:hideMark/>
          </w:tcPr>
          <w:p w14:paraId="65276511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182" w:type="pct"/>
            <w:noWrap/>
            <w:hideMark/>
          </w:tcPr>
          <w:p w14:paraId="335D2FE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154</w:t>
            </w:r>
          </w:p>
        </w:tc>
      </w:tr>
      <w:tr w:rsidR="00267FFB" w:rsidRPr="00267FFB" w14:paraId="3EE9944A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736E6B7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XXI. Contato</w:t>
            </w: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s com serviços de saúde</w:t>
            </w:r>
          </w:p>
        </w:tc>
        <w:tc>
          <w:tcPr>
            <w:tcW w:w="344" w:type="pct"/>
            <w:noWrap/>
            <w:hideMark/>
          </w:tcPr>
          <w:p w14:paraId="003DD20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82" w:type="pct"/>
            <w:noWrap/>
            <w:hideMark/>
          </w:tcPr>
          <w:p w14:paraId="5EAE037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2" w:type="pct"/>
            <w:noWrap/>
            <w:hideMark/>
          </w:tcPr>
          <w:p w14:paraId="54C7F8A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169AC94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B2976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10AF0DD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26B2466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51" w:type="pct"/>
            <w:noWrap/>
            <w:hideMark/>
          </w:tcPr>
          <w:p w14:paraId="20437C5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5806D64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19580BA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61C3208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15C3398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7D83A8A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</w:tr>
      <w:tr w:rsidR="00267FFB" w:rsidRPr="00267FFB" w14:paraId="028DB43E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hideMark/>
          </w:tcPr>
          <w:p w14:paraId="21EAA65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44" w:type="pct"/>
            <w:noWrap/>
            <w:hideMark/>
          </w:tcPr>
          <w:p w14:paraId="41FC07B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  <w:tc>
          <w:tcPr>
            <w:tcW w:w="282" w:type="pct"/>
            <w:noWrap/>
            <w:hideMark/>
          </w:tcPr>
          <w:p w14:paraId="7CC09C1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282" w:type="pct"/>
            <w:noWrap/>
            <w:hideMark/>
          </w:tcPr>
          <w:p w14:paraId="0432244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351" w:type="pct"/>
            <w:noWrap/>
            <w:hideMark/>
          </w:tcPr>
          <w:p w14:paraId="12A6C1E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  <w:tc>
          <w:tcPr>
            <w:tcW w:w="351" w:type="pct"/>
            <w:noWrap/>
            <w:hideMark/>
          </w:tcPr>
          <w:p w14:paraId="2268F23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117</w:t>
            </w:r>
          </w:p>
        </w:tc>
        <w:tc>
          <w:tcPr>
            <w:tcW w:w="351" w:type="pct"/>
            <w:noWrap/>
            <w:hideMark/>
          </w:tcPr>
          <w:p w14:paraId="2F21E0A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295</w:t>
            </w:r>
          </w:p>
        </w:tc>
        <w:tc>
          <w:tcPr>
            <w:tcW w:w="351" w:type="pct"/>
            <w:noWrap/>
            <w:hideMark/>
          </w:tcPr>
          <w:p w14:paraId="41B4665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308</w:t>
            </w:r>
          </w:p>
        </w:tc>
        <w:tc>
          <w:tcPr>
            <w:tcW w:w="351" w:type="pct"/>
            <w:noWrap/>
            <w:hideMark/>
          </w:tcPr>
          <w:p w14:paraId="40C72B9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269</w:t>
            </w:r>
          </w:p>
        </w:tc>
        <w:tc>
          <w:tcPr>
            <w:tcW w:w="351" w:type="pct"/>
            <w:noWrap/>
            <w:hideMark/>
          </w:tcPr>
          <w:p w14:paraId="33E00FB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354</w:t>
            </w:r>
          </w:p>
        </w:tc>
        <w:tc>
          <w:tcPr>
            <w:tcW w:w="351" w:type="pct"/>
            <w:noWrap/>
            <w:hideMark/>
          </w:tcPr>
          <w:p w14:paraId="35C8448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337</w:t>
            </w:r>
          </w:p>
        </w:tc>
        <w:tc>
          <w:tcPr>
            <w:tcW w:w="351" w:type="pct"/>
            <w:noWrap/>
            <w:hideMark/>
          </w:tcPr>
          <w:p w14:paraId="5EFA202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398</w:t>
            </w:r>
          </w:p>
        </w:tc>
        <w:tc>
          <w:tcPr>
            <w:tcW w:w="414" w:type="pct"/>
            <w:noWrap/>
            <w:hideMark/>
          </w:tcPr>
          <w:p w14:paraId="3CB1211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223</w:t>
            </w:r>
          </w:p>
        </w:tc>
        <w:tc>
          <w:tcPr>
            <w:tcW w:w="182" w:type="pct"/>
            <w:noWrap/>
            <w:hideMark/>
          </w:tcPr>
          <w:p w14:paraId="725002F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2630</w:t>
            </w:r>
          </w:p>
        </w:tc>
      </w:tr>
      <w:tr w:rsidR="00267FFB" w:rsidRPr="00267FFB" w14:paraId="30CA5AF4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gridSpan w:val="6"/>
            <w:noWrap/>
            <w:hideMark/>
          </w:tcPr>
          <w:p w14:paraId="1148562A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  <w:tc>
          <w:tcPr>
            <w:tcW w:w="351" w:type="pct"/>
            <w:noWrap/>
            <w:hideMark/>
          </w:tcPr>
          <w:p w14:paraId="1F1E401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668E3B2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79801DD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430660D5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66BD9209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1198482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414" w:type="pct"/>
            <w:noWrap/>
            <w:hideMark/>
          </w:tcPr>
          <w:p w14:paraId="1A13B9D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2" w:type="pct"/>
            <w:noWrap/>
            <w:hideMark/>
          </w:tcPr>
          <w:p w14:paraId="01CD01C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1E3708B6" w14:textId="77777777" w:rsidR="00C87F1A" w:rsidRDefault="00C87F1A" w:rsidP="00ED49F5">
      <w:pPr>
        <w:rPr>
          <w:rFonts w:ascii="Times New Roman" w:hAnsi="Times New Roman" w:cs="Times New Roman"/>
          <w:b/>
          <w:bCs/>
          <w:highlight w:val="yellow"/>
        </w:rPr>
      </w:pPr>
    </w:p>
    <w:p w14:paraId="3D514CA3" w14:textId="320D7A8B" w:rsidR="00C87F1A" w:rsidRDefault="00443233" w:rsidP="00443233">
      <w:pPr>
        <w:jc w:val="center"/>
        <w:rPr>
          <w:rFonts w:ascii="Times New Roman" w:hAnsi="Times New Roman" w:cs="Times New Roman"/>
          <w:b/>
          <w:bCs/>
          <w:highlight w:val="yellow"/>
        </w:rPr>
      </w:pPr>
      <w:r w:rsidRPr="0044323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A22E9C8" wp14:editId="386F7BD8">
            <wp:extent cx="5449060" cy="4725059"/>
            <wp:effectExtent l="0" t="0" r="0" b="0"/>
            <wp:docPr id="11630134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134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7647" w14:textId="77777777" w:rsidR="00867D05" w:rsidRDefault="00867D05" w:rsidP="00ED49F5">
      <w:pPr>
        <w:rPr>
          <w:rFonts w:ascii="Times New Roman" w:hAnsi="Times New Roman" w:cs="Times New Roman"/>
          <w:b/>
          <w:bCs/>
          <w:highlight w:val="yellow"/>
        </w:rPr>
      </w:pPr>
    </w:p>
    <w:p w14:paraId="08FA9CF3" w14:textId="77777777" w:rsidR="00BA2EF4" w:rsidRPr="00BA2EF4" w:rsidRDefault="00BA2EF4" w:rsidP="00BA2EF4">
      <w:pPr>
        <w:rPr>
          <w:rFonts w:ascii="Times New Roman" w:hAnsi="Times New Roman" w:cs="Times New Roman"/>
          <w:b/>
          <w:bCs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Análise Técnica por Ciclo de Vida</w:t>
      </w:r>
    </w:p>
    <w:p w14:paraId="1163DA64" w14:textId="77777777" w:rsidR="00BA2EF4" w:rsidRPr="00BA2EF4" w:rsidRDefault="00BA2EF4" w:rsidP="00BA2EF4">
      <w:p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lang w:val="pt-BR"/>
        </w:rPr>
        <w:t>Identificamos pontos críticos que merecem atenção estratégica da nossa gestão:</w:t>
      </w:r>
    </w:p>
    <w:p w14:paraId="3EBDE613" w14:textId="77777777" w:rsidR="00BA2EF4" w:rsidRPr="00BA2EF4" w:rsidRDefault="00BA2EF4" w:rsidP="00BA2EF4">
      <w:pPr>
        <w:numPr>
          <w:ilvl w:val="0"/>
          <w:numId w:val="59"/>
        </w:num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Infância e Adolescência (0 a 14 anos):</w:t>
      </w:r>
      <w:r w:rsidRPr="00BA2EF4">
        <w:rPr>
          <w:rFonts w:ascii="Times New Roman" w:hAnsi="Times New Roman" w:cs="Times New Roman"/>
          <w:lang w:val="pt-BR"/>
        </w:rPr>
        <w:t xml:space="preserve"> Observamos que as </w:t>
      </w:r>
      <w:r w:rsidRPr="00BA2EF4">
        <w:rPr>
          <w:rFonts w:ascii="Times New Roman" w:hAnsi="Times New Roman" w:cs="Times New Roman"/>
          <w:b/>
          <w:bCs/>
          <w:lang w:val="pt-BR"/>
        </w:rPr>
        <w:t>Doenças Respiratórias (Cap. X)</w:t>
      </w:r>
      <w:r w:rsidRPr="00BA2EF4">
        <w:rPr>
          <w:rFonts w:ascii="Times New Roman" w:hAnsi="Times New Roman" w:cs="Times New Roman"/>
          <w:lang w:val="pt-BR"/>
        </w:rPr>
        <w:t xml:space="preserve"> dominam amplamente esta faixa. Somente entre os menores de 1 ano e crianças até 4 anos, registramos </w:t>
      </w:r>
      <w:r w:rsidRPr="00BA2EF4">
        <w:rPr>
          <w:rFonts w:ascii="Times New Roman" w:hAnsi="Times New Roman" w:cs="Times New Roman"/>
          <w:b/>
          <w:bCs/>
          <w:lang w:val="pt-BR"/>
        </w:rPr>
        <w:t>77 internações</w:t>
      </w:r>
      <w:r w:rsidRPr="00BA2EF4">
        <w:rPr>
          <w:rFonts w:ascii="Times New Roman" w:hAnsi="Times New Roman" w:cs="Times New Roman"/>
          <w:lang w:val="pt-BR"/>
        </w:rPr>
        <w:t xml:space="preserve"> por causas respiratórias. Notamos também uma concentração relevante de doenças infecciosas neste grupo (48 casos).</w:t>
      </w:r>
    </w:p>
    <w:p w14:paraId="16304624" w14:textId="77777777" w:rsidR="00BA2EF4" w:rsidRPr="00BA2EF4" w:rsidRDefault="00BA2EF4" w:rsidP="00BA2EF4">
      <w:pPr>
        <w:numPr>
          <w:ilvl w:val="0"/>
          <w:numId w:val="59"/>
        </w:num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População Adulta e Saúde da Mulher (15 a 49 anos):</w:t>
      </w:r>
      <w:r w:rsidRPr="00BA2EF4">
        <w:rPr>
          <w:rFonts w:ascii="Times New Roman" w:hAnsi="Times New Roman" w:cs="Times New Roman"/>
          <w:lang w:val="pt-BR"/>
        </w:rPr>
        <w:t xml:space="preserve"> Identificamos o impacto direto do ciclo reprodutivo, com o pico de internações na faixa de </w:t>
      </w:r>
      <w:r w:rsidRPr="00BA2EF4">
        <w:rPr>
          <w:rFonts w:ascii="Times New Roman" w:hAnsi="Times New Roman" w:cs="Times New Roman"/>
          <w:b/>
          <w:bCs/>
          <w:lang w:val="pt-BR"/>
        </w:rPr>
        <w:t>20 a 29 anos (87 casos de Gravidez e Parto)</w:t>
      </w:r>
      <w:r w:rsidRPr="00BA2EF4">
        <w:rPr>
          <w:rFonts w:ascii="Times New Roman" w:hAnsi="Times New Roman" w:cs="Times New Roman"/>
          <w:lang w:val="pt-BR"/>
        </w:rPr>
        <w:t>. Além disso, observamos que as doenças do aparelho digestivo e causas externas (traumas) começam a ganhar volume significativo a partir dos 20 anos.</w:t>
      </w:r>
    </w:p>
    <w:p w14:paraId="54FF8162" w14:textId="77777777" w:rsidR="00BA2EF4" w:rsidRPr="00BA2EF4" w:rsidRDefault="00BA2EF4" w:rsidP="00BA2EF4">
      <w:pPr>
        <w:numPr>
          <w:ilvl w:val="0"/>
          <w:numId w:val="59"/>
        </w:num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População Idosa (60 anos ou mais):</w:t>
      </w:r>
      <w:r w:rsidRPr="00BA2EF4">
        <w:rPr>
          <w:rFonts w:ascii="Times New Roman" w:hAnsi="Times New Roman" w:cs="Times New Roman"/>
          <w:lang w:val="pt-BR"/>
        </w:rPr>
        <w:t xml:space="preserve"> Analisamos que este grupo concentra a maior carga de doenças crônicas. As </w:t>
      </w:r>
      <w:r w:rsidRPr="00BA2EF4">
        <w:rPr>
          <w:rFonts w:ascii="Times New Roman" w:hAnsi="Times New Roman" w:cs="Times New Roman"/>
          <w:b/>
          <w:bCs/>
          <w:lang w:val="pt-BR"/>
        </w:rPr>
        <w:t>Doenças do Aparelho Circulatório (Cap. IX)</w:t>
      </w:r>
      <w:r w:rsidRPr="00BA2EF4">
        <w:rPr>
          <w:rFonts w:ascii="Times New Roman" w:hAnsi="Times New Roman" w:cs="Times New Roman"/>
          <w:lang w:val="pt-BR"/>
        </w:rPr>
        <w:t xml:space="preserve"> são a principal causa de hospitalização para quem tem mais de 60 anos, somando </w:t>
      </w:r>
      <w:r w:rsidRPr="00BA2EF4">
        <w:rPr>
          <w:rFonts w:ascii="Times New Roman" w:hAnsi="Times New Roman" w:cs="Times New Roman"/>
          <w:b/>
          <w:bCs/>
          <w:lang w:val="pt-BR"/>
        </w:rPr>
        <w:t>218 casos</w:t>
      </w:r>
      <w:r w:rsidRPr="00BA2EF4">
        <w:rPr>
          <w:rFonts w:ascii="Times New Roman" w:hAnsi="Times New Roman" w:cs="Times New Roman"/>
          <w:lang w:val="pt-BR"/>
        </w:rPr>
        <w:t xml:space="preserve">. As Neoplasias (Cap. II) também atingem seu ápice neste segmento, com </w:t>
      </w:r>
      <w:r w:rsidRPr="00BA2EF4">
        <w:rPr>
          <w:rFonts w:ascii="Times New Roman" w:hAnsi="Times New Roman" w:cs="Times New Roman"/>
          <w:b/>
          <w:bCs/>
          <w:lang w:val="pt-BR"/>
        </w:rPr>
        <w:t>116 internações</w:t>
      </w:r>
      <w:r w:rsidRPr="00BA2EF4">
        <w:rPr>
          <w:rFonts w:ascii="Times New Roman" w:hAnsi="Times New Roman" w:cs="Times New Roman"/>
          <w:lang w:val="pt-BR"/>
        </w:rPr>
        <w:t>.</w:t>
      </w:r>
    </w:p>
    <w:p w14:paraId="6913702E" w14:textId="77777777" w:rsidR="00BA2EF4" w:rsidRPr="00BA2EF4" w:rsidRDefault="00BA2EF4" w:rsidP="00BA2EF4">
      <w:pPr>
        <w:rPr>
          <w:rFonts w:ascii="Times New Roman" w:hAnsi="Times New Roman" w:cs="Times New Roman"/>
          <w:b/>
          <w:bCs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Proposta de Ação Territorial</w:t>
      </w:r>
    </w:p>
    <w:p w14:paraId="29C37DE9" w14:textId="77777777" w:rsidR="00BA2EF4" w:rsidRPr="00BA2EF4" w:rsidRDefault="00BA2EF4" w:rsidP="00BA2EF4">
      <w:p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lang w:val="pt-BR"/>
        </w:rPr>
        <w:lastRenderedPageBreak/>
        <w:t xml:space="preserve">Com base nesses números, propomos que o planejamento de 2026 foque na intensificação da </w:t>
      </w:r>
      <w:r w:rsidRPr="00BA2EF4">
        <w:rPr>
          <w:rFonts w:ascii="Times New Roman" w:hAnsi="Times New Roman" w:cs="Times New Roman"/>
          <w:b/>
          <w:bCs/>
          <w:lang w:val="pt-BR"/>
        </w:rPr>
        <w:t>Puericultura</w:t>
      </w:r>
      <w:r w:rsidRPr="00BA2EF4">
        <w:rPr>
          <w:rFonts w:ascii="Times New Roman" w:hAnsi="Times New Roman" w:cs="Times New Roman"/>
          <w:lang w:val="pt-BR"/>
        </w:rPr>
        <w:t xml:space="preserve"> para reduzir as internações respiratórias infantis e no fortalecimento do monitoramento de </w:t>
      </w:r>
      <w:r w:rsidRPr="00BA2EF4">
        <w:rPr>
          <w:rFonts w:ascii="Times New Roman" w:hAnsi="Times New Roman" w:cs="Times New Roman"/>
          <w:b/>
          <w:bCs/>
          <w:lang w:val="pt-BR"/>
        </w:rPr>
        <w:t>Hipertensão e Diabetes</w:t>
      </w:r>
      <w:r w:rsidRPr="00BA2EF4">
        <w:rPr>
          <w:rFonts w:ascii="Times New Roman" w:hAnsi="Times New Roman" w:cs="Times New Roman"/>
          <w:lang w:val="pt-BR"/>
        </w:rPr>
        <w:t xml:space="preserve"> na população acima de 50 anos, visando diminuir a pressão das doenças circulatórias no ambiente hospitalar.</w:t>
      </w:r>
    </w:p>
    <w:p w14:paraId="365889FB" w14:textId="77777777" w:rsidR="00867D05" w:rsidRPr="00BA2EF4" w:rsidRDefault="00867D05" w:rsidP="00ED49F5">
      <w:pPr>
        <w:rPr>
          <w:rFonts w:ascii="Times New Roman" w:hAnsi="Times New Roman" w:cs="Times New Roman"/>
          <w:highlight w:val="yellow"/>
        </w:rPr>
      </w:pPr>
    </w:p>
    <w:p w14:paraId="14201460" w14:textId="77777777" w:rsidR="00831CB0" w:rsidRDefault="00831CB0" w:rsidP="00ED49F5">
      <w:pPr>
        <w:rPr>
          <w:rFonts w:ascii="Times New Roman" w:hAnsi="Times New Roman" w:cs="Times New Roman"/>
          <w:b/>
          <w:bCs/>
          <w:highlight w:val="yellow"/>
        </w:rPr>
      </w:pPr>
    </w:p>
    <w:p w14:paraId="05DCC636" w14:textId="120EC73A" w:rsidR="009A5EC9" w:rsidRDefault="009A5EC9" w:rsidP="00867D05">
      <w:pPr>
        <w:jc w:val="center"/>
        <w:rPr>
          <w:rFonts w:ascii="Times New Roman" w:hAnsi="Times New Roman" w:cs="Times New Roman"/>
          <w:b/>
          <w:bCs/>
        </w:rPr>
      </w:pPr>
    </w:p>
    <w:p w14:paraId="5C25A9CB" w14:textId="77777777" w:rsidR="009A5EC9" w:rsidRDefault="009A5EC9" w:rsidP="00ED49F5">
      <w:pPr>
        <w:rPr>
          <w:rFonts w:ascii="Times New Roman" w:hAnsi="Times New Roman" w:cs="Times New Roman"/>
          <w:b/>
          <w:bCs/>
        </w:rPr>
      </w:pPr>
    </w:p>
    <w:p w14:paraId="24B801F0" w14:textId="3EDDFBDF" w:rsidR="009A5EC9" w:rsidRDefault="009A5EC9" w:rsidP="009A5EC9">
      <w:pPr>
        <w:jc w:val="center"/>
        <w:rPr>
          <w:rFonts w:ascii="Times New Roman" w:hAnsi="Times New Roman" w:cs="Times New Roman"/>
          <w:b/>
          <w:bCs/>
        </w:rPr>
      </w:pPr>
    </w:p>
    <w:p w14:paraId="21A79209" w14:textId="77777777" w:rsidR="009A5EC9" w:rsidRDefault="009A5EC9" w:rsidP="00ED49F5">
      <w:pPr>
        <w:rPr>
          <w:rFonts w:ascii="Times New Roman" w:hAnsi="Times New Roman" w:cs="Times New Roman"/>
          <w:b/>
          <w:bCs/>
        </w:rPr>
      </w:pPr>
    </w:p>
    <w:p w14:paraId="0E05F762" w14:textId="77777777" w:rsidR="00ED49F5" w:rsidRDefault="00ED49F5" w:rsidP="00ED49F5">
      <w:pPr>
        <w:rPr>
          <w:b/>
          <w:bCs/>
        </w:rPr>
      </w:pPr>
    </w:p>
    <w:p w14:paraId="3729635C" w14:textId="77777777" w:rsidR="00ED49F5" w:rsidRDefault="00ED49F5" w:rsidP="00ED49F5"/>
    <w:p w14:paraId="51B693BF" w14:textId="77777777" w:rsidR="007016C2" w:rsidRDefault="007016C2" w:rsidP="00ED49F5">
      <w:pPr>
        <w:rPr>
          <w:rFonts w:ascii="Times New Roman" w:hAnsi="Times New Roman" w:cs="Times New Roman"/>
          <w:b/>
          <w:bCs/>
        </w:rPr>
      </w:pPr>
    </w:p>
    <w:p w14:paraId="1FBD2E58" w14:textId="3BF56F2B" w:rsidR="00ED49F5" w:rsidRPr="005B750C" w:rsidRDefault="00ED49F5" w:rsidP="00ED49F5">
      <w:pPr>
        <w:rPr>
          <w:rFonts w:ascii="Times New Roman" w:hAnsi="Times New Roman" w:cs="Times New Roman"/>
          <w:b/>
          <w:bCs/>
        </w:rPr>
      </w:pPr>
      <w:r w:rsidRPr="005B750C">
        <w:rPr>
          <w:rFonts w:ascii="Times New Roman" w:hAnsi="Times New Roman" w:cs="Times New Roman"/>
          <w:b/>
          <w:bCs/>
        </w:rPr>
        <w:t>MORTALIDADE</w:t>
      </w:r>
    </w:p>
    <w:p w14:paraId="385B16FB" w14:textId="77777777" w:rsidR="00ED49F5" w:rsidRDefault="00ED49F5" w:rsidP="00ED49F5"/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966"/>
        <w:gridCol w:w="750"/>
        <w:gridCol w:w="904"/>
        <w:gridCol w:w="655"/>
        <w:gridCol w:w="560"/>
        <w:gridCol w:w="559"/>
        <w:gridCol w:w="654"/>
        <w:gridCol w:w="606"/>
        <w:gridCol w:w="721"/>
        <w:gridCol w:w="920"/>
        <w:gridCol w:w="814"/>
        <w:gridCol w:w="966"/>
        <w:gridCol w:w="583"/>
      </w:tblGrid>
      <w:tr w:rsidR="00E9496C" w:rsidRPr="00E9496C" w14:paraId="1BF630AD" w14:textId="77777777" w:rsidTr="00E94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79F73697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 por Mês do Óbito segundo Causa (Cap CID10)</w:t>
            </w:r>
          </w:p>
        </w:tc>
      </w:tr>
      <w:tr w:rsidR="00E9496C" w:rsidRPr="00E9496C" w14:paraId="391E9784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4EB60D07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Mun RS Residência PR: Campina da Lagoa</w:t>
            </w:r>
          </w:p>
        </w:tc>
      </w:tr>
      <w:tr w:rsidR="00E9496C" w:rsidRPr="00E9496C" w14:paraId="63C79C4C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65A771DA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Mês do Óbito: Janeiro, Fevereiro, Marco, Abril, Maio, Junho, Julho, Agosto, Setembro, Outubro, Novembro, Dezembro, Ignorado</w:t>
            </w:r>
          </w:p>
        </w:tc>
      </w:tr>
      <w:tr w:rsidR="00E9496C" w:rsidRPr="00E9496C" w14:paraId="29BC85F6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7BC40338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Causa (Cap CID10): I. Algumas doenças infecciosas e parasitárias, II. Neoplasias (tumores), III. Doenças sangue órgãos hemat e transt imunitár, IV. Doenças endócrinas nutricionais e metabólicas, V. Transtornos mentais e comportamentais, VI. Doenças do sistema nervoso, VII. Doenças do olho e anexos, VIII.Doenças do ouvido e da apófise mastóide, IX. Doenças do aparelho circulatório, X. Doenças do aparelho respiratório, XI. Doenças do aparelho digestivo, XII. Doenças da pele e do tecido subcutâneo, XIII.Doenças sist osteomuscular e tec conjuntivo, XIV. Doenças do aparelho geniturinário, XV. Gravidez parto e puerpério, XVI. Algumas afec originadas no período perinatal, XVII.Malf cong deformid e anomalias cromossômicas, XVIII.Sint sinais e achad anorm ex clín e laborat, XIX. Lesões enven e alg out conseq causas externas, XX. Causas externas de morbidade e mortalidade, XXI. Contatos com serviços de saúde</w:t>
            </w:r>
          </w:p>
        </w:tc>
      </w:tr>
      <w:tr w:rsidR="00E9496C" w:rsidRPr="00E9496C" w14:paraId="0BBD2858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406C09B4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Período: 2025</w:t>
            </w:r>
          </w:p>
        </w:tc>
      </w:tr>
      <w:tr w:rsidR="00E9496C" w:rsidRPr="00E9496C" w14:paraId="02A489E7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2C1654C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  <w:t>Causa (Cap CID10)</w:t>
            </w:r>
          </w:p>
        </w:tc>
        <w:tc>
          <w:tcPr>
            <w:tcW w:w="286" w:type="pct"/>
            <w:hideMark/>
          </w:tcPr>
          <w:p w14:paraId="005810B2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Janeiro</w:t>
            </w:r>
          </w:p>
        </w:tc>
        <w:tc>
          <w:tcPr>
            <w:tcW w:w="297" w:type="pct"/>
            <w:hideMark/>
          </w:tcPr>
          <w:p w14:paraId="4D852859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Fevereiro</w:t>
            </w:r>
          </w:p>
        </w:tc>
        <w:tc>
          <w:tcPr>
            <w:tcW w:w="285" w:type="pct"/>
            <w:hideMark/>
          </w:tcPr>
          <w:p w14:paraId="0869B434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Marco</w:t>
            </w:r>
          </w:p>
        </w:tc>
        <w:tc>
          <w:tcPr>
            <w:tcW w:w="284" w:type="pct"/>
            <w:hideMark/>
          </w:tcPr>
          <w:p w14:paraId="5A32F6E5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Abril</w:t>
            </w:r>
          </w:p>
        </w:tc>
        <w:tc>
          <w:tcPr>
            <w:tcW w:w="284" w:type="pct"/>
            <w:hideMark/>
          </w:tcPr>
          <w:p w14:paraId="70369E62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Maio</w:t>
            </w:r>
          </w:p>
        </w:tc>
        <w:tc>
          <w:tcPr>
            <w:tcW w:w="285" w:type="pct"/>
            <w:hideMark/>
          </w:tcPr>
          <w:p w14:paraId="7A6704B8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Junho</w:t>
            </w:r>
          </w:p>
        </w:tc>
        <w:tc>
          <w:tcPr>
            <w:tcW w:w="285" w:type="pct"/>
            <w:hideMark/>
          </w:tcPr>
          <w:p w14:paraId="5D2CEF11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Julho</w:t>
            </w:r>
          </w:p>
        </w:tc>
        <w:tc>
          <w:tcPr>
            <w:tcW w:w="286" w:type="pct"/>
            <w:hideMark/>
          </w:tcPr>
          <w:p w14:paraId="1FDC527E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Agosto</w:t>
            </w:r>
          </w:p>
        </w:tc>
        <w:tc>
          <w:tcPr>
            <w:tcW w:w="303" w:type="pct"/>
            <w:hideMark/>
          </w:tcPr>
          <w:p w14:paraId="62557427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Setembro</w:t>
            </w:r>
          </w:p>
        </w:tc>
        <w:tc>
          <w:tcPr>
            <w:tcW w:w="287" w:type="pct"/>
            <w:hideMark/>
          </w:tcPr>
          <w:p w14:paraId="0355E7D8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Outubro</w:t>
            </w:r>
          </w:p>
        </w:tc>
        <w:tc>
          <w:tcPr>
            <w:tcW w:w="320" w:type="pct"/>
            <w:hideMark/>
          </w:tcPr>
          <w:p w14:paraId="11ABFD9F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Novembro</w:t>
            </w:r>
          </w:p>
        </w:tc>
        <w:tc>
          <w:tcPr>
            <w:tcW w:w="285" w:type="pct"/>
            <w:hideMark/>
          </w:tcPr>
          <w:p w14:paraId="0E2D806D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Total</w:t>
            </w:r>
          </w:p>
        </w:tc>
      </w:tr>
      <w:tr w:rsidR="00E9496C" w:rsidRPr="00E9496C" w14:paraId="4417EFAE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D4B0E26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86" w:type="pct"/>
            <w:hideMark/>
          </w:tcPr>
          <w:p w14:paraId="436AC09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7" w:type="pct"/>
            <w:hideMark/>
          </w:tcPr>
          <w:p w14:paraId="716B4A4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5" w:type="pct"/>
            <w:hideMark/>
          </w:tcPr>
          <w:p w14:paraId="3C0D7570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4" w:type="pct"/>
            <w:hideMark/>
          </w:tcPr>
          <w:p w14:paraId="6B5F160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84" w:type="pct"/>
            <w:hideMark/>
          </w:tcPr>
          <w:p w14:paraId="39DD5AFF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5" w:type="pct"/>
            <w:hideMark/>
          </w:tcPr>
          <w:p w14:paraId="7BF8A8B2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85" w:type="pct"/>
            <w:hideMark/>
          </w:tcPr>
          <w:p w14:paraId="0D6CC07C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86" w:type="pct"/>
            <w:hideMark/>
          </w:tcPr>
          <w:p w14:paraId="2021066D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3" w:type="pct"/>
            <w:hideMark/>
          </w:tcPr>
          <w:p w14:paraId="2E0051F9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87" w:type="pct"/>
            <w:hideMark/>
          </w:tcPr>
          <w:p w14:paraId="5D559725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0" w:type="pct"/>
            <w:hideMark/>
          </w:tcPr>
          <w:p w14:paraId="3794508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85" w:type="pct"/>
            <w:hideMark/>
          </w:tcPr>
          <w:p w14:paraId="4FE29FC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125</w:t>
            </w:r>
          </w:p>
        </w:tc>
      </w:tr>
      <w:tr w:rsidR="00E9496C" w:rsidRPr="00E9496C" w14:paraId="0BDD96A0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6552B901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I. Algumas doenças infecciosas e parasitárias</w:t>
            </w:r>
          </w:p>
        </w:tc>
        <w:tc>
          <w:tcPr>
            <w:tcW w:w="286" w:type="pct"/>
            <w:hideMark/>
          </w:tcPr>
          <w:p w14:paraId="3190508D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086F0E5D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786B0CC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5393F9F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304ABBD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E14CAFF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3EBC72B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5E89239A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4E27BE5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65BDB897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A5F6068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80250AB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E9496C" w:rsidRPr="00E9496C" w14:paraId="18F93642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EE83E2F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II. Neoplasias (tumores)</w:t>
            </w:r>
          </w:p>
        </w:tc>
        <w:tc>
          <w:tcPr>
            <w:tcW w:w="286" w:type="pct"/>
            <w:hideMark/>
          </w:tcPr>
          <w:p w14:paraId="3EA6648B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7" w:type="pct"/>
            <w:hideMark/>
          </w:tcPr>
          <w:p w14:paraId="106C0FAD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1CA217E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17B80F0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84" w:type="pct"/>
            <w:hideMark/>
          </w:tcPr>
          <w:p w14:paraId="4A0E3B5F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1F089098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269FCBF8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6" w:type="pct"/>
            <w:hideMark/>
          </w:tcPr>
          <w:p w14:paraId="5B60BE23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3" w:type="pct"/>
            <w:hideMark/>
          </w:tcPr>
          <w:p w14:paraId="296B24C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0E6E948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0" w:type="pct"/>
            <w:hideMark/>
          </w:tcPr>
          <w:p w14:paraId="4344B54B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DEBC53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E9496C" w:rsidRPr="00E9496C" w14:paraId="696ACDAA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2BA337B4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III. Doenças sangue órgãos hemat e transt imunitár</w:t>
            </w:r>
          </w:p>
        </w:tc>
        <w:tc>
          <w:tcPr>
            <w:tcW w:w="286" w:type="pct"/>
            <w:hideMark/>
          </w:tcPr>
          <w:p w14:paraId="2F9CB0EF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293C91AC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13AD4CF4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7A6DDB78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6389789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BE40535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5A89F9D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11003051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4F4A4494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6F35C199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7C50F0A2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82C5FFA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9496C" w:rsidRPr="00E9496C" w14:paraId="5670D8F7" w14:textId="77777777" w:rsidTr="00E9496C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160D66A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IV. Doenças endócrinas nutricionais e metabólicas</w:t>
            </w:r>
          </w:p>
        </w:tc>
        <w:tc>
          <w:tcPr>
            <w:tcW w:w="286" w:type="pct"/>
            <w:hideMark/>
          </w:tcPr>
          <w:p w14:paraId="3B0E6A50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331155AE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B10CD2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0E9B1BF3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6F8BF76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79EA76B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C89A9E2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58472029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3BA9B5A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78AAFC6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52A18D0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1AAC1365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9496C" w:rsidRPr="00E9496C" w14:paraId="2237491C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2405C50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 xml:space="preserve">V. Transtornos </w:t>
            </w: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mentais e comportamentais</w:t>
            </w:r>
          </w:p>
        </w:tc>
        <w:tc>
          <w:tcPr>
            <w:tcW w:w="286" w:type="pct"/>
            <w:hideMark/>
          </w:tcPr>
          <w:p w14:paraId="3A224812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0</w:t>
            </w:r>
          </w:p>
        </w:tc>
        <w:tc>
          <w:tcPr>
            <w:tcW w:w="297" w:type="pct"/>
            <w:hideMark/>
          </w:tcPr>
          <w:p w14:paraId="5033C0AA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C7329B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913A01B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20F1EAD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BCA714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068755B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626ADF5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390666FE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7" w:type="pct"/>
            <w:hideMark/>
          </w:tcPr>
          <w:p w14:paraId="45A9F112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23920E5E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53DE2EC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9496C" w:rsidRPr="00E9496C" w14:paraId="4411DF85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3DFC74B0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VI. Doenças do sistema nervoso</w:t>
            </w:r>
          </w:p>
        </w:tc>
        <w:tc>
          <w:tcPr>
            <w:tcW w:w="286" w:type="pct"/>
            <w:hideMark/>
          </w:tcPr>
          <w:p w14:paraId="191562A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6476448F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2830FC0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4" w:type="pct"/>
            <w:hideMark/>
          </w:tcPr>
          <w:p w14:paraId="7A40E5A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26B79E2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D3AE72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07C2AAB9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521C2FE1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1E65BF2E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4064058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5834E043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F8C4A78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9496C" w:rsidRPr="00E9496C" w14:paraId="0A0D14BE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CB8C9F4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IX. Doenças do aparelho circulatório</w:t>
            </w:r>
          </w:p>
        </w:tc>
        <w:tc>
          <w:tcPr>
            <w:tcW w:w="286" w:type="pct"/>
            <w:hideMark/>
          </w:tcPr>
          <w:p w14:paraId="5828914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7" w:type="pct"/>
            <w:hideMark/>
          </w:tcPr>
          <w:p w14:paraId="2759F92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5" w:type="pct"/>
            <w:hideMark/>
          </w:tcPr>
          <w:p w14:paraId="41B92FE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84" w:type="pct"/>
            <w:hideMark/>
          </w:tcPr>
          <w:p w14:paraId="786EA03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4" w:type="pct"/>
            <w:hideMark/>
          </w:tcPr>
          <w:p w14:paraId="4705DAF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85" w:type="pct"/>
            <w:hideMark/>
          </w:tcPr>
          <w:p w14:paraId="46AD0B6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5" w:type="pct"/>
            <w:hideMark/>
          </w:tcPr>
          <w:p w14:paraId="779BE6B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6" w:type="pct"/>
            <w:hideMark/>
          </w:tcPr>
          <w:p w14:paraId="32EF6C2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3" w:type="pct"/>
            <w:hideMark/>
          </w:tcPr>
          <w:p w14:paraId="2613D986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7" w:type="pct"/>
            <w:hideMark/>
          </w:tcPr>
          <w:p w14:paraId="628CB19C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0" w:type="pct"/>
            <w:hideMark/>
          </w:tcPr>
          <w:p w14:paraId="4A8695E6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2831656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</w:tr>
      <w:tr w:rsidR="00E9496C" w:rsidRPr="00E9496C" w14:paraId="17AA4E0D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32E16017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X. Doenças do aparelho respiratório</w:t>
            </w:r>
          </w:p>
        </w:tc>
        <w:tc>
          <w:tcPr>
            <w:tcW w:w="286" w:type="pct"/>
            <w:hideMark/>
          </w:tcPr>
          <w:p w14:paraId="0B302C7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5227CB51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5BAFD1B1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4" w:type="pct"/>
            <w:hideMark/>
          </w:tcPr>
          <w:p w14:paraId="030C696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4" w:type="pct"/>
            <w:hideMark/>
          </w:tcPr>
          <w:p w14:paraId="0E33DEF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76FEA2EB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85" w:type="pct"/>
            <w:hideMark/>
          </w:tcPr>
          <w:p w14:paraId="21BD10C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6D38677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3" w:type="pct"/>
            <w:hideMark/>
          </w:tcPr>
          <w:p w14:paraId="27E7537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7" w:type="pct"/>
            <w:hideMark/>
          </w:tcPr>
          <w:p w14:paraId="707AF963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8BE4B65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775F220D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E9496C" w:rsidRPr="00E9496C" w14:paraId="4D58418E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B810FFA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XI. Doenças do aparelho digestivo</w:t>
            </w:r>
          </w:p>
        </w:tc>
        <w:tc>
          <w:tcPr>
            <w:tcW w:w="286" w:type="pct"/>
            <w:hideMark/>
          </w:tcPr>
          <w:p w14:paraId="214EE00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69F66B33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D7B75D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465A687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AB283EC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2D7BF0B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06CF742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6" w:type="pct"/>
            <w:hideMark/>
          </w:tcPr>
          <w:p w14:paraId="5FA8C34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3" w:type="pct"/>
            <w:hideMark/>
          </w:tcPr>
          <w:p w14:paraId="685962D2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48310A2D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1C602BC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307D2DF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9496C" w:rsidRPr="00E9496C" w14:paraId="46930673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DD7B79B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XIV. Doenças do aparelho geniturinário</w:t>
            </w:r>
          </w:p>
        </w:tc>
        <w:tc>
          <w:tcPr>
            <w:tcW w:w="286" w:type="pct"/>
            <w:hideMark/>
          </w:tcPr>
          <w:p w14:paraId="67AB990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3D1AE568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4BDF9947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5C08121B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3CAB836E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1ADDE2D6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D53F758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2944CF6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4FD458A3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7" w:type="pct"/>
            <w:hideMark/>
          </w:tcPr>
          <w:p w14:paraId="205938FD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19EBF83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0C9EE3BA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9496C" w:rsidRPr="00E9496C" w14:paraId="5388FFD3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116B463E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XVI. Algumas afec originadas no período perinatal</w:t>
            </w:r>
          </w:p>
        </w:tc>
        <w:tc>
          <w:tcPr>
            <w:tcW w:w="286" w:type="pct"/>
            <w:hideMark/>
          </w:tcPr>
          <w:p w14:paraId="5B72718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507AC41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10C1F4C9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7BD8869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3CB0BC0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3294828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1C1FF8C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4A756F9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16476DA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4D47033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8539433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96930F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9496C" w:rsidRPr="00E9496C" w14:paraId="7FB9CA15" w14:textId="77777777" w:rsidTr="00E9496C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9CB1832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XVII.Malf cong deformid e anomalias cromossômicas</w:t>
            </w:r>
          </w:p>
        </w:tc>
        <w:tc>
          <w:tcPr>
            <w:tcW w:w="286" w:type="pct"/>
            <w:hideMark/>
          </w:tcPr>
          <w:p w14:paraId="0F6C082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3E80F59D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45B6C23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2506E5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2A570D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FE6F0B2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09ACE1E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486299CE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09B3539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3F9ACD4E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0C2F012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180A7F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9496C" w:rsidRPr="00E9496C" w14:paraId="4792200C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158A8FC7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XVIII.Sint sinais e achad anorm ex clín e laborat</w:t>
            </w:r>
          </w:p>
        </w:tc>
        <w:tc>
          <w:tcPr>
            <w:tcW w:w="286" w:type="pct"/>
            <w:hideMark/>
          </w:tcPr>
          <w:p w14:paraId="7FBA7A6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2FF72C6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386EEA2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21963E9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31AACA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15E2F53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54A66E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4259BCE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3" w:type="pct"/>
            <w:hideMark/>
          </w:tcPr>
          <w:p w14:paraId="07AFB006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7A00971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0" w:type="pct"/>
            <w:hideMark/>
          </w:tcPr>
          <w:p w14:paraId="03B04C8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1D75B449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E9496C" w:rsidRPr="00E9496C" w14:paraId="063928D8" w14:textId="77777777" w:rsidTr="00E9496C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BE449CB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XX. Causas externas de morbidade e mortalidade</w:t>
            </w:r>
          </w:p>
        </w:tc>
        <w:tc>
          <w:tcPr>
            <w:tcW w:w="286" w:type="pct"/>
            <w:hideMark/>
          </w:tcPr>
          <w:p w14:paraId="0FEFDDF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00242CA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06D27C55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53F8850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0015001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0B1E5C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03C9A2B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69744BA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3" w:type="pct"/>
            <w:hideMark/>
          </w:tcPr>
          <w:p w14:paraId="2D8630B6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10078C1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0" w:type="pct"/>
            <w:hideMark/>
          </w:tcPr>
          <w:p w14:paraId="0C950267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4B89F2E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</w:tbl>
    <w:p w14:paraId="372DD0D2" w14:textId="77777777" w:rsidR="00C87F1A" w:rsidRDefault="00C87F1A" w:rsidP="00ED49F5"/>
    <w:p w14:paraId="401CA33A" w14:textId="5672CA00" w:rsidR="009D0A82" w:rsidRDefault="009D0A82" w:rsidP="00ED49F5">
      <w:pPr>
        <w:rPr>
          <w:rFonts w:ascii="Aptos Narrow" w:eastAsia="Times New Roman" w:hAnsi="Aptos Narrow" w:cs="Times New Roman"/>
          <w:color w:val="000000"/>
          <w:sz w:val="18"/>
          <w:szCs w:val="18"/>
          <w:lang w:eastAsia="pt-BR"/>
        </w:rPr>
      </w:pPr>
      <w:r w:rsidRPr="002F5551">
        <w:rPr>
          <w:rFonts w:ascii="Aptos Narrow" w:eastAsia="Times New Roman" w:hAnsi="Aptos Narrow" w:cs="Times New Roman"/>
          <w:color w:val="000000"/>
          <w:sz w:val="18"/>
          <w:szCs w:val="18"/>
          <w:lang w:eastAsia="pt-BR"/>
        </w:rPr>
        <w:t>Fonte: Sistema de Informações sobre Mortalidade (SIM)/Divisão de Informações Epidemiológicas (DVIEP)/Centro de Epidemiologia(CEPI)/Superintendência de Vigilância em Saúde (SVS)/Secretaria de Estado da Saúde do Paraná(SESA/PR).</w:t>
      </w:r>
    </w:p>
    <w:p w14:paraId="7183CFC1" w14:textId="77777777" w:rsidR="009D0A82" w:rsidRDefault="009D0A82" w:rsidP="00ED49F5"/>
    <w:p w14:paraId="0A488A11" w14:textId="55A76EAA" w:rsidR="009D0A82" w:rsidRDefault="00090AC7" w:rsidP="009D0A82">
      <w:pPr>
        <w:jc w:val="center"/>
      </w:pPr>
      <w:r>
        <w:t xml:space="preserve">           </w:t>
      </w:r>
    </w:p>
    <w:p w14:paraId="44B4AE73" w14:textId="77777777" w:rsidR="001416F9" w:rsidRDefault="001416F9" w:rsidP="009D0A82">
      <w:pPr>
        <w:jc w:val="center"/>
      </w:pPr>
    </w:p>
    <w:p w14:paraId="16238B52" w14:textId="77777777" w:rsidR="001416F9" w:rsidRDefault="001416F9" w:rsidP="009D0A82">
      <w:pPr>
        <w:jc w:val="center"/>
      </w:pPr>
    </w:p>
    <w:p w14:paraId="7883CF4B" w14:textId="28A1BBC1" w:rsidR="00090AC7" w:rsidRDefault="00EB04E8" w:rsidP="009D0A82">
      <w:pPr>
        <w:jc w:val="center"/>
      </w:pPr>
      <w:r>
        <w:rPr>
          <w:noProof/>
        </w:rPr>
        <w:lastRenderedPageBreak/>
        <w:drawing>
          <wp:inline distT="0" distB="0" distL="0" distR="0" wp14:anchorId="79B8A28D" wp14:editId="180F93B1">
            <wp:extent cx="4578350" cy="2755900"/>
            <wp:effectExtent l="0" t="0" r="0" b="6350"/>
            <wp:docPr id="188607153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E9315" w14:textId="77777777" w:rsidR="001416F9" w:rsidRDefault="001416F9" w:rsidP="009D0A82">
      <w:pPr>
        <w:jc w:val="center"/>
      </w:pPr>
    </w:p>
    <w:p w14:paraId="6A4BBA6D" w14:textId="77777777" w:rsidR="001416F9" w:rsidRDefault="001416F9" w:rsidP="009D0A82">
      <w:pPr>
        <w:jc w:val="center"/>
      </w:pPr>
    </w:p>
    <w:p w14:paraId="5D37FA89" w14:textId="77777777" w:rsidR="001B0F19" w:rsidRDefault="001B0F19" w:rsidP="009D0A82">
      <w:pPr>
        <w:jc w:val="center"/>
      </w:pPr>
    </w:p>
    <w:p w14:paraId="7A0F4137" w14:textId="22A52DE2" w:rsidR="001B0F19" w:rsidRDefault="0075641A" w:rsidP="009D0A82">
      <w:pPr>
        <w:jc w:val="center"/>
      </w:pPr>
      <w:r>
        <w:rPr>
          <w:noProof/>
        </w:rPr>
        <w:drawing>
          <wp:inline distT="0" distB="0" distL="0" distR="0" wp14:anchorId="36612F6A" wp14:editId="2B98DEB9">
            <wp:extent cx="4584700" cy="2755900"/>
            <wp:effectExtent l="0" t="0" r="6350" b="6350"/>
            <wp:docPr id="144042322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B3FBB" w14:textId="77777777" w:rsidR="00680E20" w:rsidRDefault="00680E20" w:rsidP="009D0A82">
      <w:pPr>
        <w:jc w:val="center"/>
      </w:pPr>
    </w:p>
    <w:p w14:paraId="7209EDEB" w14:textId="77777777" w:rsidR="00680E20" w:rsidRDefault="00680E20" w:rsidP="009D0A82">
      <w:pPr>
        <w:jc w:val="center"/>
      </w:pPr>
    </w:p>
    <w:p w14:paraId="0954F79B" w14:textId="546CEE97" w:rsidR="00680E20" w:rsidRDefault="00680E20" w:rsidP="009D0A82">
      <w:pPr>
        <w:jc w:val="center"/>
      </w:pPr>
      <w:r>
        <w:rPr>
          <w:noProof/>
        </w:rPr>
        <w:drawing>
          <wp:inline distT="0" distB="0" distL="0" distR="0" wp14:anchorId="31B71FE0" wp14:editId="3B9417FF">
            <wp:extent cx="4584700" cy="2755900"/>
            <wp:effectExtent l="0" t="0" r="6350" b="6350"/>
            <wp:docPr id="88926769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6A4C0" w14:textId="77777777" w:rsidR="00680E20" w:rsidRDefault="00680E20" w:rsidP="009D0A82">
      <w:pPr>
        <w:jc w:val="center"/>
      </w:pPr>
    </w:p>
    <w:p w14:paraId="5290CE42" w14:textId="77777777" w:rsidR="00680E20" w:rsidRDefault="00680E20" w:rsidP="009D0A82">
      <w:pPr>
        <w:jc w:val="center"/>
      </w:pPr>
    </w:p>
    <w:p w14:paraId="72CE19ED" w14:textId="1BFBC274" w:rsidR="001416F9" w:rsidRDefault="004A3ABA" w:rsidP="009D0A82">
      <w:pPr>
        <w:jc w:val="center"/>
      </w:pPr>
      <w:r>
        <w:rPr>
          <w:noProof/>
        </w:rPr>
        <w:drawing>
          <wp:inline distT="0" distB="0" distL="0" distR="0" wp14:anchorId="3859B4D2" wp14:editId="6BE71ACB">
            <wp:extent cx="4584700" cy="2755900"/>
            <wp:effectExtent l="0" t="0" r="6350" b="6350"/>
            <wp:docPr id="171516206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315B9" w14:textId="77777777" w:rsidR="001B0F19" w:rsidRDefault="001B0F19" w:rsidP="009D0A82">
      <w:pPr>
        <w:jc w:val="center"/>
      </w:pPr>
    </w:p>
    <w:p w14:paraId="163523B7" w14:textId="77777777" w:rsidR="001B0F19" w:rsidRDefault="001B0F19" w:rsidP="009D0A82">
      <w:pPr>
        <w:jc w:val="center"/>
      </w:pPr>
    </w:p>
    <w:p w14:paraId="1755E90F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Análise Epidemiológica da Mortalidade Geral – RAG 2025</w:t>
      </w:r>
    </w:p>
    <w:p w14:paraId="55DAA3B0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Nossa análise dos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125 óbitos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registrados revela um perfil de mortalidade dominado por doenças crônicas não transmissíveis, mas com variações sazonais que exigem atenção da rede assistencial.</w:t>
      </w:r>
    </w:p>
    <w:p w14:paraId="3FC67C77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1. Predominância das Doenças do Aparelho Circulatório (Objetivo 4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Observamos que as doenças cardiovasculares constituem a principal causa de morte, totalizando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42 óbitos (33,6% do total)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Identificamos picos em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maio (7 óbitos)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e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outubro (6 óbitos)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Concluímos que este cenário valida a urgência das metas do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 4 da PAS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especificamente a intensificação da estratificação de risco para hipertensos. A elevada mortalidade por estas causas sugere a necessidade de reforçar a adesão farmacológica e o monitoramento contínuo nas UBS para evitar desfechos agudos fatais.</w:t>
      </w:r>
    </w:p>
    <w:p w14:paraId="3CA1BFCA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2. Impacto das Neoplasias e Diagnóstico Precoce (Objetivo 1 e Diretriz 2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Identificamos as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Neoplasias (Tumores)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como a segunda maior causa de óbitos, com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19 ocorrências (15,2%)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Destacamos o mês de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abril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que registrou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6 óbitos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por esta causa. Nossa análise indica que, em consonância com 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 1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o fortalecimento do rastreamento oncológico (citopatológico e mamografia) é a ferramenta primária para reduzir esta estatística, visando diagnosticar casos em estágios curáveis e reduzir a letalidade observada.</w:t>
      </w:r>
    </w:p>
    <w:p w14:paraId="24478B11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3. Sazonalidade Respiratória e Proteção aos Grupos de Risco (Objetivo 3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Nós observamos que as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Doenças do Aparelho Respiratório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causaram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22 óbitos (17,6%)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com uma distribuição persistente ao longo do ano, apresentando picos em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junho e agosto (4 óbitos em cada)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Concluímos que a efetividade das campanhas de imunização contra Influenza e Pneumococo, previstas no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 3 (Saúde do Idoso)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é o fator determinante para mitigar esse indicador. A correlação entre o inverno e o aumento de óbitos respiratórios reforça a necessidade de vigilância ativa sobre as Doenças Pulmonares Obstrutivas Crônicas (DPOC).</w:t>
      </w:r>
    </w:p>
    <w:p w14:paraId="67AEC71E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4. Causas Externas e Vigilância de Violências (Objetivo 6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Identificamos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10 óbitos por Causas Externas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distribuídos principalmente no segundo semestre. Este dado correlaciona-se com as notificações de violência analisadas anteriormente e valida o cumprimento da meta de fortalecimento da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Saúde Mental (Objetivo 6)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e ações intersetoriais de segurança no trânsito. Embora representem 8% do total, são óbitos frequentemente evitáveis em faixas etárias produtivas, impactando os anos potenciais de vida perdidos (APVP) no município.</w:t>
      </w:r>
    </w:p>
    <w:p w14:paraId="3719AFBA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5. Saúde Materno-Infantil e Afecções Perinatais (Objetivo 1 e 2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Registramos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4 óbitos por afecções originadas no período perinatal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concentrados no primeiro quadrimestre (janeiro a abril). Nossa análise aponta que, para atingir as metas dos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Objetivos 1 e 2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a gestão deve manter o rigor no acompanhamento das gestantes de alto risco e no suporte à rede de atenção ao recém-nascido, visando zerar óbitos evitáveis por falhas no pré-natal ou assistência ao parto.</w:t>
      </w:r>
    </w:p>
    <w:p w14:paraId="10CF3914" w14:textId="72054915" w:rsidR="009D0A82" w:rsidRDefault="009D0A82" w:rsidP="004A3ABA">
      <w:pPr>
        <w:ind w:firstLine="720"/>
        <w:rPr>
          <w:rFonts w:ascii="Times New Roman" w:hAnsi="Times New Roman" w:cs="Times New Roman"/>
          <w:bCs/>
          <w:szCs w:val="20"/>
        </w:rPr>
      </w:pPr>
    </w:p>
    <w:p w14:paraId="3D99B870" w14:textId="77777777" w:rsidR="003C647C" w:rsidRDefault="003C647C" w:rsidP="009D0A82">
      <w:pPr>
        <w:ind w:firstLine="720"/>
        <w:jc w:val="center"/>
        <w:rPr>
          <w:rFonts w:ascii="Times New Roman" w:hAnsi="Times New Roman" w:cs="Times New Roman"/>
          <w:bCs/>
          <w:szCs w:val="20"/>
        </w:rPr>
      </w:pPr>
    </w:p>
    <w:p w14:paraId="7B0D7AA5" w14:textId="77777777" w:rsidR="003C647C" w:rsidRDefault="003C647C" w:rsidP="009D0A82">
      <w:pPr>
        <w:ind w:firstLine="720"/>
        <w:jc w:val="center"/>
        <w:rPr>
          <w:rFonts w:ascii="Times New Roman" w:hAnsi="Times New Roman" w:cs="Times New Roman"/>
          <w:bCs/>
          <w:szCs w:val="20"/>
        </w:rPr>
      </w:pPr>
    </w:p>
    <w:p w14:paraId="7D423C79" w14:textId="4FD1A62F" w:rsidR="009D0A82" w:rsidRDefault="009D0A82" w:rsidP="007B0CF3">
      <w:pPr>
        <w:ind w:firstLine="720"/>
        <w:jc w:val="center"/>
        <w:rPr>
          <w:rFonts w:ascii="Times New Roman" w:hAnsi="Times New Roman" w:cs="Times New Roman"/>
          <w:bCs/>
          <w:szCs w:val="20"/>
        </w:rPr>
      </w:pPr>
    </w:p>
    <w:p w14:paraId="17FAA9CD" w14:textId="77777777" w:rsidR="009D0A82" w:rsidRDefault="009D0A82" w:rsidP="005B750C">
      <w:pPr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4F5E1174" w14:textId="77777777" w:rsidR="0058293A" w:rsidRDefault="0058293A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p w14:paraId="157D1D10" w14:textId="77777777" w:rsidR="0015145B" w:rsidRDefault="0015145B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p w14:paraId="0C901256" w14:textId="57352433" w:rsidR="0015145B" w:rsidRDefault="0015145B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 xml:space="preserve">Óbitos por </w:t>
      </w:r>
      <w:r w:rsidR="00DC7676">
        <w:rPr>
          <w:rFonts w:ascii="Times New Roman" w:hAnsi="Times New Roman" w:cs="Times New Roman"/>
          <w:b/>
          <w:bCs/>
          <w:szCs w:val="20"/>
        </w:rPr>
        <w:t>Causa e Faixa etária</w:t>
      </w:r>
    </w:p>
    <w:p w14:paraId="0C34D5D5" w14:textId="77777777" w:rsidR="00DC7676" w:rsidRDefault="00DC7676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4568"/>
        <w:gridCol w:w="565"/>
        <w:gridCol w:w="539"/>
        <w:gridCol w:w="539"/>
        <w:gridCol w:w="539"/>
        <w:gridCol w:w="539"/>
        <w:gridCol w:w="539"/>
        <w:gridCol w:w="540"/>
        <w:gridCol w:w="540"/>
        <w:gridCol w:w="540"/>
        <w:gridCol w:w="540"/>
        <w:gridCol w:w="670"/>
      </w:tblGrid>
      <w:tr w:rsidR="00A300A2" w:rsidRPr="00A300A2" w14:paraId="20B98EEB" w14:textId="77777777" w:rsidTr="00A30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79BB47AC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 por Faixa Etária (13) segundo Causa (CID10 3C)</w:t>
            </w:r>
          </w:p>
        </w:tc>
      </w:tr>
      <w:tr w:rsidR="00A300A2" w:rsidRPr="00A300A2" w14:paraId="3BF43E31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09AC8EF0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Mun RS Residência PR: Campina da Lagoa</w:t>
            </w:r>
          </w:p>
        </w:tc>
      </w:tr>
      <w:tr w:rsidR="00A300A2" w:rsidRPr="00A300A2" w14:paraId="161B2DF6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2402AFB3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Mês do Óbito: Janeiro, Fevereiro, Marco, Abril, Maio, Junho, Julho, Agosto, Setembro, Outubro, Novembro, Dezembro, Ignorado</w:t>
            </w:r>
          </w:p>
        </w:tc>
      </w:tr>
      <w:tr w:rsidR="00A300A2" w:rsidRPr="00A300A2" w14:paraId="5845BC4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2BBEF83B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Faixa Etária (13): &lt;1 Ano, 1-4, 5-9, 10-14, 15-19, 20-29, 30-39, 40-49, 50-59, 60-69, 70-79, 80 e+, Ign</w:t>
            </w:r>
          </w:p>
        </w:tc>
      </w:tr>
      <w:tr w:rsidR="00A300A2" w:rsidRPr="00A300A2" w14:paraId="2DDCB3C0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06560A7B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Período: 2025</w:t>
            </w:r>
          </w:p>
        </w:tc>
      </w:tr>
      <w:tr w:rsidR="00A300A2" w:rsidRPr="00A300A2" w14:paraId="59784F03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6E8A6E4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  <w:t>Causa (CID10 3C)</w:t>
            </w:r>
          </w:p>
        </w:tc>
        <w:tc>
          <w:tcPr>
            <w:tcW w:w="259" w:type="pct"/>
            <w:hideMark/>
          </w:tcPr>
          <w:p w14:paraId="26574003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&lt;1 Ano</w:t>
            </w:r>
          </w:p>
        </w:tc>
        <w:tc>
          <w:tcPr>
            <w:tcW w:w="259" w:type="pct"/>
            <w:hideMark/>
          </w:tcPr>
          <w:p w14:paraId="7C3F7BFE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15-19</w:t>
            </w:r>
          </w:p>
        </w:tc>
        <w:tc>
          <w:tcPr>
            <w:tcW w:w="259" w:type="pct"/>
            <w:hideMark/>
          </w:tcPr>
          <w:p w14:paraId="2A84B55D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20-29</w:t>
            </w:r>
          </w:p>
        </w:tc>
        <w:tc>
          <w:tcPr>
            <w:tcW w:w="259" w:type="pct"/>
            <w:hideMark/>
          </w:tcPr>
          <w:p w14:paraId="402E6E74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30-39</w:t>
            </w:r>
          </w:p>
        </w:tc>
        <w:tc>
          <w:tcPr>
            <w:tcW w:w="259" w:type="pct"/>
            <w:hideMark/>
          </w:tcPr>
          <w:p w14:paraId="50501E6C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40-49</w:t>
            </w:r>
          </w:p>
        </w:tc>
        <w:tc>
          <w:tcPr>
            <w:tcW w:w="259" w:type="pct"/>
            <w:hideMark/>
          </w:tcPr>
          <w:p w14:paraId="2CABFD9C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50-59</w:t>
            </w:r>
          </w:p>
        </w:tc>
        <w:tc>
          <w:tcPr>
            <w:tcW w:w="259" w:type="pct"/>
            <w:hideMark/>
          </w:tcPr>
          <w:p w14:paraId="5D2D247C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60-69</w:t>
            </w:r>
          </w:p>
        </w:tc>
        <w:tc>
          <w:tcPr>
            <w:tcW w:w="259" w:type="pct"/>
            <w:hideMark/>
          </w:tcPr>
          <w:p w14:paraId="27DD8895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70-79</w:t>
            </w:r>
          </w:p>
        </w:tc>
        <w:tc>
          <w:tcPr>
            <w:tcW w:w="259" w:type="pct"/>
            <w:hideMark/>
          </w:tcPr>
          <w:p w14:paraId="78CD864E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80 e+</w:t>
            </w:r>
          </w:p>
        </w:tc>
        <w:tc>
          <w:tcPr>
            <w:tcW w:w="259" w:type="pct"/>
            <w:hideMark/>
          </w:tcPr>
          <w:p w14:paraId="7FA657CB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Ign</w:t>
            </w:r>
          </w:p>
        </w:tc>
        <w:tc>
          <w:tcPr>
            <w:tcW w:w="259" w:type="pct"/>
            <w:hideMark/>
          </w:tcPr>
          <w:p w14:paraId="2B82F185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Total</w:t>
            </w:r>
          </w:p>
        </w:tc>
      </w:tr>
      <w:tr w:rsidR="00A300A2" w:rsidRPr="00A300A2" w14:paraId="4232F5B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77BFBC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59" w:type="pct"/>
            <w:hideMark/>
          </w:tcPr>
          <w:p w14:paraId="6A78063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199474D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F52CFF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5701269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59" w:type="pct"/>
            <w:hideMark/>
          </w:tcPr>
          <w:p w14:paraId="62329CC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59" w:type="pct"/>
            <w:hideMark/>
          </w:tcPr>
          <w:p w14:paraId="4AB4D53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59" w:type="pct"/>
            <w:hideMark/>
          </w:tcPr>
          <w:p w14:paraId="166523F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59" w:type="pct"/>
            <w:hideMark/>
          </w:tcPr>
          <w:p w14:paraId="41213A9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59" w:type="pct"/>
            <w:hideMark/>
          </w:tcPr>
          <w:p w14:paraId="32D132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259" w:type="pct"/>
            <w:hideMark/>
          </w:tcPr>
          <w:p w14:paraId="1E7936D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2B38EEE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125</w:t>
            </w:r>
          </w:p>
        </w:tc>
      </w:tr>
      <w:tr w:rsidR="00A300A2" w:rsidRPr="00A300A2" w14:paraId="79832ED0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809D58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A41 Outr septicemias</w:t>
            </w:r>
          </w:p>
        </w:tc>
        <w:tc>
          <w:tcPr>
            <w:tcW w:w="259" w:type="pct"/>
            <w:hideMark/>
          </w:tcPr>
          <w:p w14:paraId="6C51B0F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5002AB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74512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35928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E81AA3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6C949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38E3C8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B5CE2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3B3963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95F40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C0622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5BCBE33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8A7D2E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B34 Doenc p/virus de localiz NE</w:t>
            </w:r>
          </w:p>
        </w:tc>
        <w:tc>
          <w:tcPr>
            <w:tcW w:w="259" w:type="pct"/>
            <w:hideMark/>
          </w:tcPr>
          <w:p w14:paraId="1953C78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1B7D4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FA2262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9F38D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54FF5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D4F8B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562FD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7711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ECB10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50F0F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38811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8390270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4D96D8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C06 Neopl malig outr partes e partes NE da boca</w:t>
            </w:r>
          </w:p>
        </w:tc>
        <w:tc>
          <w:tcPr>
            <w:tcW w:w="259" w:type="pct"/>
            <w:hideMark/>
          </w:tcPr>
          <w:p w14:paraId="144B234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94B80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164B39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4A99E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BFED19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9BA666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F6E57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CCF5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E379C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C39BE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403B8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B66CD8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E1F4C5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C16 Neopl malig do estomago</w:t>
            </w:r>
          </w:p>
        </w:tc>
        <w:tc>
          <w:tcPr>
            <w:tcW w:w="259" w:type="pct"/>
            <w:hideMark/>
          </w:tcPr>
          <w:p w14:paraId="01C094A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413857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F4D67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D3893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43C67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229C8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DAB45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453F4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199602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040BB94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D08AB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7763673B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1E854B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C18 Neopl malig do colon</w:t>
            </w:r>
          </w:p>
        </w:tc>
        <w:tc>
          <w:tcPr>
            <w:tcW w:w="259" w:type="pct"/>
            <w:hideMark/>
          </w:tcPr>
          <w:p w14:paraId="2907D1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01770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3F75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7A27B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52C04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A7E02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4F09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19B7F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B4677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4F0F75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4DEBF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3DEF46D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B7C3B4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C19 Neopl malig da juncao retossigmoide</w:t>
            </w:r>
          </w:p>
        </w:tc>
        <w:tc>
          <w:tcPr>
            <w:tcW w:w="259" w:type="pct"/>
            <w:hideMark/>
          </w:tcPr>
          <w:p w14:paraId="27FB85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7428C7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1296C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3028E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D9D745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8417D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92CFA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535C10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3B886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8EBD2B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FFC2B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331F7EF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B53C7AC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C26 Neopl malig outr mal def aparelho digestivo</w:t>
            </w:r>
          </w:p>
        </w:tc>
        <w:tc>
          <w:tcPr>
            <w:tcW w:w="259" w:type="pct"/>
            <w:hideMark/>
          </w:tcPr>
          <w:p w14:paraId="181FF5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204EF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82AC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31E8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A5EB8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4995A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1FFDC7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B8F00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DC5A7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48743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3A14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71C4E60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A571143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C34 Neopl malig dos bronquios e dos pulmoes</w:t>
            </w:r>
          </w:p>
        </w:tc>
        <w:tc>
          <w:tcPr>
            <w:tcW w:w="259" w:type="pct"/>
            <w:hideMark/>
          </w:tcPr>
          <w:p w14:paraId="593E2C6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39547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69264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EF3B1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7BB3A3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4B483A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2A8D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378EFB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34A3B0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C7D89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ACC9FD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116A28AC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3F781E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C44 Outr neopl malig da pele</w:t>
            </w:r>
          </w:p>
        </w:tc>
        <w:tc>
          <w:tcPr>
            <w:tcW w:w="259" w:type="pct"/>
            <w:hideMark/>
          </w:tcPr>
          <w:p w14:paraId="3940651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7432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B0E3C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71E447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34A1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1FE98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4E60A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DE5EC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2E7B58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2C59E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681ECE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1672365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0A6FE4A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C50 Neopl malig da mama</w:t>
            </w:r>
          </w:p>
        </w:tc>
        <w:tc>
          <w:tcPr>
            <w:tcW w:w="259" w:type="pct"/>
            <w:hideMark/>
          </w:tcPr>
          <w:p w14:paraId="1176326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E77706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1F1B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6DA98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0D7F3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9D5BB9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78A77A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61C4B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80E34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9CA1C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F7B1A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2C93657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CC5975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C61 Neopl malig da prostata</w:t>
            </w:r>
          </w:p>
        </w:tc>
        <w:tc>
          <w:tcPr>
            <w:tcW w:w="259" w:type="pct"/>
            <w:hideMark/>
          </w:tcPr>
          <w:p w14:paraId="734C6AB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A66F4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08DD2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19D9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A76E5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41753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3ACF3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2C641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707E06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437BAE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0A56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477C15F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DA984E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C64 Neopl malig do rim exceto pelve renal</w:t>
            </w:r>
          </w:p>
        </w:tc>
        <w:tc>
          <w:tcPr>
            <w:tcW w:w="259" w:type="pct"/>
            <w:hideMark/>
          </w:tcPr>
          <w:p w14:paraId="5B5BEA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4BC1B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53845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009B9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01B7C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7265A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4B1645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6461A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A035F5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6E843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D347D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910A09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142312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C90 Mieloma mult e neopl malig de plasmocitos</w:t>
            </w:r>
          </w:p>
        </w:tc>
        <w:tc>
          <w:tcPr>
            <w:tcW w:w="259" w:type="pct"/>
            <w:hideMark/>
          </w:tcPr>
          <w:p w14:paraId="1365791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E451C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22565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57755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3E535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0F1EE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201FA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E6C722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638FF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396DC4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8CAE8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AA76D57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DEDFDE7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D43 Neopl comp inc/desc encefalo sist nerv centr</w:t>
            </w:r>
          </w:p>
        </w:tc>
        <w:tc>
          <w:tcPr>
            <w:tcW w:w="259" w:type="pct"/>
            <w:hideMark/>
          </w:tcPr>
          <w:p w14:paraId="1E3245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9213E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111D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A7149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CCEBE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83902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3D223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55BAB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0E813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2F137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0B116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E78B188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41A830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D63 Anemia em doenc cronicas COP</w:t>
            </w:r>
          </w:p>
        </w:tc>
        <w:tc>
          <w:tcPr>
            <w:tcW w:w="259" w:type="pct"/>
            <w:hideMark/>
          </w:tcPr>
          <w:p w14:paraId="5821E7B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C2D2C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1C4B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8FCE3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7E7E2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5E4BCE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304BC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ED6F09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D7F97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8B123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045BD3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3FAB5D7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73FA45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E11 Diabetes mellitus nao-insulino-dependemte</w:t>
            </w:r>
          </w:p>
        </w:tc>
        <w:tc>
          <w:tcPr>
            <w:tcW w:w="259" w:type="pct"/>
            <w:hideMark/>
          </w:tcPr>
          <w:p w14:paraId="4F909A3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78E61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E1F6CA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97FE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01DEBD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EDF00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11DEA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3B06B7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16D83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171B41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167E5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118C513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41EBCD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E14 Diabetes mellitus NE</w:t>
            </w:r>
          </w:p>
        </w:tc>
        <w:tc>
          <w:tcPr>
            <w:tcW w:w="259" w:type="pct"/>
            <w:hideMark/>
          </w:tcPr>
          <w:p w14:paraId="7A3F65B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2ED12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819FEA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4B763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03914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DE9DE9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0DE3E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FEC2D7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29827C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23C0F4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232A4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F6B174D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E4D42F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F10 Transt mentais comport dev uso alcool</w:t>
            </w:r>
          </w:p>
        </w:tc>
        <w:tc>
          <w:tcPr>
            <w:tcW w:w="259" w:type="pct"/>
            <w:hideMark/>
          </w:tcPr>
          <w:p w14:paraId="250FE2F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83E02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73ADC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21A54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DCE56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DF37E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170A70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29C5B3E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09298E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2FFB6E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1944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3FA77523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A69C90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G30 Doenc de Alzheimer</w:t>
            </w:r>
          </w:p>
        </w:tc>
        <w:tc>
          <w:tcPr>
            <w:tcW w:w="259" w:type="pct"/>
            <w:hideMark/>
          </w:tcPr>
          <w:p w14:paraId="1750F1A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532F5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4B113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3E130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15E6E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0489F8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D1C2BC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CC813D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2ADC87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FF0614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D00D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43FAAC7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6459A8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G31 Outr doenc degenerativas sist nervoso NCOP</w:t>
            </w:r>
          </w:p>
        </w:tc>
        <w:tc>
          <w:tcPr>
            <w:tcW w:w="259" w:type="pct"/>
            <w:hideMark/>
          </w:tcPr>
          <w:p w14:paraId="07460C9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5D53F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6A3E0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ED9BD6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244CB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36293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CD73FE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8BC3B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56517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804C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FFBCC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F79CD47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2B7EAB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I10 Hipertensao essencial</w:t>
            </w:r>
          </w:p>
        </w:tc>
        <w:tc>
          <w:tcPr>
            <w:tcW w:w="259" w:type="pct"/>
            <w:hideMark/>
          </w:tcPr>
          <w:p w14:paraId="64B5186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75BC5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C6A0A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40D309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0D93C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8EB165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C56B7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9B875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48EA3F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F35C85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D52E07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66200930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EC528C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I13 Doenc cardiaca e renal hipertensiva</w:t>
            </w:r>
          </w:p>
        </w:tc>
        <w:tc>
          <w:tcPr>
            <w:tcW w:w="259" w:type="pct"/>
            <w:hideMark/>
          </w:tcPr>
          <w:p w14:paraId="6CB9800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370850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EAB145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38F29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BED37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EC40D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3546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0DA840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A0709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F53C7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D1E153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0E3E07C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60D511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I21 Infarto agudo do miocardio</w:t>
            </w:r>
          </w:p>
        </w:tc>
        <w:tc>
          <w:tcPr>
            <w:tcW w:w="259" w:type="pct"/>
            <w:hideMark/>
          </w:tcPr>
          <w:p w14:paraId="77ED240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8C8C7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DF697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11F47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DD04C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0DF87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0134A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94E0BE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59" w:type="pct"/>
            <w:hideMark/>
          </w:tcPr>
          <w:p w14:paraId="022BE5A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59" w:type="pct"/>
            <w:hideMark/>
          </w:tcPr>
          <w:p w14:paraId="691602B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7433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A300A2" w:rsidRPr="00A300A2" w14:paraId="398149E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127E37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I25 Doenc isquemica cronica do coracao</w:t>
            </w:r>
          </w:p>
        </w:tc>
        <w:tc>
          <w:tcPr>
            <w:tcW w:w="259" w:type="pct"/>
            <w:hideMark/>
          </w:tcPr>
          <w:p w14:paraId="124F289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D454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A8C5C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B8E57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4927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B7A8F2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7D3F15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DD71D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2650E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EB77E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63ECD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B575D07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FFDB27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I35 Transt nao-reumaticos da valva aortica</w:t>
            </w:r>
          </w:p>
        </w:tc>
        <w:tc>
          <w:tcPr>
            <w:tcW w:w="259" w:type="pct"/>
            <w:hideMark/>
          </w:tcPr>
          <w:p w14:paraId="32B4168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D14C0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55F771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68D4E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2BC34B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93F8DC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2DD1F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DDF5E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C2FB00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81DCB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FCDA8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B412FB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198D16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I42 Cardiomiopatias</w:t>
            </w:r>
          </w:p>
        </w:tc>
        <w:tc>
          <w:tcPr>
            <w:tcW w:w="259" w:type="pct"/>
            <w:hideMark/>
          </w:tcPr>
          <w:p w14:paraId="3EA619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32450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8FDE7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562D6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B19C9C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75E919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040D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85969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FEF5BE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CA56B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0AED5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3FE09DF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ED0C0B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I46 Parada cardiaca</w:t>
            </w:r>
          </w:p>
        </w:tc>
        <w:tc>
          <w:tcPr>
            <w:tcW w:w="259" w:type="pct"/>
            <w:hideMark/>
          </w:tcPr>
          <w:p w14:paraId="097E3DF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1D095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FD62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A631D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D388C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234366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817F91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ABBC1F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0C2B8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DEF4A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F8339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030BB1C3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71A0D90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I48 Flutter e fibrilacao atrial</w:t>
            </w:r>
          </w:p>
        </w:tc>
        <w:tc>
          <w:tcPr>
            <w:tcW w:w="259" w:type="pct"/>
            <w:hideMark/>
          </w:tcPr>
          <w:p w14:paraId="2D87238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6BDB0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BF3AB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3D6DA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EA394D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914C9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3483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AB004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D3735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A1243E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C3AE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B705F6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2AF4035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I49 Outr arritmias cardiacas</w:t>
            </w:r>
          </w:p>
        </w:tc>
        <w:tc>
          <w:tcPr>
            <w:tcW w:w="259" w:type="pct"/>
            <w:hideMark/>
          </w:tcPr>
          <w:p w14:paraId="483F1E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8767F7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505CD0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967D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4A0AD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8E9D0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2A84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1CED5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5C9F14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3A268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E40A6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E0B3E7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1088C32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I50 Insuf cardiaca</w:t>
            </w:r>
          </w:p>
        </w:tc>
        <w:tc>
          <w:tcPr>
            <w:tcW w:w="259" w:type="pct"/>
            <w:hideMark/>
          </w:tcPr>
          <w:p w14:paraId="5FF7203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9BFE2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72EB8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C2521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D4111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A0D6A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856C39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3996CC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6FEF566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BD373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08C8C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4B71E3C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068B36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I61 Hemorragia intracerebral</w:t>
            </w:r>
          </w:p>
        </w:tc>
        <w:tc>
          <w:tcPr>
            <w:tcW w:w="259" w:type="pct"/>
            <w:hideMark/>
          </w:tcPr>
          <w:p w14:paraId="2BB72B2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FFE5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1A8AD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4C488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86F30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6253B4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605C2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4BB141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7FE6F6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03987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FD82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10A9CA5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B3BA9E5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I64 Acid vasc cerebr NE como hemorrag isquemico</w:t>
            </w:r>
          </w:p>
        </w:tc>
        <w:tc>
          <w:tcPr>
            <w:tcW w:w="259" w:type="pct"/>
            <w:hideMark/>
          </w:tcPr>
          <w:p w14:paraId="6AF1B24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50F97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7F93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41584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E4FEC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0DECD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4476F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E956AE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32F31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0EA484A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820FE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337B60F2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CC4643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I67 Outr doenc cerebrovasculares</w:t>
            </w:r>
          </w:p>
        </w:tc>
        <w:tc>
          <w:tcPr>
            <w:tcW w:w="259" w:type="pct"/>
            <w:hideMark/>
          </w:tcPr>
          <w:p w14:paraId="754662E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4E3E7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CBE6A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FBA36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3B9621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F4EFD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4A2AD2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D990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7734B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02EE23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A860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7B5692C3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F42F0C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I69 Sequelas de doenc cerebrovasculares</w:t>
            </w:r>
          </w:p>
        </w:tc>
        <w:tc>
          <w:tcPr>
            <w:tcW w:w="259" w:type="pct"/>
            <w:hideMark/>
          </w:tcPr>
          <w:p w14:paraId="661C68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E7F3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7443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4D3C9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1B541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374BB6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0467D9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B4BF60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C2A0F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4A6905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FB64C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599E233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3494CEF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I70 Aterosclerose</w:t>
            </w:r>
          </w:p>
        </w:tc>
        <w:tc>
          <w:tcPr>
            <w:tcW w:w="259" w:type="pct"/>
            <w:hideMark/>
          </w:tcPr>
          <w:p w14:paraId="6E193D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5FC8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ACE7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3E945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CD44F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DC7C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F8EAB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44E66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476E0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C56063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B398B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E16740E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2B96F83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I80 Flebite e tromboflebite</w:t>
            </w:r>
          </w:p>
        </w:tc>
        <w:tc>
          <w:tcPr>
            <w:tcW w:w="259" w:type="pct"/>
            <w:hideMark/>
          </w:tcPr>
          <w:p w14:paraId="3EF7C47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38D4D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49D3C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04E88C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E234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02164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1DBC7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2D337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0B047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B8352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DC222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7F3D63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E6F00A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J15 Pneumonia bacter NCOP</w:t>
            </w:r>
          </w:p>
        </w:tc>
        <w:tc>
          <w:tcPr>
            <w:tcW w:w="259" w:type="pct"/>
            <w:hideMark/>
          </w:tcPr>
          <w:p w14:paraId="63799A2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1CAC6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0FCA0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C5849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7C9B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5AE78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77093B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DE8D8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8E805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1C664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8D334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C53101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06E167C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J18 Pneumonia p/microorg NE</w:t>
            </w:r>
          </w:p>
        </w:tc>
        <w:tc>
          <w:tcPr>
            <w:tcW w:w="259" w:type="pct"/>
            <w:hideMark/>
          </w:tcPr>
          <w:p w14:paraId="0A615B5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FA70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B6D7B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7D649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88ACA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554F0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C6764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4B4191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3C339A5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59" w:type="pct"/>
            <w:hideMark/>
          </w:tcPr>
          <w:p w14:paraId="22B5CA5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1F217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A300A2" w:rsidRPr="00A300A2" w14:paraId="0E8D4E30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99C4D7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J43 Enfisema</w:t>
            </w:r>
          </w:p>
        </w:tc>
        <w:tc>
          <w:tcPr>
            <w:tcW w:w="259" w:type="pct"/>
            <w:hideMark/>
          </w:tcPr>
          <w:p w14:paraId="6C54C0A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6F61C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E07794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C516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F1885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B08DF2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E64C72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3A39F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3CE245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555A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8EF65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195B693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DFD2E1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J44 Outr doenc pulmonares obstrutivas cronicas</w:t>
            </w:r>
          </w:p>
        </w:tc>
        <w:tc>
          <w:tcPr>
            <w:tcW w:w="259" w:type="pct"/>
            <w:hideMark/>
          </w:tcPr>
          <w:p w14:paraId="54DE6AC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3B3D54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0A9F7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95B1B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CF868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467F89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3B807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5F279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228207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58712F1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29883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0B1153FE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2DF540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J84 Outr doenc pulmonares intersticiais</w:t>
            </w:r>
          </w:p>
        </w:tc>
        <w:tc>
          <w:tcPr>
            <w:tcW w:w="259" w:type="pct"/>
            <w:hideMark/>
          </w:tcPr>
          <w:p w14:paraId="2CA707C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E22D7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5F715B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0894A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B3C751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96578D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DA408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EB36A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19C0E1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D654E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8366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5A7E1BD6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2CFF757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J96 Insuf respirat NCOP</w:t>
            </w:r>
          </w:p>
        </w:tc>
        <w:tc>
          <w:tcPr>
            <w:tcW w:w="259" w:type="pct"/>
            <w:hideMark/>
          </w:tcPr>
          <w:p w14:paraId="6F5083B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ED91B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F7737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166B6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227AC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DCDC9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A651D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9D4F7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22FF275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95A9B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9BF11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6D6AF26C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2FEB7F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K56 Ileo paralitico e obstr intestinal s/hernia</w:t>
            </w:r>
          </w:p>
        </w:tc>
        <w:tc>
          <w:tcPr>
            <w:tcW w:w="259" w:type="pct"/>
            <w:hideMark/>
          </w:tcPr>
          <w:p w14:paraId="70E41C5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A1F92B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4B519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84E33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0EAA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BE15D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58910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5BF9A2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8A566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021DE7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60AA1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D4D1034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AE31BE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K70 Doenc alcoolica do figado</w:t>
            </w:r>
          </w:p>
        </w:tc>
        <w:tc>
          <w:tcPr>
            <w:tcW w:w="259" w:type="pct"/>
            <w:hideMark/>
          </w:tcPr>
          <w:p w14:paraId="35B28B1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8EDC3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A2917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B3E65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797619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8849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701E0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03DE33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419C0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D0C82F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098C0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AA000D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0736EE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K73 Hepatite cronica NCOP</w:t>
            </w:r>
          </w:p>
        </w:tc>
        <w:tc>
          <w:tcPr>
            <w:tcW w:w="259" w:type="pct"/>
            <w:hideMark/>
          </w:tcPr>
          <w:p w14:paraId="6771C5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B9FF3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48136E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2405C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CFF40B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61C18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4B5D1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3E586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D136D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1309E8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13EA08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D9F7C61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74D876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K76 Outr doenc do figado</w:t>
            </w:r>
          </w:p>
        </w:tc>
        <w:tc>
          <w:tcPr>
            <w:tcW w:w="259" w:type="pct"/>
            <w:hideMark/>
          </w:tcPr>
          <w:p w14:paraId="545177C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46DE27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694E3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DF75D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FB9175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C15B1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CF7BA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0C8C09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9231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7986B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83252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44A5405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A73836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K92 Outr doenc do aparelho digestivo</w:t>
            </w:r>
          </w:p>
        </w:tc>
        <w:tc>
          <w:tcPr>
            <w:tcW w:w="259" w:type="pct"/>
            <w:hideMark/>
          </w:tcPr>
          <w:p w14:paraId="6C84210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3F45F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107C1D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A5672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73D0D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1F710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83F87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82C434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51DE0E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4A875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35F02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D89912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2860D7A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N30 Cistite</w:t>
            </w:r>
          </w:p>
        </w:tc>
        <w:tc>
          <w:tcPr>
            <w:tcW w:w="259" w:type="pct"/>
            <w:hideMark/>
          </w:tcPr>
          <w:p w14:paraId="6BBFA3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F585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0B7B1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7DDD7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9A5522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4E7A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BFD31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1183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FDC787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0532C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7B0C0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ED90B5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191935A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N39 Outr transt do trato urinario</w:t>
            </w:r>
          </w:p>
        </w:tc>
        <w:tc>
          <w:tcPr>
            <w:tcW w:w="259" w:type="pct"/>
            <w:hideMark/>
          </w:tcPr>
          <w:p w14:paraId="28CEC0E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CB5CA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AAD1F8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E9F106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45063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0CAB7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71C0B7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F0B6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91CBD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3E466C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ECB787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674D243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795564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P20 Hipoxia intra-uterina</w:t>
            </w:r>
          </w:p>
        </w:tc>
        <w:tc>
          <w:tcPr>
            <w:tcW w:w="259" w:type="pct"/>
            <w:hideMark/>
          </w:tcPr>
          <w:p w14:paraId="371BF92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731FD5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D1114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91AC3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895DE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E4342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B239F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6601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51D73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BA354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9B4FB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5A0EC61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573804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P27 Doenc respirat cron orig periodo perinatal</w:t>
            </w:r>
          </w:p>
        </w:tc>
        <w:tc>
          <w:tcPr>
            <w:tcW w:w="259" w:type="pct"/>
            <w:hideMark/>
          </w:tcPr>
          <w:p w14:paraId="0B0C773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846298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B43B3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B50B41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1929D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6747B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37282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0D01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ECD8E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4A30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522083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0CB4B2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999485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P70 Trans transit metab carboid esp fet rec-nasc</w:t>
            </w:r>
          </w:p>
        </w:tc>
        <w:tc>
          <w:tcPr>
            <w:tcW w:w="259" w:type="pct"/>
            <w:hideMark/>
          </w:tcPr>
          <w:p w14:paraId="4879ECD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7F611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BBEA8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1FE6B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7E41AB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E16C1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6FD96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96247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0146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C0D316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12C051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619A9B7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20FA35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Q89 Outr malformacoes congen NCOP</w:t>
            </w:r>
          </w:p>
        </w:tc>
        <w:tc>
          <w:tcPr>
            <w:tcW w:w="259" w:type="pct"/>
            <w:hideMark/>
          </w:tcPr>
          <w:p w14:paraId="6CF9F7A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C9F951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278D4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63317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6E3C5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0D845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9BA47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00A03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10943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13AB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ADB23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E51C848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34AA92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R57 Choque NCOP</w:t>
            </w:r>
          </w:p>
        </w:tc>
        <w:tc>
          <w:tcPr>
            <w:tcW w:w="259" w:type="pct"/>
            <w:hideMark/>
          </w:tcPr>
          <w:p w14:paraId="6248FCB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14ACE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39633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A0449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07543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9C37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00874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852F13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FD4C1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5BBD4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7A3BB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074A25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27D2A2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R96 Outr mortes subitas de causa desconhecida</w:t>
            </w:r>
          </w:p>
        </w:tc>
        <w:tc>
          <w:tcPr>
            <w:tcW w:w="259" w:type="pct"/>
            <w:hideMark/>
          </w:tcPr>
          <w:p w14:paraId="56C601C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3E848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6E53E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96B0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EE725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A65E5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7DC91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F9806A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6439D8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AFEA5E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3027D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3DE1993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585CC63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R99 Outr causas mal definidas e NE mortalidade</w:t>
            </w:r>
          </w:p>
        </w:tc>
        <w:tc>
          <w:tcPr>
            <w:tcW w:w="259" w:type="pct"/>
            <w:hideMark/>
          </w:tcPr>
          <w:p w14:paraId="48FEBC7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90358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62183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47DB3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B1694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421A24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5BB9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EDF2B0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81EC9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5EB9F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1139C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36AD694E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2C0001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V17 Ciclista traum colis objeto fixo ou parado</w:t>
            </w:r>
          </w:p>
        </w:tc>
        <w:tc>
          <w:tcPr>
            <w:tcW w:w="259" w:type="pct"/>
            <w:hideMark/>
          </w:tcPr>
          <w:p w14:paraId="6ACF564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2DD44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35BCF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49F8F1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41887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1D745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059E3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92EDE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BCCB6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D3C8C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CAEB3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0558E9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5AD992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V23 Motocicl traum colis automov pickup caminhon</w:t>
            </w:r>
          </w:p>
        </w:tc>
        <w:tc>
          <w:tcPr>
            <w:tcW w:w="259" w:type="pct"/>
            <w:hideMark/>
          </w:tcPr>
          <w:p w14:paraId="5FD909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43CB45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DFB3D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C0416F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3F1572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AA063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1BDD7C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B0BDF0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782BE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39B3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A573B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EE04AB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D4B5560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V89 Acid veic mot n-mot tipos de veic NE</w:t>
            </w:r>
          </w:p>
        </w:tc>
        <w:tc>
          <w:tcPr>
            <w:tcW w:w="259" w:type="pct"/>
            <w:hideMark/>
          </w:tcPr>
          <w:p w14:paraId="5E1711A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0CFBF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B2B64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AAE578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D60BF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A6C77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03FC64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9A555C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D9571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EDF4E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5D81D1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05204EA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D9F9FD5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W01 Queda mesmo nivel escorr tropec passo falso</w:t>
            </w:r>
          </w:p>
        </w:tc>
        <w:tc>
          <w:tcPr>
            <w:tcW w:w="259" w:type="pct"/>
            <w:hideMark/>
          </w:tcPr>
          <w:p w14:paraId="2FC3753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737ED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D6C89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DB114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323C9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4A4F8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D8F6F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87E35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29202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FC354B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9563B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0255760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3766CA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W79 Inalacao ingest aliment caus obstr trat resp</w:t>
            </w:r>
          </w:p>
        </w:tc>
        <w:tc>
          <w:tcPr>
            <w:tcW w:w="259" w:type="pct"/>
            <w:hideMark/>
          </w:tcPr>
          <w:p w14:paraId="31342D6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BE61E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7BE5EB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D455C9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FED8B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CCAA9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BA237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EFBC0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00C9E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F172B5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E6764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6AE4F6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39E201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X99 Agressao objeto cortante ou penetrante</w:t>
            </w:r>
          </w:p>
        </w:tc>
        <w:tc>
          <w:tcPr>
            <w:tcW w:w="259" w:type="pct"/>
            <w:hideMark/>
          </w:tcPr>
          <w:p w14:paraId="044216F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7878F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C6920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DBC8D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B5AF5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14430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15CDD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2B5F56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93B0B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EFC0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5BE0AB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</w:tbl>
    <w:p w14:paraId="1D67D127" w14:textId="77777777" w:rsidR="00DC7676" w:rsidRDefault="00DC7676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p w14:paraId="10BE22FD" w14:textId="3C80E8AD" w:rsidR="00FD214E" w:rsidRDefault="00FD214E" w:rsidP="00ED49F5">
      <w:r w:rsidRPr="00700BBB">
        <w:rPr>
          <w:rFonts w:ascii="Aptos Narrow" w:eastAsia="Times New Roman" w:hAnsi="Aptos Narrow" w:cs="Times New Roman"/>
          <w:color w:val="000000"/>
          <w:sz w:val="18"/>
          <w:szCs w:val="18"/>
          <w:lang w:eastAsia="pt-BR"/>
        </w:rPr>
        <w:t>Fonte: Sistema de Informações sobre Mortalidade (SIM)/Divisão de Informações Epidemiológicas (DVIEP)/Centro de Epidemiologia(CEPI)/Superintendência de Vigilância em Saúde (SVS)/Secretaria de Estado da Saúde do Paraná(SESA/PR).</w:t>
      </w:r>
    </w:p>
    <w:p w14:paraId="6384C40D" w14:textId="77777777" w:rsidR="00FD214E" w:rsidRDefault="00FD214E" w:rsidP="00ED49F5"/>
    <w:p w14:paraId="29E2E7C6" w14:textId="77777777" w:rsidR="000879B8" w:rsidRDefault="000879B8" w:rsidP="00ED49F5"/>
    <w:p w14:paraId="0AEF4A1C" w14:textId="77777777" w:rsidR="00FD214E" w:rsidRDefault="00FD214E" w:rsidP="00ED49F5"/>
    <w:p w14:paraId="01750FAD" w14:textId="77777777" w:rsidR="00511987" w:rsidRPr="00511987" w:rsidRDefault="00511987" w:rsidP="00511987">
      <w:pPr>
        <w:rPr>
          <w:b/>
          <w:bCs/>
          <w:lang w:val="pt-BR"/>
        </w:rPr>
      </w:pPr>
      <w:r w:rsidRPr="00511987">
        <w:rPr>
          <w:b/>
          <w:bCs/>
          <w:lang w:val="pt-BR"/>
        </w:rPr>
        <w:t>Análise Epidemiológica Detalhada por Agravos e Ciclos de Vida – RAG 2025</w:t>
      </w:r>
    </w:p>
    <w:p w14:paraId="02E718A6" w14:textId="77777777" w:rsidR="00511987" w:rsidRPr="00511987" w:rsidRDefault="00511987" w:rsidP="00511987">
      <w:pPr>
        <w:rPr>
          <w:lang w:val="pt-BR"/>
        </w:rPr>
      </w:pPr>
      <w:r w:rsidRPr="00511987">
        <w:rPr>
          <w:lang w:val="pt-BR"/>
        </w:rPr>
        <w:t>Nossa análise estratificada revela uma carga de mortalidade fortemente associada ao envelhecimento populacional, mas com eventos sentinela em faixas etárias mais jovens que exigem atenção da rede assistencial.</w:t>
      </w:r>
    </w:p>
    <w:p w14:paraId="76A93FA4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1. Doenças Cardiovasculares e o Peso do Infarto (Objetivo 4 da PAS)</w:t>
      </w:r>
      <w:r w:rsidRPr="00511987">
        <w:rPr>
          <w:lang w:val="pt-BR"/>
        </w:rPr>
        <w:t xml:space="preserve"> Observamos que o </w:t>
      </w:r>
      <w:r w:rsidRPr="00511987">
        <w:rPr>
          <w:b/>
          <w:bCs/>
          <w:lang w:val="pt-BR"/>
        </w:rPr>
        <w:t>Infarto Agudo do Miocárdio (I21)</w:t>
      </w:r>
      <w:r w:rsidRPr="00511987">
        <w:rPr>
          <w:lang w:val="pt-BR"/>
        </w:rPr>
        <w:t xml:space="preserve"> é a causa isolada de maior impacto, com </w:t>
      </w:r>
      <w:r w:rsidRPr="00511987">
        <w:rPr>
          <w:b/>
          <w:bCs/>
          <w:lang w:val="pt-BR"/>
        </w:rPr>
        <w:t>12 óbitos</w:t>
      </w:r>
      <w:r w:rsidRPr="00511987">
        <w:rPr>
          <w:lang w:val="pt-BR"/>
        </w:rPr>
        <w:t xml:space="preserve">, concentrando-se principalmente na faixa de </w:t>
      </w:r>
      <w:r w:rsidRPr="00511987">
        <w:rPr>
          <w:b/>
          <w:bCs/>
          <w:lang w:val="pt-BR"/>
        </w:rPr>
        <w:t>70-79 anos (6 óbitos)</w:t>
      </w:r>
      <w:r w:rsidRPr="00511987">
        <w:rPr>
          <w:lang w:val="pt-BR"/>
        </w:rPr>
        <w:t xml:space="preserve"> e </w:t>
      </w:r>
      <w:r w:rsidRPr="00511987">
        <w:rPr>
          <w:b/>
          <w:bCs/>
          <w:lang w:val="pt-BR"/>
        </w:rPr>
        <w:t>80+ (5 óbitos)</w:t>
      </w:r>
      <w:r w:rsidRPr="00511987">
        <w:rPr>
          <w:lang w:val="pt-BR"/>
        </w:rPr>
        <w:t xml:space="preserve">. Identificamos também um óbito precoce por infarto na faixa de 60-69 anos. Concluímos que a efetividade da linha de cuidado de Urgência e Emergência e o manejo da hipertensão nas UBS (Diretriz 1) são cruciais para atingir as metas do </w:t>
      </w:r>
      <w:r w:rsidRPr="00511987">
        <w:rPr>
          <w:b/>
          <w:bCs/>
          <w:lang w:val="pt-BR"/>
        </w:rPr>
        <w:t>Objetivo 4</w:t>
      </w:r>
      <w:r w:rsidRPr="00511987">
        <w:rPr>
          <w:lang w:val="pt-BR"/>
        </w:rPr>
        <w:t>, visando a redução de óbitos evitáveis por doenças isquêmicas do coração.</w:t>
      </w:r>
    </w:p>
    <w:p w14:paraId="55FB69C7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2. Patologias Respiratórias e Pneumonias (Objetivo 3 da PAS)</w:t>
      </w:r>
      <w:r w:rsidRPr="00511987">
        <w:rPr>
          <w:lang w:val="pt-BR"/>
        </w:rPr>
        <w:t xml:space="preserve"> Identificamos que as </w:t>
      </w:r>
      <w:r w:rsidRPr="00511987">
        <w:rPr>
          <w:b/>
          <w:bCs/>
          <w:lang w:val="pt-BR"/>
        </w:rPr>
        <w:t>Pneumonias (J18)</w:t>
      </w:r>
      <w:r w:rsidRPr="00511987">
        <w:rPr>
          <w:lang w:val="pt-BR"/>
        </w:rPr>
        <w:t xml:space="preserve"> representam uma carga significativa com </w:t>
      </w:r>
      <w:r w:rsidRPr="00511987">
        <w:rPr>
          <w:b/>
          <w:bCs/>
          <w:lang w:val="pt-BR"/>
        </w:rPr>
        <w:t>12 óbitos</w:t>
      </w:r>
      <w:r w:rsidRPr="00511987">
        <w:rPr>
          <w:lang w:val="pt-BR"/>
        </w:rPr>
        <w:t xml:space="preserve">, sendo a causa mais letal para o grupo de </w:t>
      </w:r>
      <w:r w:rsidRPr="00511987">
        <w:rPr>
          <w:b/>
          <w:bCs/>
          <w:lang w:val="pt-BR"/>
        </w:rPr>
        <w:t>80 anos e mais (8 óbitos)</w:t>
      </w:r>
      <w:r w:rsidRPr="00511987">
        <w:rPr>
          <w:lang w:val="pt-BR"/>
        </w:rPr>
        <w:t xml:space="preserve">. Notamos ainda óbitos por Doenças Pulmonares Obstrutivas Crônicas (J44) e Enfisema (J43). Nossa análise indica que a vulnerabilidade imunológica dos idosos, somada a comorbidades, valida as metas do </w:t>
      </w:r>
      <w:r w:rsidRPr="00511987">
        <w:rPr>
          <w:b/>
          <w:bCs/>
          <w:lang w:val="pt-BR"/>
        </w:rPr>
        <w:t>Objetivo 3 (Saúde do Idoso)</w:t>
      </w:r>
      <w:r w:rsidRPr="00511987">
        <w:rPr>
          <w:lang w:val="pt-BR"/>
        </w:rPr>
        <w:t>, reforçando a necessidade de coberturas vacinais elevadas e suporte ventilatório adequado na rede municipal.</w:t>
      </w:r>
    </w:p>
    <w:p w14:paraId="2915D7E1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3. Perfil Oncológico Estratificado (Objetivo 1 e Diretriz 2 da PAS)</w:t>
      </w:r>
      <w:r w:rsidRPr="00511987">
        <w:rPr>
          <w:lang w:val="pt-BR"/>
        </w:rPr>
        <w:t xml:space="preserve"> Nós observamos uma dispersão de neoplasias malignas, com destaque para o </w:t>
      </w:r>
      <w:r w:rsidRPr="00511987">
        <w:rPr>
          <w:b/>
          <w:bCs/>
          <w:lang w:val="pt-BR"/>
        </w:rPr>
        <w:t>Câncer de Brônquios e Pulmões (C34)</w:t>
      </w:r>
      <w:r w:rsidRPr="00511987">
        <w:rPr>
          <w:lang w:val="pt-BR"/>
        </w:rPr>
        <w:t xml:space="preserve"> com </w:t>
      </w:r>
      <w:r w:rsidRPr="00511987">
        <w:rPr>
          <w:b/>
          <w:bCs/>
          <w:lang w:val="pt-BR"/>
        </w:rPr>
        <w:t>4 óbitos</w:t>
      </w:r>
      <w:r w:rsidRPr="00511987">
        <w:rPr>
          <w:lang w:val="pt-BR"/>
        </w:rPr>
        <w:t xml:space="preserve"> e o </w:t>
      </w:r>
      <w:r w:rsidRPr="00511987">
        <w:rPr>
          <w:b/>
          <w:bCs/>
          <w:lang w:val="pt-BR"/>
        </w:rPr>
        <w:t>Câncer de Estômago (C16)</w:t>
      </w:r>
      <w:r w:rsidRPr="00511987">
        <w:rPr>
          <w:lang w:val="pt-BR"/>
        </w:rPr>
        <w:t xml:space="preserve"> com </w:t>
      </w:r>
      <w:r w:rsidRPr="00511987">
        <w:rPr>
          <w:b/>
          <w:bCs/>
          <w:lang w:val="pt-BR"/>
        </w:rPr>
        <w:t>3 óbitos</w:t>
      </w:r>
      <w:r w:rsidRPr="00511987">
        <w:rPr>
          <w:lang w:val="pt-BR"/>
        </w:rPr>
        <w:t>. Identificamos óbitos por câncer de mama e próstata em idades avançadas. Concluímos que a rede de diagnóstico (Diretriz 2) deve manter o foco no rastreamento precoce para evitar que os pacientes cheguem à alta complexidade em estágios paliativos, cumprindo as diretrizes de controle oncológico municipal.</w:t>
      </w:r>
    </w:p>
    <w:p w14:paraId="46078B62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4. Eventos Externos e Causas Sensíveis na Juventude (Objetivo 2 e 6 da PAS)</w:t>
      </w:r>
      <w:r w:rsidRPr="00511987">
        <w:rPr>
          <w:lang w:val="pt-BR"/>
        </w:rPr>
        <w:t xml:space="preserve"> Identificamos óbitos evitáveis em faixas etárias jovens e adultas:</w:t>
      </w:r>
    </w:p>
    <w:p w14:paraId="2A7B14BB" w14:textId="77777777" w:rsidR="00511987" w:rsidRPr="00511987" w:rsidRDefault="00511987" w:rsidP="00511987">
      <w:pPr>
        <w:numPr>
          <w:ilvl w:val="0"/>
          <w:numId w:val="65"/>
        </w:numPr>
        <w:rPr>
          <w:lang w:val="pt-BR"/>
        </w:rPr>
      </w:pPr>
      <w:r w:rsidRPr="00511987">
        <w:rPr>
          <w:b/>
          <w:bCs/>
          <w:lang w:val="pt-BR"/>
        </w:rPr>
        <w:t>Acidentes de Trânsito (V89, V23, V17):</w:t>
      </w:r>
      <w:r w:rsidRPr="00511987">
        <w:rPr>
          <w:lang w:val="pt-BR"/>
        </w:rPr>
        <w:t xml:space="preserve"> 6 óbitos somados, atingindo majoritariamente a faixa de 20 a 49 anos.</w:t>
      </w:r>
    </w:p>
    <w:p w14:paraId="4ED71383" w14:textId="77777777" w:rsidR="00511987" w:rsidRPr="00511987" w:rsidRDefault="00511987" w:rsidP="00511987">
      <w:pPr>
        <w:numPr>
          <w:ilvl w:val="0"/>
          <w:numId w:val="65"/>
        </w:numPr>
        <w:rPr>
          <w:lang w:val="pt-BR"/>
        </w:rPr>
      </w:pPr>
      <w:r w:rsidRPr="00511987">
        <w:rPr>
          <w:b/>
          <w:bCs/>
          <w:lang w:val="pt-BR"/>
        </w:rPr>
        <w:t>Agressões (X99):</w:t>
      </w:r>
      <w:r w:rsidRPr="00511987">
        <w:rPr>
          <w:lang w:val="pt-BR"/>
        </w:rPr>
        <w:t xml:space="preserve"> 1 óbito na faixa de 40-49 anos. Nossa análise indica que estes eventos sentinela em adultos jovens impactam severamente os anos potenciais de vida perdidos (APVP). Concluímos que o fortalecimento das metas de </w:t>
      </w:r>
      <w:r w:rsidRPr="00511987">
        <w:rPr>
          <w:b/>
          <w:bCs/>
          <w:lang w:val="pt-BR"/>
        </w:rPr>
        <w:t>Saúde Mental (Objetivo 6)</w:t>
      </w:r>
      <w:r w:rsidRPr="00511987">
        <w:rPr>
          <w:lang w:val="pt-BR"/>
        </w:rPr>
        <w:t xml:space="preserve"> e ações de vigilância de violências são imperativos para mitigar esses indicadores.</w:t>
      </w:r>
    </w:p>
    <w:p w14:paraId="2C1470AB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5. Mortalidade no Primeiro Ano de Vida (Objetivo 1 e 2 da PAS)</w:t>
      </w:r>
      <w:r w:rsidRPr="00511987">
        <w:rPr>
          <w:lang w:val="pt-BR"/>
        </w:rPr>
        <w:t xml:space="preserve"> Registramos </w:t>
      </w:r>
      <w:r w:rsidRPr="00511987">
        <w:rPr>
          <w:b/>
          <w:bCs/>
          <w:lang w:val="pt-BR"/>
        </w:rPr>
        <w:t>3 óbitos em menores de 1 ano</w:t>
      </w:r>
      <w:r w:rsidRPr="00511987">
        <w:rPr>
          <w:lang w:val="pt-BR"/>
        </w:rPr>
        <w:t xml:space="preserve">, relacionados a </w:t>
      </w:r>
      <w:r w:rsidRPr="00511987">
        <w:rPr>
          <w:b/>
          <w:bCs/>
          <w:lang w:val="pt-BR"/>
        </w:rPr>
        <w:t>Hipóxia Intra-uterina (P20)</w:t>
      </w:r>
      <w:r w:rsidRPr="00511987">
        <w:rPr>
          <w:lang w:val="pt-BR"/>
        </w:rPr>
        <w:t xml:space="preserve">, </w:t>
      </w:r>
      <w:r w:rsidRPr="00511987">
        <w:rPr>
          <w:b/>
          <w:bCs/>
          <w:lang w:val="pt-BR"/>
        </w:rPr>
        <w:t>Doenças Respiratórias Perinatais (P27)</w:t>
      </w:r>
      <w:r w:rsidRPr="00511987">
        <w:rPr>
          <w:lang w:val="pt-BR"/>
        </w:rPr>
        <w:t xml:space="preserve"> e </w:t>
      </w:r>
      <w:r w:rsidRPr="00511987">
        <w:rPr>
          <w:b/>
          <w:bCs/>
          <w:lang w:val="pt-BR"/>
        </w:rPr>
        <w:t>Malformações Congênitas (Q89)</w:t>
      </w:r>
      <w:r w:rsidRPr="00511987">
        <w:rPr>
          <w:lang w:val="pt-BR"/>
        </w:rPr>
        <w:t xml:space="preserve">. Nossa análise técnica aponta que, embora sejam números baixos, cada óbito infantil é um evento sentinela que exige investigação pelo </w:t>
      </w:r>
      <w:r w:rsidRPr="00511987">
        <w:rPr>
          <w:lang w:val="pt-BR"/>
        </w:rPr>
        <w:lastRenderedPageBreak/>
        <w:t xml:space="preserve">Comitê de Óbito para validar se as metas de </w:t>
      </w:r>
      <w:r w:rsidRPr="00511987">
        <w:rPr>
          <w:b/>
          <w:bCs/>
          <w:lang w:val="pt-BR"/>
        </w:rPr>
        <w:t>Pré-natal (Objetivo 1)</w:t>
      </w:r>
      <w:r w:rsidRPr="00511987">
        <w:rPr>
          <w:lang w:val="pt-BR"/>
        </w:rPr>
        <w:t xml:space="preserve"> e </w:t>
      </w:r>
      <w:r w:rsidRPr="00511987">
        <w:rPr>
          <w:b/>
          <w:bCs/>
          <w:lang w:val="pt-BR"/>
        </w:rPr>
        <w:t>Assistência ao Recém-Nascido (Objetivo 2)</w:t>
      </w:r>
      <w:r w:rsidRPr="00511987">
        <w:rPr>
          <w:lang w:val="pt-BR"/>
        </w:rPr>
        <w:t xml:space="preserve"> foram plenamente executadas.</w:t>
      </w:r>
    </w:p>
    <w:p w14:paraId="17268935" w14:textId="77777777" w:rsidR="002319D0" w:rsidRPr="00511987" w:rsidRDefault="002319D0" w:rsidP="00ED49F5"/>
    <w:p w14:paraId="5C01DE9A" w14:textId="77777777" w:rsidR="002319D0" w:rsidRDefault="002319D0" w:rsidP="00ED49F5"/>
    <w:p w14:paraId="0D25134C" w14:textId="77777777" w:rsidR="002319D0" w:rsidRDefault="002319D0" w:rsidP="00ED49F5"/>
    <w:p w14:paraId="27996565" w14:textId="77777777" w:rsidR="00ED49F5" w:rsidRDefault="00ED49F5" w:rsidP="00ED49F5">
      <w:pPr>
        <w:rPr>
          <w:b/>
          <w:bCs/>
        </w:rPr>
      </w:pPr>
    </w:p>
    <w:tbl>
      <w:tblPr>
        <w:tblpPr w:leftFromText="180" w:rightFromText="180" w:vertAnchor="page" w:horzAnchor="margin" w:tblpY="421"/>
        <w:tblW w:w="49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445"/>
      </w:tblGrid>
      <w:tr w:rsidR="0019390C" w:rsidRPr="00EC3DFB" w14:paraId="1F0719FD" w14:textId="77777777" w:rsidTr="0019390C">
        <w:trPr>
          <w:trHeight w:val="41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B6037" w14:textId="77777777" w:rsidR="0019390C" w:rsidRPr="00EC3DFB" w:rsidRDefault="0019390C" w:rsidP="0019390C">
            <w:pPr>
              <w:pStyle w:val="Ttulo2"/>
            </w:pPr>
            <w:bookmarkStart w:id="32" w:name="_Toc213653415"/>
            <w:r>
              <w:t>DADOS DE PRODUÇÃO DO SUS</w:t>
            </w:r>
            <w:bookmarkEnd w:id="32"/>
          </w:p>
        </w:tc>
      </w:tr>
    </w:tbl>
    <w:p w14:paraId="057BD952" w14:textId="77777777" w:rsidR="009F47D5" w:rsidRDefault="009F47D5" w:rsidP="0019390C">
      <w:pPr>
        <w:rPr>
          <w:rFonts w:ascii="Times New Roman" w:hAnsi="Times New Roman" w:cs="Times New Roman"/>
          <w:b/>
          <w:bCs/>
        </w:rPr>
      </w:pPr>
    </w:p>
    <w:p w14:paraId="4B81DF84" w14:textId="77777777" w:rsidR="009F47D5" w:rsidRDefault="009F47D5" w:rsidP="0019390C">
      <w:pPr>
        <w:rPr>
          <w:rFonts w:ascii="Times New Roman" w:hAnsi="Times New Roman" w:cs="Times New Roman"/>
          <w:b/>
          <w:bCs/>
        </w:rPr>
      </w:pPr>
    </w:p>
    <w:p w14:paraId="57EEC7C9" w14:textId="7B4CC72C" w:rsidR="0019390C" w:rsidRPr="0019390C" w:rsidRDefault="0019390C" w:rsidP="0019390C">
      <w:pPr>
        <w:rPr>
          <w:rFonts w:ascii="Times New Roman" w:hAnsi="Times New Roman" w:cs="Times New Roman"/>
          <w:b/>
          <w:bCs/>
        </w:rPr>
      </w:pPr>
      <w:r w:rsidRPr="0019390C">
        <w:rPr>
          <w:rFonts w:ascii="Times New Roman" w:hAnsi="Times New Roman" w:cs="Times New Roman"/>
          <w:b/>
          <w:bCs/>
        </w:rPr>
        <w:t>Produção Ambulatorial por Local de Atendimento:</w:t>
      </w:r>
    </w:p>
    <w:p w14:paraId="492040D8" w14:textId="77777777" w:rsidR="00ED49F5" w:rsidRDefault="00ED49F5" w:rsidP="00ED49F5">
      <w:pPr>
        <w:rPr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722"/>
        <w:gridCol w:w="681"/>
        <w:gridCol w:w="693"/>
        <w:gridCol w:w="710"/>
        <w:gridCol w:w="690"/>
        <w:gridCol w:w="700"/>
        <w:gridCol w:w="685"/>
        <w:gridCol w:w="651"/>
        <w:gridCol w:w="707"/>
        <w:gridCol w:w="683"/>
        <w:gridCol w:w="705"/>
        <w:gridCol w:w="716"/>
        <w:gridCol w:w="709"/>
        <w:gridCol w:w="606"/>
      </w:tblGrid>
      <w:tr w:rsidR="00F2227A" w:rsidRPr="00F2227A" w14:paraId="533AA2B1" w14:textId="77777777" w:rsidTr="00607F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5DE91E42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atendimento</w:t>
            </w:r>
          </w:p>
        </w:tc>
      </w:tr>
      <w:tr w:rsidR="00F2227A" w:rsidRPr="00F2227A" w14:paraId="519F449C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0B803C8B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Procedimento e Ano/mês processamento</w:t>
            </w:r>
          </w:p>
        </w:tc>
      </w:tr>
      <w:tr w:rsidR="00F2227A" w:rsidRPr="00F2227A" w14:paraId="425084CB" w14:textId="77777777" w:rsidTr="00607F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661803A4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F2227A" w:rsidRPr="00F2227A" w14:paraId="6304955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6032DE6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Procedimento: </w:t>
            </w:r>
          </w:p>
        </w:tc>
      </w:tr>
      <w:tr w:rsidR="00F2227A" w:rsidRPr="00F2227A" w14:paraId="155BABE7" w14:textId="77777777" w:rsidTr="00607F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41E1FAB4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F2227A" w:rsidRPr="00F2227A" w14:paraId="62E6319C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noWrap/>
            <w:hideMark/>
          </w:tcPr>
          <w:p w14:paraId="78DE6E98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</w:t>
            </w:r>
          </w:p>
        </w:tc>
        <w:tc>
          <w:tcPr>
            <w:tcW w:w="310" w:type="pct"/>
            <w:noWrap/>
            <w:hideMark/>
          </w:tcPr>
          <w:p w14:paraId="0845A77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316" w:type="pct"/>
            <w:noWrap/>
            <w:hideMark/>
          </w:tcPr>
          <w:p w14:paraId="73366FF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26" w:type="pct"/>
            <w:noWrap/>
            <w:hideMark/>
          </w:tcPr>
          <w:p w14:paraId="0A71907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315" w:type="pct"/>
            <w:noWrap/>
            <w:hideMark/>
          </w:tcPr>
          <w:p w14:paraId="41BF573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20" w:type="pct"/>
            <w:noWrap/>
            <w:hideMark/>
          </w:tcPr>
          <w:p w14:paraId="648248E6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312" w:type="pct"/>
            <w:noWrap/>
            <w:hideMark/>
          </w:tcPr>
          <w:p w14:paraId="753390E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293" w:type="pct"/>
            <w:noWrap/>
            <w:hideMark/>
          </w:tcPr>
          <w:p w14:paraId="564B80C1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24" w:type="pct"/>
            <w:noWrap/>
            <w:hideMark/>
          </w:tcPr>
          <w:p w14:paraId="29974FD8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311" w:type="pct"/>
            <w:noWrap/>
            <w:hideMark/>
          </w:tcPr>
          <w:p w14:paraId="2CDEE23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23" w:type="pct"/>
            <w:noWrap/>
            <w:hideMark/>
          </w:tcPr>
          <w:p w14:paraId="7D9A370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29" w:type="pct"/>
            <w:noWrap/>
            <w:hideMark/>
          </w:tcPr>
          <w:p w14:paraId="203D942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26" w:type="pct"/>
            <w:noWrap/>
            <w:hideMark/>
          </w:tcPr>
          <w:p w14:paraId="7568A39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267" w:type="pct"/>
            <w:noWrap/>
            <w:hideMark/>
          </w:tcPr>
          <w:p w14:paraId="4A59678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F2227A" w:rsidRPr="00F2227A" w14:paraId="5CAFE802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40A200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0101030010 VISITA DOMICILIAR POR PROFISSIONAL DE NIVEL MEDIO</w:t>
            </w:r>
          </w:p>
        </w:tc>
        <w:tc>
          <w:tcPr>
            <w:tcW w:w="310" w:type="pct"/>
            <w:noWrap/>
            <w:hideMark/>
          </w:tcPr>
          <w:p w14:paraId="037AF3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4101</w:t>
            </w:r>
          </w:p>
        </w:tc>
        <w:tc>
          <w:tcPr>
            <w:tcW w:w="316" w:type="pct"/>
            <w:noWrap/>
            <w:hideMark/>
          </w:tcPr>
          <w:p w14:paraId="1EEE6B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5050</w:t>
            </w:r>
          </w:p>
        </w:tc>
        <w:tc>
          <w:tcPr>
            <w:tcW w:w="326" w:type="pct"/>
            <w:noWrap/>
            <w:hideMark/>
          </w:tcPr>
          <w:p w14:paraId="3BB12B7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5100</w:t>
            </w:r>
          </w:p>
        </w:tc>
        <w:tc>
          <w:tcPr>
            <w:tcW w:w="315" w:type="pct"/>
            <w:noWrap/>
            <w:hideMark/>
          </w:tcPr>
          <w:p w14:paraId="16DD3F5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0D293B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5050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978A68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4558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49A1A0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4103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36E48DB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4038</w:t>
            </w:r>
          </w:p>
        </w:tc>
        <w:tc>
          <w:tcPr>
            <w:tcW w:w="311" w:type="pct"/>
            <w:noWrap/>
            <w:hideMark/>
          </w:tcPr>
          <w:p w14:paraId="791CF71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3784</w:t>
            </w:r>
          </w:p>
        </w:tc>
        <w:tc>
          <w:tcPr>
            <w:tcW w:w="323" w:type="pct"/>
            <w:noWrap/>
            <w:hideMark/>
          </w:tcPr>
          <w:p w14:paraId="6740699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5644</w:t>
            </w:r>
          </w:p>
        </w:tc>
        <w:tc>
          <w:tcPr>
            <w:tcW w:w="329" w:type="pct"/>
            <w:noWrap/>
            <w:hideMark/>
          </w:tcPr>
          <w:p w14:paraId="2D1F110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4770</w:t>
            </w:r>
          </w:p>
        </w:tc>
        <w:tc>
          <w:tcPr>
            <w:tcW w:w="326" w:type="pct"/>
            <w:noWrap/>
            <w:hideMark/>
          </w:tcPr>
          <w:p w14:paraId="1BDD379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1004</w:t>
            </w:r>
          </w:p>
        </w:tc>
        <w:tc>
          <w:tcPr>
            <w:tcW w:w="267" w:type="pct"/>
            <w:noWrap/>
            <w:hideMark/>
          </w:tcPr>
          <w:p w14:paraId="10A9C9D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51302</w:t>
            </w:r>
          </w:p>
        </w:tc>
      </w:tr>
      <w:tr w:rsidR="00F2227A" w:rsidRPr="00F2227A" w14:paraId="0C5C453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3647E7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0102010056 ATIVIDADES EDUCATIVAS PARA O SETOR REGULADO</w:t>
            </w:r>
          </w:p>
        </w:tc>
        <w:tc>
          <w:tcPr>
            <w:tcW w:w="310" w:type="pct"/>
            <w:noWrap/>
            <w:hideMark/>
          </w:tcPr>
          <w:p w14:paraId="2153E6E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6" w:type="pct"/>
            <w:noWrap/>
            <w:hideMark/>
          </w:tcPr>
          <w:p w14:paraId="2ACF1A8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663A17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noWrap/>
            <w:hideMark/>
          </w:tcPr>
          <w:p w14:paraId="5DA1444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0EC6356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64FBC52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3" w:type="pct"/>
            <w:noWrap/>
            <w:hideMark/>
          </w:tcPr>
          <w:p w14:paraId="29C73200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noWrap/>
            <w:hideMark/>
          </w:tcPr>
          <w:p w14:paraId="59D5F2C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FCEBE4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3" w:type="pct"/>
            <w:noWrap/>
            <w:hideMark/>
          </w:tcPr>
          <w:p w14:paraId="3965FC9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1898D8A5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3ABC01F7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59A43A4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F2227A" w:rsidRPr="00F2227A" w14:paraId="487FEB64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AD8ABF2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0102010064 ANALISE DE PROJETOS BASICOS DE ARQUITETURA</w:t>
            </w:r>
          </w:p>
        </w:tc>
        <w:tc>
          <w:tcPr>
            <w:tcW w:w="310" w:type="pct"/>
            <w:noWrap/>
            <w:hideMark/>
          </w:tcPr>
          <w:p w14:paraId="75492FA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16" w:type="pct"/>
            <w:noWrap/>
            <w:hideMark/>
          </w:tcPr>
          <w:p w14:paraId="13B5806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6" w:type="pct"/>
            <w:noWrap/>
            <w:hideMark/>
          </w:tcPr>
          <w:p w14:paraId="350C5A9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15" w:type="pct"/>
            <w:noWrap/>
            <w:hideMark/>
          </w:tcPr>
          <w:p w14:paraId="35FD3FC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F83BF94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0C59834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610D436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4E0C59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11" w:type="pct"/>
            <w:noWrap/>
            <w:hideMark/>
          </w:tcPr>
          <w:p w14:paraId="4E097B5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3" w:type="pct"/>
            <w:noWrap/>
            <w:hideMark/>
          </w:tcPr>
          <w:p w14:paraId="5CCD7CA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29" w:type="pct"/>
            <w:noWrap/>
            <w:hideMark/>
          </w:tcPr>
          <w:p w14:paraId="523376B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26" w:type="pct"/>
            <w:noWrap/>
            <w:hideMark/>
          </w:tcPr>
          <w:p w14:paraId="1B5E54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7" w:type="pct"/>
            <w:noWrap/>
            <w:hideMark/>
          </w:tcPr>
          <w:p w14:paraId="0CD0FCD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237</w:t>
            </w:r>
          </w:p>
        </w:tc>
      </w:tr>
      <w:tr w:rsidR="00F2227A" w:rsidRPr="00F2227A" w14:paraId="6414F18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E7632C4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0102010153 INVESTIGACAO DE EVENTOS ADVERSOS E/OU QUEIXAS TECNICAS</w:t>
            </w:r>
          </w:p>
        </w:tc>
        <w:tc>
          <w:tcPr>
            <w:tcW w:w="310" w:type="pct"/>
            <w:noWrap/>
            <w:hideMark/>
          </w:tcPr>
          <w:p w14:paraId="4786886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6" w:type="pct"/>
            <w:noWrap/>
            <w:hideMark/>
          </w:tcPr>
          <w:p w14:paraId="0F2CCE4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44F296B1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noWrap/>
            <w:hideMark/>
          </w:tcPr>
          <w:p w14:paraId="298BEBC7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77E10536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0E91D33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3" w:type="pct"/>
            <w:noWrap/>
            <w:hideMark/>
          </w:tcPr>
          <w:p w14:paraId="0B61B74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noWrap/>
            <w:hideMark/>
          </w:tcPr>
          <w:p w14:paraId="3EC1231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26D073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3" w:type="pct"/>
            <w:noWrap/>
            <w:hideMark/>
          </w:tcPr>
          <w:p w14:paraId="7BB9E61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25BC49B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43657B40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27362AC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F2227A" w:rsidRPr="00F2227A" w14:paraId="6CDB82BB" w14:textId="77777777" w:rsidTr="00607FDB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282E04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0102010188 LICENCIAMENTO DOS ESTABELECIMENTOS SUJEITOS A VIGILANCIA SANITARIA</w:t>
            </w:r>
          </w:p>
        </w:tc>
        <w:tc>
          <w:tcPr>
            <w:tcW w:w="310" w:type="pct"/>
            <w:noWrap/>
            <w:hideMark/>
          </w:tcPr>
          <w:p w14:paraId="41E3A10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316" w:type="pct"/>
            <w:noWrap/>
            <w:hideMark/>
          </w:tcPr>
          <w:p w14:paraId="54A6103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1C9EDE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315" w:type="pct"/>
            <w:noWrap/>
            <w:hideMark/>
          </w:tcPr>
          <w:p w14:paraId="3AB9309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6D89804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F0BCEF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158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310584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516DD7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311" w:type="pct"/>
            <w:noWrap/>
            <w:hideMark/>
          </w:tcPr>
          <w:p w14:paraId="093A803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3" w:type="pct"/>
            <w:noWrap/>
            <w:hideMark/>
          </w:tcPr>
          <w:p w14:paraId="24546B3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55A1ABD1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3649496B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349255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404</w:t>
            </w:r>
          </w:p>
        </w:tc>
      </w:tr>
      <w:tr w:rsidR="00F2227A" w:rsidRPr="00F2227A" w14:paraId="178F1B8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C332DC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0102010226 ATIVIDADE EDUCATIVA PARA A POPULACAO</w:t>
            </w:r>
          </w:p>
        </w:tc>
        <w:tc>
          <w:tcPr>
            <w:tcW w:w="310" w:type="pct"/>
            <w:noWrap/>
            <w:hideMark/>
          </w:tcPr>
          <w:p w14:paraId="1270103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6" w:type="pct"/>
            <w:noWrap/>
            <w:hideMark/>
          </w:tcPr>
          <w:p w14:paraId="702B27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6" w:type="pct"/>
            <w:noWrap/>
            <w:hideMark/>
          </w:tcPr>
          <w:p w14:paraId="42A5E66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5" w:type="pct"/>
            <w:noWrap/>
            <w:hideMark/>
          </w:tcPr>
          <w:p w14:paraId="7184435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0" w:type="pct"/>
            <w:noWrap/>
            <w:hideMark/>
          </w:tcPr>
          <w:p w14:paraId="7A188FEF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1B56C58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3" w:type="pct"/>
            <w:noWrap/>
            <w:hideMark/>
          </w:tcPr>
          <w:p w14:paraId="6AE48FB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4" w:type="pct"/>
            <w:noWrap/>
            <w:hideMark/>
          </w:tcPr>
          <w:p w14:paraId="5D69C7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E0635D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3" w:type="pct"/>
            <w:noWrap/>
            <w:hideMark/>
          </w:tcPr>
          <w:p w14:paraId="0F4C0CB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9" w:type="pct"/>
            <w:noWrap/>
            <w:hideMark/>
          </w:tcPr>
          <w:p w14:paraId="739178C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6" w:type="pct"/>
            <w:noWrap/>
            <w:hideMark/>
          </w:tcPr>
          <w:p w14:paraId="2ED2C3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7" w:type="pct"/>
            <w:noWrap/>
            <w:hideMark/>
          </w:tcPr>
          <w:p w14:paraId="669C5C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</w:tr>
      <w:tr w:rsidR="00F2227A" w:rsidRPr="00F2227A" w14:paraId="315ED524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81F93B5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0102010234 RECEBIMENTO DE DENUNCIAS/RECLAMACOES</w:t>
            </w:r>
          </w:p>
        </w:tc>
        <w:tc>
          <w:tcPr>
            <w:tcW w:w="310" w:type="pct"/>
            <w:noWrap/>
            <w:hideMark/>
          </w:tcPr>
          <w:p w14:paraId="1E72712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6" w:type="pct"/>
            <w:noWrap/>
            <w:hideMark/>
          </w:tcPr>
          <w:p w14:paraId="276BBC5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</w:t>
            </w:r>
          </w:p>
        </w:tc>
        <w:tc>
          <w:tcPr>
            <w:tcW w:w="326" w:type="pct"/>
            <w:noWrap/>
            <w:hideMark/>
          </w:tcPr>
          <w:p w14:paraId="6B24060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5" w:type="pct"/>
            <w:noWrap/>
            <w:hideMark/>
          </w:tcPr>
          <w:p w14:paraId="60091B6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586C3F6A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BC9A3E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1A243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447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18F59A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2124FCB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3" w:type="pct"/>
            <w:noWrap/>
            <w:hideMark/>
          </w:tcPr>
          <w:p w14:paraId="22FF86D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9" w:type="pct"/>
            <w:noWrap/>
            <w:hideMark/>
          </w:tcPr>
          <w:p w14:paraId="3FE5C7B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6" w:type="pct"/>
            <w:noWrap/>
            <w:hideMark/>
          </w:tcPr>
          <w:p w14:paraId="6D2AB15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67" w:type="pct"/>
            <w:noWrap/>
            <w:hideMark/>
          </w:tcPr>
          <w:p w14:paraId="19E2EB0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692</w:t>
            </w:r>
          </w:p>
        </w:tc>
      </w:tr>
      <w:tr w:rsidR="00F2227A" w:rsidRPr="00F2227A" w14:paraId="45C8032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E239402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0102010242 ATENDIMENTO A DENUNCIAS/RECLAMACOES</w:t>
            </w:r>
          </w:p>
        </w:tc>
        <w:tc>
          <w:tcPr>
            <w:tcW w:w="310" w:type="pct"/>
            <w:noWrap/>
            <w:hideMark/>
          </w:tcPr>
          <w:p w14:paraId="55F1C09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6" w:type="pct"/>
            <w:noWrap/>
            <w:hideMark/>
          </w:tcPr>
          <w:p w14:paraId="3676D6C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081A22F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5" w:type="pct"/>
            <w:noWrap/>
            <w:hideMark/>
          </w:tcPr>
          <w:p w14:paraId="6DBBA6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0" w:type="pct"/>
            <w:noWrap/>
            <w:hideMark/>
          </w:tcPr>
          <w:p w14:paraId="52FE0770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76703DB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3" w:type="pct"/>
            <w:noWrap/>
            <w:hideMark/>
          </w:tcPr>
          <w:p w14:paraId="4AFC49C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407</w:t>
            </w:r>
          </w:p>
        </w:tc>
        <w:tc>
          <w:tcPr>
            <w:tcW w:w="324" w:type="pct"/>
            <w:noWrap/>
            <w:hideMark/>
          </w:tcPr>
          <w:p w14:paraId="4BA74F6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C9E02C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3" w:type="pct"/>
            <w:noWrap/>
            <w:hideMark/>
          </w:tcPr>
          <w:p w14:paraId="04DD566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9" w:type="pct"/>
            <w:noWrap/>
            <w:hideMark/>
          </w:tcPr>
          <w:p w14:paraId="3A4853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26" w:type="pct"/>
            <w:noWrap/>
            <w:hideMark/>
          </w:tcPr>
          <w:p w14:paraId="03AEDA6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67" w:type="pct"/>
            <w:noWrap/>
            <w:hideMark/>
          </w:tcPr>
          <w:p w14:paraId="65FD699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627</w:t>
            </w:r>
          </w:p>
        </w:tc>
      </w:tr>
      <w:tr w:rsidR="00F2227A" w:rsidRPr="00F2227A" w14:paraId="3F3AAFC2" w14:textId="77777777" w:rsidTr="00607FDB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252E6F8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0102010293 LICENCIAMENTO SANITARIO DE INSTITUICOES DE LONGA PERMANENCIA PARA IDOSOS</w:t>
            </w:r>
          </w:p>
        </w:tc>
        <w:tc>
          <w:tcPr>
            <w:tcW w:w="310" w:type="pct"/>
            <w:noWrap/>
            <w:hideMark/>
          </w:tcPr>
          <w:p w14:paraId="0178440A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6" w:type="pct"/>
            <w:noWrap/>
            <w:hideMark/>
          </w:tcPr>
          <w:p w14:paraId="7DD6F27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6" w:type="pct"/>
            <w:noWrap/>
            <w:hideMark/>
          </w:tcPr>
          <w:p w14:paraId="3A21DB30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noWrap/>
            <w:hideMark/>
          </w:tcPr>
          <w:p w14:paraId="3FE298C7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30BEA0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2B1ED3C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8B07301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438E028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4FC1C80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26DE164B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310A1323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6A8D020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3E9397F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F2227A" w:rsidRPr="00F2227A" w14:paraId="2B08566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9758011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0102010447 LICENCIAMENTO SANITARIO DE SERVICOS DE TERAPIA RENAL SUBSTITUTIVA</w:t>
            </w:r>
          </w:p>
        </w:tc>
        <w:tc>
          <w:tcPr>
            <w:tcW w:w="310" w:type="pct"/>
            <w:noWrap/>
            <w:hideMark/>
          </w:tcPr>
          <w:p w14:paraId="3BBED6C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2343736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6" w:type="pct"/>
            <w:noWrap/>
            <w:hideMark/>
          </w:tcPr>
          <w:p w14:paraId="6DAE223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4C63408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16AEEC23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4FA5A89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3" w:type="pct"/>
            <w:noWrap/>
            <w:hideMark/>
          </w:tcPr>
          <w:p w14:paraId="2140C92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4" w:type="pct"/>
            <w:noWrap/>
            <w:hideMark/>
          </w:tcPr>
          <w:p w14:paraId="4D72788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876B5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552E230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9" w:type="pct"/>
            <w:noWrap/>
            <w:hideMark/>
          </w:tcPr>
          <w:p w14:paraId="66029A6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6" w:type="pct"/>
            <w:noWrap/>
            <w:hideMark/>
          </w:tcPr>
          <w:p w14:paraId="0CE98F73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7730ED3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F2227A" w:rsidRPr="00F2227A" w14:paraId="5DFC1902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9E792F1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0102010455 CADASTRO DE SERVICOS DE ALIMENTACAO</w:t>
            </w:r>
          </w:p>
        </w:tc>
        <w:tc>
          <w:tcPr>
            <w:tcW w:w="310" w:type="pct"/>
            <w:noWrap/>
            <w:hideMark/>
          </w:tcPr>
          <w:p w14:paraId="43FD2C7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62A000C9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2F4B0F4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6D955AE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5CE0AEB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C85A487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4E0589A3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57E0DB4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E083EA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3331737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0B274C57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7DA84A3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3C3525E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F2227A" w:rsidRPr="00F2227A" w14:paraId="1976FC74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2B5858D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0102010463 INSPECAO SANITARIA DE SERVICOS DE ALIMENTACAO</w:t>
            </w:r>
          </w:p>
        </w:tc>
        <w:tc>
          <w:tcPr>
            <w:tcW w:w="310" w:type="pct"/>
            <w:noWrap/>
            <w:hideMark/>
          </w:tcPr>
          <w:p w14:paraId="7755E8C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35D019F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B812CB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759D385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2B87C6A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12DD25E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noWrap/>
            <w:hideMark/>
          </w:tcPr>
          <w:p w14:paraId="4902CC1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4" w:type="pct"/>
            <w:noWrap/>
            <w:hideMark/>
          </w:tcPr>
          <w:p w14:paraId="0B5CF77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88E209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3" w:type="pct"/>
            <w:noWrap/>
            <w:hideMark/>
          </w:tcPr>
          <w:p w14:paraId="4F84251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1B8F5845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653A070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7E2CD86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F2227A" w:rsidRPr="00F2227A" w14:paraId="78327138" w14:textId="77777777" w:rsidTr="00607FDB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4BFAC8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0102010480 FISCALIZACAO DO USO DE PRODUTOS FUMIGENOS DERIVADOS DO TABACO EM AMBIENTES COLETIVOS FECHADOS, PU</w:t>
            </w:r>
          </w:p>
        </w:tc>
        <w:tc>
          <w:tcPr>
            <w:tcW w:w="310" w:type="pct"/>
            <w:noWrap/>
            <w:hideMark/>
          </w:tcPr>
          <w:p w14:paraId="484BA93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19A67BF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6" w:type="pct"/>
            <w:noWrap/>
            <w:hideMark/>
          </w:tcPr>
          <w:p w14:paraId="22EE914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3548A69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3F2AC49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6C5C73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4C78D024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1D5C74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4AAC3D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78BE518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9" w:type="pct"/>
            <w:noWrap/>
            <w:hideMark/>
          </w:tcPr>
          <w:p w14:paraId="384AE98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6" w:type="pct"/>
            <w:noWrap/>
            <w:hideMark/>
          </w:tcPr>
          <w:p w14:paraId="2CECFA1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7" w:type="pct"/>
            <w:noWrap/>
            <w:hideMark/>
          </w:tcPr>
          <w:p w14:paraId="1A422FD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F2227A" w:rsidRPr="00F2227A" w14:paraId="73BE77E9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22E65E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0102010536 CONCLUSAO DE PROCESSO ADMINISTRATIVO SANITARIO</w:t>
            </w:r>
          </w:p>
        </w:tc>
        <w:tc>
          <w:tcPr>
            <w:tcW w:w="310" w:type="pct"/>
            <w:noWrap/>
            <w:hideMark/>
          </w:tcPr>
          <w:p w14:paraId="09094D9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6" w:type="pct"/>
            <w:noWrap/>
            <w:hideMark/>
          </w:tcPr>
          <w:p w14:paraId="44F1F2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6" w:type="pct"/>
            <w:noWrap/>
            <w:hideMark/>
          </w:tcPr>
          <w:p w14:paraId="10FA43E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5" w:type="pct"/>
            <w:noWrap/>
            <w:hideMark/>
          </w:tcPr>
          <w:p w14:paraId="6C0BEFC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20FB611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66C987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3" w:type="pct"/>
            <w:noWrap/>
            <w:hideMark/>
          </w:tcPr>
          <w:p w14:paraId="5C4EDEA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4" w:type="pct"/>
            <w:noWrap/>
            <w:hideMark/>
          </w:tcPr>
          <w:p w14:paraId="58C194B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1572688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6121B4A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651D275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6" w:type="pct"/>
            <w:noWrap/>
            <w:hideMark/>
          </w:tcPr>
          <w:p w14:paraId="2A7A196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292E63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</w:tr>
      <w:tr w:rsidR="00F2227A" w:rsidRPr="00F2227A" w14:paraId="0E57AF57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D0B1CC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0202010120 DOSAGEM DE ACIDO URICO</w:t>
            </w:r>
          </w:p>
        </w:tc>
        <w:tc>
          <w:tcPr>
            <w:tcW w:w="310" w:type="pct"/>
            <w:noWrap/>
            <w:hideMark/>
          </w:tcPr>
          <w:p w14:paraId="5E5BF74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6" w:type="pct"/>
            <w:noWrap/>
            <w:hideMark/>
          </w:tcPr>
          <w:p w14:paraId="092B2C4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26" w:type="pct"/>
            <w:noWrap/>
            <w:hideMark/>
          </w:tcPr>
          <w:p w14:paraId="584F4BF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5" w:type="pct"/>
            <w:noWrap/>
            <w:hideMark/>
          </w:tcPr>
          <w:p w14:paraId="7521C28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2B2FBA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10594E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2E2F46B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6B9265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1" w:type="pct"/>
            <w:noWrap/>
            <w:hideMark/>
          </w:tcPr>
          <w:p w14:paraId="68017AA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3" w:type="pct"/>
            <w:noWrap/>
            <w:hideMark/>
          </w:tcPr>
          <w:p w14:paraId="1BCA38D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9" w:type="pct"/>
            <w:noWrap/>
            <w:hideMark/>
          </w:tcPr>
          <w:p w14:paraId="37F3A5D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6" w:type="pct"/>
            <w:noWrap/>
            <w:hideMark/>
          </w:tcPr>
          <w:p w14:paraId="192CF34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67" w:type="pct"/>
            <w:noWrap/>
            <w:hideMark/>
          </w:tcPr>
          <w:p w14:paraId="6C7CE48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</w:tr>
      <w:tr w:rsidR="00F2227A" w:rsidRPr="00F2227A" w14:paraId="12C73B0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4EE5B2B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0202010180 DOSAGEM DE AMILASE</w:t>
            </w:r>
          </w:p>
        </w:tc>
        <w:tc>
          <w:tcPr>
            <w:tcW w:w="310" w:type="pct"/>
            <w:noWrap/>
            <w:hideMark/>
          </w:tcPr>
          <w:p w14:paraId="572C74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6" w:type="pct"/>
            <w:noWrap/>
            <w:hideMark/>
          </w:tcPr>
          <w:p w14:paraId="5F71262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6" w:type="pct"/>
            <w:noWrap/>
            <w:hideMark/>
          </w:tcPr>
          <w:p w14:paraId="12D2920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5" w:type="pct"/>
            <w:noWrap/>
            <w:hideMark/>
          </w:tcPr>
          <w:p w14:paraId="3338A57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0" w:type="pct"/>
            <w:noWrap/>
            <w:hideMark/>
          </w:tcPr>
          <w:p w14:paraId="1F30329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2" w:type="pct"/>
            <w:noWrap/>
            <w:hideMark/>
          </w:tcPr>
          <w:p w14:paraId="171201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93" w:type="pct"/>
            <w:noWrap/>
            <w:hideMark/>
          </w:tcPr>
          <w:p w14:paraId="28C332C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4" w:type="pct"/>
            <w:noWrap/>
            <w:hideMark/>
          </w:tcPr>
          <w:p w14:paraId="637EB3B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1" w:type="pct"/>
            <w:noWrap/>
            <w:hideMark/>
          </w:tcPr>
          <w:p w14:paraId="0EC11D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3" w:type="pct"/>
            <w:noWrap/>
            <w:hideMark/>
          </w:tcPr>
          <w:p w14:paraId="218D875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9" w:type="pct"/>
            <w:noWrap/>
            <w:hideMark/>
          </w:tcPr>
          <w:p w14:paraId="4D8EA85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6" w:type="pct"/>
            <w:noWrap/>
            <w:hideMark/>
          </w:tcPr>
          <w:p w14:paraId="74DCFC3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67" w:type="pct"/>
            <w:noWrap/>
            <w:hideMark/>
          </w:tcPr>
          <w:p w14:paraId="5CC5291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492</w:t>
            </w:r>
          </w:p>
        </w:tc>
      </w:tr>
      <w:tr w:rsidR="00F2227A" w:rsidRPr="00F2227A" w14:paraId="2C3B04FF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030D1F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0202010201 DOSAGEM DE BILIRRUBINA TOTAL E FRACOES</w:t>
            </w:r>
          </w:p>
        </w:tc>
        <w:tc>
          <w:tcPr>
            <w:tcW w:w="310" w:type="pct"/>
            <w:noWrap/>
            <w:hideMark/>
          </w:tcPr>
          <w:p w14:paraId="6BF4AB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6" w:type="pct"/>
            <w:noWrap/>
            <w:hideMark/>
          </w:tcPr>
          <w:p w14:paraId="2458D0F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6" w:type="pct"/>
            <w:noWrap/>
            <w:hideMark/>
          </w:tcPr>
          <w:p w14:paraId="7E56861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5" w:type="pct"/>
            <w:noWrap/>
            <w:hideMark/>
          </w:tcPr>
          <w:p w14:paraId="5863678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887054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EE3265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B431A5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8567F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1" w:type="pct"/>
            <w:noWrap/>
            <w:hideMark/>
          </w:tcPr>
          <w:p w14:paraId="2957002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3" w:type="pct"/>
            <w:noWrap/>
            <w:hideMark/>
          </w:tcPr>
          <w:p w14:paraId="09AEC8B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9" w:type="pct"/>
            <w:noWrap/>
            <w:hideMark/>
          </w:tcPr>
          <w:p w14:paraId="1157E74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6" w:type="pct"/>
            <w:noWrap/>
            <w:hideMark/>
          </w:tcPr>
          <w:p w14:paraId="745183B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67" w:type="pct"/>
            <w:noWrap/>
            <w:hideMark/>
          </w:tcPr>
          <w:p w14:paraId="7636B7E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</w:tr>
      <w:tr w:rsidR="00F2227A" w:rsidRPr="00F2227A" w14:paraId="24FBCC74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F3B74E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0202010295 DOSAGEM DE COLESTEROL TOTAL</w:t>
            </w:r>
          </w:p>
        </w:tc>
        <w:tc>
          <w:tcPr>
            <w:tcW w:w="310" w:type="pct"/>
            <w:noWrap/>
            <w:hideMark/>
          </w:tcPr>
          <w:p w14:paraId="570028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6" w:type="pct"/>
            <w:noWrap/>
            <w:hideMark/>
          </w:tcPr>
          <w:p w14:paraId="3C2D998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6" w:type="pct"/>
            <w:noWrap/>
            <w:hideMark/>
          </w:tcPr>
          <w:p w14:paraId="3C68B78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5" w:type="pct"/>
            <w:noWrap/>
            <w:hideMark/>
          </w:tcPr>
          <w:p w14:paraId="185663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0" w:type="pct"/>
            <w:noWrap/>
            <w:hideMark/>
          </w:tcPr>
          <w:p w14:paraId="452D75D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2" w:type="pct"/>
            <w:noWrap/>
            <w:hideMark/>
          </w:tcPr>
          <w:p w14:paraId="7C0DA6C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293" w:type="pct"/>
            <w:noWrap/>
            <w:hideMark/>
          </w:tcPr>
          <w:p w14:paraId="32C3B73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4" w:type="pct"/>
            <w:noWrap/>
            <w:hideMark/>
          </w:tcPr>
          <w:p w14:paraId="1958CF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1" w:type="pct"/>
            <w:noWrap/>
            <w:hideMark/>
          </w:tcPr>
          <w:p w14:paraId="7F236AF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3" w:type="pct"/>
            <w:noWrap/>
            <w:hideMark/>
          </w:tcPr>
          <w:p w14:paraId="0CCABCF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9" w:type="pct"/>
            <w:noWrap/>
            <w:hideMark/>
          </w:tcPr>
          <w:p w14:paraId="58C08E6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6" w:type="pct"/>
            <w:noWrap/>
            <w:hideMark/>
          </w:tcPr>
          <w:p w14:paraId="6E24A9A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267" w:type="pct"/>
            <w:noWrap/>
            <w:hideMark/>
          </w:tcPr>
          <w:p w14:paraId="0F8CBB5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3408</w:t>
            </w:r>
          </w:p>
        </w:tc>
      </w:tr>
      <w:tr w:rsidR="00F2227A" w:rsidRPr="00F2227A" w14:paraId="69F99EED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ADF3B6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0202010309 DOSAGEM DE COLINESTERASE</w:t>
            </w:r>
          </w:p>
        </w:tc>
        <w:tc>
          <w:tcPr>
            <w:tcW w:w="310" w:type="pct"/>
            <w:noWrap/>
            <w:hideMark/>
          </w:tcPr>
          <w:p w14:paraId="10F7DB2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6" w:type="pct"/>
            <w:noWrap/>
            <w:hideMark/>
          </w:tcPr>
          <w:p w14:paraId="0F9E57A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48968E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5" w:type="pct"/>
            <w:noWrap/>
            <w:hideMark/>
          </w:tcPr>
          <w:p w14:paraId="52D701E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D71793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25446C4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4CFAC13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AD2A07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0D62AE0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3" w:type="pct"/>
            <w:noWrap/>
            <w:hideMark/>
          </w:tcPr>
          <w:p w14:paraId="1DBB103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9" w:type="pct"/>
            <w:noWrap/>
            <w:hideMark/>
          </w:tcPr>
          <w:p w14:paraId="2C6B023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20412D8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67" w:type="pct"/>
            <w:noWrap/>
            <w:hideMark/>
          </w:tcPr>
          <w:p w14:paraId="7F7C98A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192</w:t>
            </w:r>
          </w:p>
        </w:tc>
      </w:tr>
      <w:tr w:rsidR="00F2227A" w:rsidRPr="00F2227A" w14:paraId="3B83C3AD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2852DCF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0202010317 DOSAGEM DE CREATININA</w:t>
            </w:r>
          </w:p>
        </w:tc>
        <w:tc>
          <w:tcPr>
            <w:tcW w:w="310" w:type="pct"/>
            <w:noWrap/>
            <w:hideMark/>
          </w:tcPr>
          <w:p w14:paraId="0DF3B4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6" w:type="pct"/>
            <w:noWrap/>
            <w:hideMark/>
          </w:tcPr>
          <w:p w14:paraId="5966BBC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6" w:type="pct"/>
            <w:noWrap/>
            <w:hideMark/>
          </w:tcPr>
          <w:p w14:paraId="553F330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5" w:type="pct"/>
            <w:noWrap/>
            <w:hideMark/>
          </w:tcPr>
          <w:p w14:paraId="7494D2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0" w:type="pct"/>
            <w:noWrap/>
            <w:hideMark/>
          </w:tcPr>
          <w:p w14:paraId="0C6AE4F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2" w:type="pct"/>
            <w:noWrap/>
            <w:hideMark/>
          </w:tcPr>
          <w:p w14:paraId="7BDDDE4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293" w:type="pct"/>
            <w:noWrap/>
            <w:hideMark/>
          </w:tcPr>
          <w:p w14:paraId="09A4EC6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4" w:type="pct"/>
            <w:noWrap/>
            <w:hideMark/>
          </w:tcPr>
          <w:p w14:paraId="170E4EF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1" w:type="pct"/>
            <w:noWrap/>
            <w:hideMark/>
          </w:tcPr>
          <w:p w14:paraId="1AF9076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3" w:type="pct"/>
            <w:noWrap/>
            <w:hideMark/>
          </w:tcPr>
          <w:p w14:paraId="5E9D6C1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9" w:type="pct"/>
            <w:noWrap/>
            <w:hideMark/>
          </w:tcPr>
          <w:p w14:paraId="58492D6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6" w:type="pct"/>
            <w:noWrap/>
            <w:hideMark/>
          </w:tcPr>
          <w:p w14:paraId="0A5FFAA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267" w:type="pct"/>
            <w:noWrap/>
            <w:hideMark/>
          </w:tcPr>
          <w:p w14:paraId="1F20770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1716</w:t>
            </w:r>
          </w:p>
        </w:tc>
      </w:tr>
      <w:tr w:rsidR="00F2227A" w:rsidRPr="00F2227A" w14:paraId="6E68F9D5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8F6A62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0202010422 DOSAGEM DE FOSFATASE ALCALINA</w:t>
            </w:r>
          </w:p>
        </w:tc>
        <w:tc>
          <w:tcPr>
            <w:tcW w:w="310" w:type="pct"/>
            <w:noWrap/>
            <w:hideMark/>
          </w:tcPr>
          <w:p w14:paraId="39510BF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16" w:type="pct"/>
            <w:noWrap/>
            <w:hideMark/>
          </w:tcPr>
          <w:p w14:paraId="754609B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6" w:type="pct"/>
            <w:noWrap/>
            <w:hideMark/>
          </w:tcPr>
          <w:p w14:paraId="1AEF36F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5" w:type="pct"/>
            <w:noWrap/>
            <w:hideMark/>
          </w:tcPr>
          <w:p w14:paraId="661BEC2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583F993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AE6A9C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E0C115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002B6A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1" w:type="pct"/>
            <w:noWrap/>
            <w:hideMark/>
          </w:tcPr>
          <w:p w14:paraId="1325583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3" w:type="pct"/>
            <w:noWrap/>
            <w:hideMark/>
          </w:tcPr>
          <w:p w14:paraId="1AB711E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9" w:type="pct"/>
            <w:noWrap/>
            <w:hideMark/>
          </w:tcPr>
          <w:p w14:paraId="7C357F8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6" w:type="pct"/>
            <w:noWrap/>
            <w:hideMark/>
          </w:tcPr>
          <w:p w14:paraId="2B6B92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67" w:type="pct"/>
            <w:noWrap/>
            <w:hideMark/>
          </w:tcPr>
          <w:p w14:paraId="58D495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652</w:t>
            </w:r>
          </w:p>
        </w:tc>
      </w:tr>
      <w:tr w:rsidR="00F2227A" w:rsidRPr="00F2227A" w14:paraId="0ED99D03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C45561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0202010465 DOSAGEM DE GAMA-GLUTAMIL-TRANSFERASE (GAMA GT)</w:t>
            </w:r>
          </w:p>
        </w:tc>
        <w:tc>
          <w:tcPr>
            <w:tcW w:w="310" w:type="pct"/>
            <w:noWrap/>
            <w:hideMark/>
          </w:tcPr>
          <w:p w14:paraId="1B0497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6" w:type="pct"/>
            <w:noWrap/>
            <w:hideMark/>
          </w:tcPr>
          <w:p w14:paraId="1A475A0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6" w:type="pct"/>
            <w:noWrap/>
            <w:hideMark/>
          </w:tcPr>
          <w:p w14:paraId="3E56140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5" w:type="pct"/>
            <w:noWrap/>
            <w:hideMark/>
          </w:tcPr>
          <w:p w14:paraId="074AA3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0" w:type="pct"/>
            <w:noWrap/>
            <w:hideMark/>
          </w:tcPr>
          <w:p w14:paraId="557E0B6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2" w:type="pct"/>
            <w:noWrap/>
            <w:hideMark/>
          </w:tcPr>
          <w:p w14:paraId="5F88B41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293" w:type="pct"/>
            <w:noWrap/>
            <w:hideMark/>
          </w:tcPr>
          <w:p w14:paraId="1A71438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4" w:type="pct"/>
            <w:noWrap/>
            <w:hideMark/>
          </w:tcPr>
          <w:p w14:paraId="06393B5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1" w:type="pct"/>
            <w:noWrap/>
            <w:hideMark/>
          </w:tcPr>
          <w:p w14:paraId="5CA708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3" w:type="pct"/>
            <w:noWrap/>
            <w:hideMark/>
          </w:tcPr>
          <w:p w14:paraId="0F04769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9" w:type="pct"/>
            <w:noWrap/>
            <w:hideMark/>
          </w:tcPr>
          <w:p w14:paraId="3945687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6" w:type="pct"/>
            <w:noWrap/>
            <w:hideMark/>
          </w:tcPr>
          <w:p w14:paraId="36C5D4F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267" w:type="pct"/>
            <w:noWrap/>
            <w:hideMark/>
          </w:tcPr>
          <w:p w14:paraId="5E877D2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936</w:t>
            </w:r>
          </w:p>
        </w:tc>
      </w:tr>
      <w:tr w:rsidR="00F2227A" w:rsidRPr="00F2227A" w14:paraId="1C3D8035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D692D04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0202010473 DOSAGEM DE GLICOSE</w:t>
            </w:r>
          </w:p>
        </w:tc>
        <w:tc>
          <w:tcPr>
            <w:tcW w:w="310" w:type="pct"/>
            <w:noWrap/>
            <w:hideMark/>
          </w:tcPr>
          <w:p w14:paraId="56F0E3B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6" w:type="pct"/>
            <w:noWrap/>
            <w:hideMark/>
          </w:tcPr>
          <w:p w14:paraId="725DE27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6" w:type="pct"/>
            <w:noWrap/>
            <w:hideMark/>
          </w:tcPr>
          <w:p w14:paraId="16C4CA8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5" w:type="pct"/>
            <w:noWrap/>
            <w:hideMark/>
          </w:tcPr>
          <w:p w14:paraId="169AE0A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EAA57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77DECBE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9427C5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6A8303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1" w:type="pct"/>
            <w:noWrap/>
            <w:hideMark/>
          </w:tcPr>
          <w:p w14:paraId="3D4F042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3" w:type="pct"/>
            <w:noWrap/>
            <w:hideMark/>
          </w:tcPr>
          <w:p w14:paraId="1B5E1E6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9" w:type="pct"/>
            <w:noWrap/>
            <w:hideMark/>
          </w:tcPr>
          <w:p w14:paraId="04C1735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6" w:type="pct"/>
            <w:noWrap/>
            <w:hideMark/>
          </w:tcPr>
          <w:p w14:paraId="0C73B31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267" w:type="pct"/>
            <w:noWrap/>
            <w:hideMark/>
          </w:tcPr>
          <w:p w14:paraId="4DAA604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3552</w:t>
            </w:r>
          </w:p>
        </w:tc>
      </w:tr>
      <w:tr w:rsidR="00F2227A" w:rsidRPr="00F2227A" w14:paraId="4FFE0A2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E6C2BF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0202010600 DOSAGEM DE POTASSIO</w:t>
            </w:r>
          </w:p>
        </w:tc>
        <w:tc>
          <w:tcPr>
            <w:tcW w:w="310" w:type="pct"/>
            <w:noWrap/>
            <w:hideMark/>
          </w:tcPr>
          <w:p w14:paraId="16E0BF1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6" w:type="pct"/>
            <w:noWrap/>
            <w:hideMark/>
          </w:tcPr>
          <w:p w14:paraId="470E922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150A4EC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5" w:type="pct"/>
            <w:noWrap/>
            <w:hideMark/>
          </w:tcPr>
          <w:p w14:paraId="477D8D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0" w:type="pct"/>
            <w:noWrap/>
            <w:hideMark/>
          </w:tcPr>
          <w:p w14:paraId="3698F44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2" w:type="pct"/>
            <w:noWrap/>
            <w:hideMark/>
          </w:tcPr>
          <w:p w14:paraId="24DF34D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3" w:type="pct"/>
            <w:noWrap/>
            <w:hideMark/>
          </w:tcPr>
          <w:p w14:paraId="21FBAE3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4" w:type="pct"/>
            <w:noWrap/>
            <w:hideMark/>
          </w:tcPr>
          <w:p w14:paraId="4F56789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435C730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3" w:type="pct"/>
            <w:noWrap/>
            <w:hideMark/>
          </w:tcPr>
          <w:p w14:paraId="4CB57BE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9" w:type="pct"/>
            <w:noWrap/>
            <w:hideMark/>
          </w:tcPr>
          <w:p w14:paraId="69602FA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2A1008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67" w:type="pct"/>
            <w:noWrap/>
            <w:hideMark/>
          </w:tcPr>
          <w:p w14:paraId="443568B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F2227A" w:rsidRPr="00F2227A" w14:paraId="144E3BCA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FD8F27B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0202010635 DOSAGEM DE SODIO</w:t>
            </w:r>
          </w:p>
        </w:tc>
        <w:tc>
          <w:tcPr>
            <w:tcW w:w="310" w:type="pct"/>
            <w:noWrap/>
            <w:hideMark/>
          </w:tcPr>
          <w:p w14:paraId="20DB30E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6" w:type="pct"/>
            <w:noWrap/>
            <w:hideMark/>
          </w:tcPr>
          <w:p w14:paraId="13EED33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4C290C7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5" w:type="pct"/>
            <w:noWrap/>
            <w:hideMark/>
          </w:tcPr>
          <w:p w14:paraId="5DD103C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3689F5F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5AE63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6E1D53E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629D0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3D20DB4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3" w:type="pct"/>
            <w:noWrap/>
            <w:hideMark/>
          </w:tcPr>
          <w:p w14:paraId="3089BD7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9" w:type="pct"/>
            <w:noWrap/>
            <w:hideMark/>
          </w:tcPr>
          <w:p w14:paraId="2F36435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4FC1400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67" w:type="pct"/>
            <w:noWrap/>
            <w:hideMark/>
          </w:tcPr>
          <w:p w14:paraId="43C2694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F2227A" w:rsidRPr="00F2227A" w14:paraId="2CA62E09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8586A2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0202010643 DOSAGEM DE TRANSAMINASE GLUTAMICO-OXALACETICA (TGO)</w:t>
            </w:r>
          </w:p>
        </w:tc>
        <w:tc>
          <w:tcPr>
            <w:tcW w:w="310" w:type="pct"/>
            <w:noWrap/>
            <w:hideMark/>
          </w:tcPr>
          <w:p w14:paraId="12EE509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6" w:type="pct"/>
            <w:noWrap/>
            <w:hideMark/>
          </w:tcPr>
          <w:p w14:paraId="5B96573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319CD92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5" w:type="pct"/>
            <w:noWrap/>
            <w:hideMark/>
          </w:tcPr>
          <w:p w14:paraId="6944B1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0" w:type="pct"/>
            <w:noWrap/>
            <w:hideMark/>
          </w:tcPr>
          <w:p w14:paraId="0B63C5C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2" w:type="pct"/>
            <w:noWrap/>
            <w:hideMark/>
          </w:tcPr>
          <w:p w14:paraId="0DA7318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93" w:type="pct"/>
            <w:noWrap/>
            <w:hideMark/>
          </w:tcPr>
          <w:p w14:paraId="6223871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4" w:type="pct"/>
            <w:noWrap/>
            <w:hideMark/>
          </w:tcPr>
          <w:p w14:paraId="0801898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1" w:type="pct"/>
            <w:noWrap/>
            <w:hideMark/>
          </w:tcPr>
          <w:p w14:paraId="3E056DD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3" w:type="pct"/>
            <w:noWrap/>
            <w:hideMark/>
          </w:tcPr>
          <w:p w14:paraId="71537F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9" w:type="pct"/>
            <w:noWrap/>
            <w:hideMark/>
          </w:tcPr>
          <w:p w14:paraId="2B4602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37ED48B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67" w:type="pct"/>
            <w:noWrap/>
            <w:hideMark/>
          </w:tcPr>
          <w:p w14:paraId="250ADBF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1008</w:t>
            </w:r>
          </w:p>
        </w:tc>
      </w:tr>
      <w:tr w:rsidR="00F2227A" w:rsidRPr="00F2227A" w14:paraId="0D339C0F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E40E0CA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0202010651 DOSAGEM DE TRANSAMINASE GLUTAMICO-PIRUVICA (TGP)</w:t>
            </w:r>
          </w:p>
        </w:tc>
        <w:tc>
          <w:tcPr>
            <w:tcW w:w="310" w:type="pct"/>
            <w:noWrap/>
            <w:hideMark/>
          </w:tcPr>
          <w:p w14:paraId="19FC97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6" w:type="pct"/>
            <w:noWrap/>
            <w:hideMark/>
          </w:tcPr>
          <w:p w14:paraId="0A41561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078FC28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5" w:type="pct"/>
            <w:noWrap/>
            <w:hideMark/>
          </w:tcPr>
          <w:p w14:paraId="3125EA7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6A1A18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1BE12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03CD392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3161BA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1" w:type="pct"/>
            <w:noWrap/>
            <w:hideMark/>
          </w:tcPr>
          <w:p w14:paraId="322ECB8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3" w:type="pct"/>
            <w:noWrap/>
            <w:hideMark/>
          </w:tcPr>
          <w:p w14:paraId="4841C97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9" w:type="pct"/>
            <w:noWrap/>
            <w:hideMark/>
          </w:tcPr>
          <w:p w14:paraId="1ED9A2A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1E41E02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67" w:type="pct"/>
            <w:noWrap/>
            <w:hideMark/>
          </w:tcPr>
          <w:p w14:paraId="603FDD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1008</w:t>
            </w:r>
          </w:p>
        </w:tc>
      </w:tr>
      <w:tr w:rsidR="00F2227A" w:rsidRPr="00F2227A" w14:paraId="00EF24E4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FF6B5E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0202010678 DOSAGEM DE TRIGLICERIDEOS</w:t>
            </w:r>
          </w:p>
        </w:tc>
        <w:tc>
          <w:tcPr>
            <w:tcW w:w="310" w:type="pct"/>
            <w:noWrap/>
            <w:hideMark/>
          </w:tcPr>
          <w:p w14:paraId="06AE341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6" w:type="pct"/>
            <w:noWrap/>
            <w:hideMark/>
          </w:tcPr>
          <w:p w14:paraId="64104A6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6" w:type="pct"/>
            <w:noWrap/>
            <w:hideMark/>
          </w:tcPr>
          <w:p w14:paraId="6002AC7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5" w:type="pct"/>
            <w:noWrap/>
            <w:hideMark/>
          </w:tcPr>
          <w:p w14:paraId="619FAF7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0" w:type="pct"/>
            <w:noWrap/>
            <w:hideMark/>
          </w:tcPr>
          <w:p w14:paraId="461B5EB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2" w:type="pct"/>
            <w:noWrap/>
            <w:hideMark/>
          </w:tcPr>
          <w:p w14:paraId="230C8CC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293" w:type="pct"/>
            <w:noWrap/>
            <w:hideMark/>
          </w:tcPr>
          <w:p w14:paraId="3382B93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4" w:type="pct"/>
            <w:noWrap/>
            <w:hideMark/>
          </w:tcPr>
          <w:p w14:paraId="3909436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1" w:type="pct"/>
            <w:noWrap/>
            <w:hideMark/>
          </w:tcPr>
          <w:p w14:paraId="336BDC5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3" w:type="pct"/>
            <w:noWrap/>
            <w:hideMark/>
          </w:tcPr>
          <w:p w14:paraId="4BF12DE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9" w:type="pct"/>
            <w:noWrap/>
            <w:hideMark/>
          </w:tcPr>
          <w:p w14:paraId="7E7BD70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6" w:type="pct"/>
            <w:noWrap/>
            <w:hideMark/>
          </w:tcPr>
          <w:p w14:paraId="6FF42F8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267" w:type="pct"/>
            <w:noWrap/>
            <w:hideMark/>
          </w:tcPr>
          <w:p w14:paraId="05CF68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3336</w:t>
            </w:r>
          </w:p>
        </w:tc>
      </w:tr>
      <w:tr w:rsidR="00F2227A" w:rsidRPr="00F2227A" w14:paraId="35063DF2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166FE3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0202010694 DOSAGEM DE UREIA</w:t>
            </w:r>
          </w:p>
        </w:tc>
        <w:tc>
          <w:tcPr>
            <w:tcW w:w="310" w:type="pct"/>
            <w:noWrap/>
            <w:hideMark/>
          </w:tcPr>
          <w:p w14:paraId="1733777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6" w:type="pct"/>
            <w:noWrap/>
            <w:hideMark/>
          </w:tcPr>
          <w:p w14:paraId="2C7A325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6" w:type="pct"/>
            <w:noWrap/>
            <w:hideMark/>
          </w:tcPr>
          <w:p w14:paraId="66EA435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5" w:type="pct"/>
            <w:noWrap/>
            <w:hideMark/>
          </w:tcPr>
          <w:p w14:paraId="442563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6957ACC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38BD0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05CF091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29C094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1" w:type="pct"/>
            <w:noWrap/>
            <w:hideMark/>
          </w:tcPr>
          <w:p w14:paraId="671CA76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3" w:type="pct"/>
            <w:noWrap/>
            <w:hideMark/>
          </w:tcPr>
          <w:p w14:paraId="5150217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9" w:type="pct"/>
            <w:noWrap/>
            <w:hideMark/>
          </w:tcPr>
          <w:p w14:paraId="0A20D1C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6" w:type="pct"/>
            <w:noWrap/>
            <w:hideMark/>
          </w:tcPr>
          <w:p w14:paraId="281BDF2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67" w:type="pct"/>
            <w:noWrap/>
            <w:hideMark/>
          </w:tcPr>
          <w:p w14:paraId="504D000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1320</w:t>
            </w:r>
          </w:p>
        </w:tc>
      </w:tr>
      <w:tr w:rsidR="00F2227A" w:rsidRPr="00F2227A" w14:paraId="765D3E8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B8331F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0202010708 DOSAGEM DE VITAMINA B12</w:t>
            </w:r>
          </w:p>
        </w:tc>
        <w:tc>
          <w:tcPr>
            <w:tcW w:w="310" w:type="pct"/>
            <w:noWrap/>
            <w:hideMark/>
          </w:tcPr>
          <w:p w14:paraId="0321EF9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6" w:type="pct"/>
            <w:noWrap/>
            <w:hideMark/>
          </w:tcPr>
          <w:p w14:paraId="47F203B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2A849D3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5" w:type="pct"/>
            <w:noWrap/>
            <w:hideMark/>
          </w:tcPr>
          <w:p w14:paraId="3C8FC70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0" w:type="pct"/>
            <w:noWrap/>
            <w:hideMark/>
          </w:tcPr>
          <w:p w14:paraId="72D444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2" w:type="pct"/>
            <w:noWrap/>
            <w:hideMark/>
          </w:tcPr>
          <w:p w14:paraId="5463D2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noWrap/>
            <w:hideMark/>
          </w:tcPr>
          <w:p w14:paraId="14989CD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4" w:type="pct"/>
            <w:noWrap/>
            <w:hideMark/>
          </w:tcPr>
          <w:p w14:paraId="3DC69BF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0759DF6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3" w:type="pct"/>
            <w:noWrap/>
            <w:hideMark/>
          </w:tcPr>
          <w:p w14:paraId="1DDBF3E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9" w:type="pct"/>
            <w:noWrap/>
            <w:hideMark/>
          </w:tcPr>
          <w:p w14:paraId="1A294A2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3D0D799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7" w:type="pct"/>
            <w:noWrap/>
            <w:hideMark/>
          </w:tcPr>
          <w:p w14:paraId="48FEE9D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</w:tr>
      <w:tr w:rsidR="00F2227A" w:rsidRPr="00F2227A" w14:paraId="3AD29F58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234E369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0202010767 DOSAGEM DE 25 HIDROXIVITAMINA D</w:t>
            </w:r>
          </w:p>
        </w:tc>
        <w:tc>
          <w:tcPr>
            <w:tcW w:w="310" w:type="pct"/>
            <w:noWrap/>
            <w:hideMark/>
          </w:tcPr>
          <w:p w14:paraId="720524A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6" w:type="pct"/>
            <w:noWrap/>
            <w:hideMark/>
          </w:tcPr>
          <w:p w14:paraId="4A5C486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5153602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5" w:type="pct"/>
            <w:noWrap/>
            <w:hideMark/>
          </w:tcPr>
          <w:p w14:paraId="069BA65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C49DF2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901C84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46E57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83078D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4698A4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3" w:type="pct"/>
            <w:noWrap/>
            <w:hideMark/>
          </w:tcPr>
          <w:p w14:paraId="68DC44A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9" w:type="pct"/>
            <w:noWrap/>
            <w:hideMark/>
          </w:tcPr>
          <w:p w14:paraId="6543626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65232D8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7" w:type="pct"/>
            <w:noWrap/>
            <w:hideMark/>
          </w:tcPr>
          <w:p w14:paraId="1195CC7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</w:tr>
      <w:tr w:rsidR="00F2227A" w:rsidRPr="00F2227A" w14:paraId="61713915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D37B4D5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0202020134 DETERMINACAO DE TEMPO DE TROMBOPLASTINA PARCIAL ATIVADA (TTP ATIVADA)</w:t>
            </w:r>
          </w:p>
        </w:tc>
        <w:tc>
          <w:tcPr>
            <w:tcW w:w="310" w:type="pct"/>
            <w:noWrap/>
            <w:hideMark/>
          </w:tcPr>
          <w:p w14:paraId="1D211C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6" w:type="pct"/>
            <w:noWrap/>
            <w:hideMark/>
          </w:tcPr>
          <w:p w14:paraId="1A45D16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037EB2C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5" w:type="pct"/>
            <w:noWrap/>
            <w:hideMark/>
          </w:tcPr>
          <w:p w14:paraId="2E9C969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0" w:type="pct"/>
            <w:noWrap/>
            <w:hideMark/>
          </w:tcPr>
          <w:p w14:paraId="484AF29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2" w:type="pct"/>
            <w:noWrap/>
            <w:hideMark/>
          </w:tcPr>
          <w:p w14:paraId="7E49070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3" w:type="pct"/>
            <w:noWrap/>
            <w:hideMark/>
          </w:tcPr>
          <w:p w14:paraId="529FB3F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4" w:type="pct"/>
            <w:noWrap/>
            <w:hideMark/>
          </w:tcPr>
          <w:p w14:paraId="53C8FB4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605DA59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3" w:type="pct"/>
            <w:noWrap/>
            <w:hideMark/>
          </w:tcPr>
          <w:p w14:paraId="03A786C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9" w:type="pct"/>
            <w:noWrap/>
            <w:hideMark/>
          </w:tcPr>
          <w:p w14:paraId="4CEA34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4FF63C8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67" w:type="pct"/>
            <w:noWrap/>
            <w:hideMark/>
          </w:tcPr>
          <w:p w14:paraId="347E042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</w:tr>
      <w:tr w:rsidR="00F2227A" w:rsidRPr="00F2227A" w14:paraId="790C5CC7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FA7C55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0202020142 DETERMINACAO DE TEMPO E ATIVIDADE DA PROTROMBINA (TAP)</w:t>
            </w:r>
          </w:p>
        </w:tc>
        <w:tc>
          <w:tcPr>
            <w:tcW w:w="310" w:type="pct"/>
            <w:noWrap/>
            <w:hideMark/>
          </w:tcPr>
          <w:p w14:paraId="7249F4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6" w:type="pct"/>
            <w:noWrap/>
            <w:hideMark/>
          </w:tcPr>
          <w:p w14:paraId="1A28E87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2E6BFFB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5" w:type="pct"/>
            <w:noWrap/>
            <w:hideMark/>
          </w:tcPr>
          <w:p w14:paraId="003DF67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6423C9D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C02AB2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D6BBC1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91AE96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2878558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3" w:type="pct"/>
            <w:noWrap/>
            <w:hideMark/>
          </w:tcPr>
          <w:p w14:paraId="2B76F33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9" w:type="pct"/>
            <w:noWrap/>
            <w:hideMark/>
          </w:tcPr>
          <w:p w14:paraId="0D5D5B8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518CF5A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67" w:type="pct"/>
            <w:noWrap/>
            <w:hideMark/>
          </w:tcPr>
          <w:p w14:paraId="27B8D69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</w:tr>
      <w:tr w:rsidR="00F2227A" w:rsidRPr="00F2227A" w14:paraId="046314F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A5031E8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0202020150 DETERMINACAO DE VELOCIDADE DE HEMOSSEDIMENTACAO (VHS)</w:t>
            </w:r>
          </w:p>
        </w:tc>
        <w:tc>
          <w:tcPr>
            <w:tcW w:w="310" w:type="pct"/>
            <w:noWrap/>
            <w:hideMark/>
          </w:tcPr>
          <w:p w14:paraId="2197759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6" w:type="pct"/>
            <w:noWrap/>
            <w:hideMark/>
          </w:tcPr>
          <w:p w14:paraId="4A87C3D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6" w:type="pct"/>
            <w:noWrap/>
            <w:hideMark/>
          </w:tcPr>
          <w:p w14:paraId="557073E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5" w:type="pct"/>
            <w:noWrap/>
            <w:hideMark/>
          </w:tcPr>
          <w:p w14:paraId="561B679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0" w:type="pct"/>
            <w:noWrap/>
            <w:hideMark/>
          </w:tcPr>
          <w:p w14:paraId="746203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2" w:type="pct"/>
            <w:noWrap/>
            <w:hideMark/>
          </w:tcPr>
          <w:p w14:paraId="6F337B9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93" w:type="pct"/>
            <w:noWrap/>
            <w:hideMark/>
          </w:tcPr>
          <w:p w14:paraId="2519C40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4" w:type="pct"/>
            <w:noWrap/>
            <w:hideMark/>
          </w:tcPr>
          <w:p w14:paraId="6882D8F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1" w:type="pct"/>
            <w:noWrap/>
            <w:hideMark/>
          </w:tcPr>
          <w:p w14:paraId="7ECBAA4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3" w:type="pct"/>
            <w:noWrap/>
            <w:hideMark/>
          </w:tcPr>
          <w:p w14:paraId="664FE7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9" w:type="pct"/>
            <w:noWrap/>
            <w:hideMark/>
          </w:tcPr>
          <w:p w14:paraId="2277536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6" w:type="pct"/>
            <w:noWrap/>
            <w:hideMark/>
          </w:tcPr>
          <w:p w14:paraId="56C8614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67" w:type="pct"/>
            <w:noWrap/>
            <w:hideMark/>
          </w:tcPr>
          <w:p w14:paraId="6049A59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708</w:t>
            </w:r>
          </w:p>
        </w:tc>
      </w:tr>
      <w:tr w:rsidR="00F2227A" w:rsidRPr="00F2227A" w14:paraId="6EA59160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827D93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0202020380 HEMOGRAMA COMPLETO</w:t>
            </w:r>
          </w:p>
        </w:tc>
        <w:tc>
          <w:tcPr>
            <w:tcW w:w="310" w:type="pct"/>
            <w:noWrap/>
            <w:hideMark/>
          </w:tcPr>
          <w:p w14:paraId="5BC3ECA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6" w:type="pct"/>
            <w:noWrap/>
            <w:hideMark/>
          </w:tcPr>
          <w:p w14:paraId="065A202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6" w:type="pct"/>
            <w:noWrap/>
            <w:hideMark/>
          </w:tcPr>
          <w:p w14:paraId="4A8F4F9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5" w:type="pct"/>
            <w:noWrap/>
            <w:hideMark/>
          </w:tcPr>
          <w:p w14:paraId="76ECC67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485C98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B91DA4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57078B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36D4D06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1" w:type="pct"/>
            <w:noWrap/>
            <w:hideMark/>
          </w:tcPr>
          <w:p w14:paraId="1D4C3F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3" w:type="pct"/>
            <w:noWrap/>
            <w:hideMark/>
          </w:tcPr>
          <w:p w14:paraId="113119F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9" w:type="pct"/>
            <w:noWrap/>
            <w:hideMark/>
          </w:tcPr>
          <w:p w14:paraId="23BEE25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6" w:type="pct"/>
            <w:noWrap/>
            <w:hideMark/>
          </w:tcPr>
          <w:p w14:paraId="6CFDFED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67" w:type="pct"/>
            <w:noWrap/>
            <w:hideMark/>
          </w:tcPr>
          <w:p w14:paraId="67276DA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4344</w:t>
            </w:r>
          </w:p>
        </w:tc>
      </w:tr>
      <w:tr w:rsidR="00F2227A" w:rsidRPr="00F2227A" w14:paraId="7B56DAF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0C7128C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0202030075 DETERMINACAO DE FATOR REUMATOIDE</w:t>
            </w:r>
          </w:p>
        </w:tc>
        <w:tc>
          <w:tcPr>
            <w:tcW w:w="310" w:type="pct"/>
            <w:noWrap/>
            <w:hideMark/>
          </w:tcPr>
          <w:p w14:paraId="501F7C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6" w:type="pct"/>
            <w:noWrap/>
            <w:hideMark/>
          </w:tcPr>
          <w:p w14:paraId="62FE96F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6" w:type="pct"/>
            <w:noWrap/>
            <w:hideMark/>
          </w:tcPr>
          <w:p w14:paraId="5BF282A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5" w:type="pct"/>
            <w:noWrap/>
            <w:hideMark/>
          </w:tcPr>
          <w:p w14:paraId="018C3E3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0" w:type="pct"/>
            <w:noWrap/>
            <w:hideMark/>
          </w:tcPr>
          <w:p w14:paraId="7C3B276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2" w:type="pct"/>
            <w:noWrap/>
            <w:hideMark/>
          </w:tcPr>
          <w:p w14:paraId="04649F4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3" w:type="pct"/>
            <w:noWrap/>
            <w:hideMark/>
          </w:tcPr>
          <w:p w14:paraId="234001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4" w:type="pct"/>
            <w:noWrap/>
            <w:hideMark/>
          </w:tcPr>
          <w:p w14:paraId="69750C6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1" w:type="pct"/>
            <w:noWrap/>
            <w:hideMark/>
          </w:tcPr>
          <w:p w14:paraId="4A6A1D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3" w:type="pct"/>
            <w:noWrap/>
            <w:hideMark/>
          </w:tcPr>
          <w:p w14:paraId="63F2977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9" w:type="pct"/>
            <w:noWrap/>
            <w:hideMark/>
          </w:tcPr>
          <w:p w14:paraId="6CA9AC8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6" w:type="pct"/>
            <w:noWrap/>
            <w:hideMark/>
          </w:tcPr>
          <w:p w14:paraId="444CEAB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67" w:type="pct"/>
            <w:noWrap/>
            <w:hideMark/>
          </w:tcPr>
          <w:p w14:paraId="55D584D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588</w:t>
            </w:r>
          </w:p>
        </w:tc>
      </w:tr>
      <w:tr w:rsidR="00F2227A" w:rsidRPr="00F2227A" w14:paraId="286C31DA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E1B16E9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0202030083 DETERMINACAO QUANTITATIVA DE PROTEINA C REATIVA</w:t>
            </w:r>
          </w:p>
        </w:tc>
        <w:tc>
          <w:tcPr>
            <w:tcW w:w="310" w:type="pct"/>
            <w:noWrap/>
            <w:hideMark/>
          </w:tcPr>
          <w:p w14:paraId="004AD9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6" w:type="pct"/>
            <w:noWrap/>
            <w:hideMark/>
          </w:tcPr>
          <w:p w14:paraId="5277F9A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6" w:type="pct"/>
            <w:noWrap/>
            <w:hideMark/>
          </w:tcPr>
          <w:p w14:paraId="5FB1B73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5" w:type="pct"/>
            <w:noWrap/>
            <w:hideMark/>
          </w:tcPr>
          <w:p w14:paraId="3FCE93A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302F28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31F6A8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77479BE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1135EB3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1" w:type="pct"/>
            <w:noWrap/>
            <w:hideMark/>
          </w:tcPr>
          <w:p w14:paraId="5C8CF98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3" w:type="pct"/>
            <w:noWrap/>
            <w:hideMark/>
          </w:tcPr>
          <w:p w14:paraId="274E003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9" w:type="pct"/>
            <w:noWrap/>
            <w:hideMark/>
          </w:tcPr>
          <w:p w14:paraId="766A489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6" w:type="pct"/>
            <w:noWrap/>
            <w:hideMark/>
          </w:tcPr>
          <w:p w14:paraId="666ECAA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67" w:type="pct"/>
            <w:noWrap/>
            <w:hideMark/>
          </w:tcPr>
          <w:p w14:paraId="43622D2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</w:tr>
      <w:tr w:rsidR="00F2227A" w:rsidRPr="00F2227A" w14:paraId="48B5252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9C1408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0202030105 DOSAGEM DE ANTIGENO PROSTATICO ESPECIFICO (PSA)</w:t>
            </w:r>
          </w:p>
        </w:tc>
        <w:tc>
          <w:tcPr>
            <w:tcW w:w="310" w:type="pct"/>
            <w:noWrap/>
            <w:hideMark/>
          </w:tcPr>
          <w:p w14:paraId="65D4533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6" w:type="pct"/>
            <w:noWrap/>
            <w:hideMark/>
          </w:tcPr>
          <w:p w14:paraId="1D88D08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24B48E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5" w:type="pct"/>
            <w:noWrap/>
            <w:hideMark/>
          </w:tcPr>
          <w:p w14:paraId="3DC50AB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0" w:type="pct"/>
            <w:noWrap/>
            <w:hideMark/>
          </w:tcPr>
          <w:p w14:paraId="4B385B3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2" w:type="pct"/>
            <w:noWrap/>
            <w:hideMark/>
          </w:tcPr>
          <w:p w14:paraId="4C10B6F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3" w:type="pct"/>
            <w:noWrap/>
            <w:hideMark/>
          </w:tcPr>
          <w:p w14:paraId="38489F2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4" w:type="pct"/>
            <w:noWrap/>
            <w:hideMark/>
          </w:tcPr>
          <w:p w14:paraId="550DE76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1172D3D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3" w:type="pct"/>
            <w:noWrap/>
            <w:hideMark/>
          </w:tcPr>
          <w:p w14:paraId="7D35201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9" w:type="pct"/>
            <w:noWrap/>
            <w:hideMark/>
          </w:tcPr>
          <w:p w14:paraId="7A1CF56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43FF9C1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7" w:type="pct"/>
            <w:noWrap/>
            <w:hideMark/>
          </w:tcPr>
          <w:p w14:paraId="40138A8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</w:tr>
      <w:tr w:rsidR="00F2227A" w:rsidRPr="00F2227A" w14:paraId="5F0C87C6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85FC63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0202030202 DOSAGEM DE PROTEINA C REATIVA</w:t>
            </w:r>
          </w:p>
        </w:tc>
        <w:tc>
          <w:tcPr>
            <w:tcW w:w="310" w:type="pct"/>
            <w:noWrap/>
            <w:hideMark/>
          </w:tcPr>
          <w:p w14:paraId="3D437BB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6" w:type="pct"/>
            <w:noWrap/>
            <w:hideMark/>
          </w:tcPr>
          <w:p w14:paraId="60EE694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6" w:type="pct"/>
            <w:noWrap/>
            <w:hideMark/>
          </w:tcPr>
          <w:p w14:paraId="354AD44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5" w:type="pct"/>
            <w:noWrap/>
            <w:hideMark/>
          </w:tcPr>
          <w:p w14:paraId="12BE030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E8610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823E3D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3E8DD1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7768C5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69F3401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3" w:type="pct"/>
            <w:noWrap/>
            <w:hideMark/>
          </w:tcPr>
          <w:p w14:paraId="33EECC0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9" w:type="pct"/>
            <w:noWrap/>
            <w:hideMark/>
          </w:tcPr>
          <w:p w14:paraId="6B163DA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6" w:type="pct"/>
            <w:noWrap/>
            <w:hideMark/>
          </w:tcPr>
          <w:p w14:paraId="4F47F4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67" w:type="pct"/>
            <w:noWrap/>
            <w:hideMark/>
          </w:tcPr>
          <w:p w14:paraId="168DF56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</w:tr>
      <w:tr w:rsidR="00F2227A" w:rsidRPr="00F2227A" w14:paraId="34C55049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EC18D78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0202030300 PESQUISA DE ANTICORPOS ANTI-HIV-1 + HIV-2 (ELISA)</w:t>
            </w:r>
          </w:p>
        </w:tc>
        <w:tc>
          <w:tcPr>
            <w:tcW w:w="310" w:type="pct"/>
            <w:noWrap/>
            <w:hideMark/>
          </w:tcPr>
          <w:p w14:paraId="625D2CE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6" w:type="pct"/>
            <w:noWrap/>
            <w:hideMark/>
          </w:tcPr>
          <w:p w14:paraId="2B91758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6" w:type="pct"/>
            <w:noWrap/>
            <w:hideMark/>
          </w:tcPr>
          <w:p w14:paraId="0655EE4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5" w:type="pct"/>
            <w:noWrap/>
            <w:hideMark/>
          </w:tcPr>
          <w:p w14:paraId="29A2921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0" w:type="pct"/>
            <w:noWrap/>
            <w:hideMark/>
          </w:tcPr>
          <w:p w14:paraId="5CCAC7E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2" w:type="pct"/>
            <w:noWrap/>
            <w:hideMark/>
          </w:tcPr>
          <w:p w14:paraId="6A63E36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3" w:type="pct"/>
            <w:noWrap/>
            <w:hideMark/>
          </w:tcPr>
          <w:p w14:paraId="1518A5C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4" w:type="pct"/>
            <w:noWrap/>
            <w:hideMark/>
          </w:tcPr>
          <w:p w14:paraId="6D9C0985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62631C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525129F6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0EC3ADD1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3EFF08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26EB87C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</w:t>
            </w:r>
          </w:p>
        </w:tc>
      </w:tr>
      <w:tr w:rsidR="00F2227A" w:rsidRPr="00F2227A" w14:paraId="73602833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0A5DCA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0202030474 PESQUISA DE ANTICORPOS ANTIESTREPTOLISINA O (ASLO)</w:t>
            </w:r>
          </w:p>
        </w:tc>
        <w:tc>
          <w:tcPr>
            <w:tcW w:w="310" w:type="pct"/>
            <w:noWrap/>
            <w:hideMark/>
          </w:tcPr>
          <w:p w14:paraId="460FE9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6" w:type="pct"/>
            <w:noWrap/>
            <w:hideMark/>
          </w:tcPr>
          <w:p w14:paraId="6B6DBDB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6" w:type="pct"/>
            <w:noWrap/>
            <w:hideMark/>
          </w:tcPr>
          <w:p w14:paraId="6C1415A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5" w:type="pct"/>
            <w:noWrap/>
            <w:hideMark/>
          </w:tcPr>
          <w:p w14:paraId="5990AC5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E2FA63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2508A9C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86625A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1BFB39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1" w:type="pct"/>
            <w:noWrap/>
            <w:hideMark/>
          </w:tcPr>
          <w:p w14:paraId="125970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3" w:type="pct"/>
            <w:noWrap/>
            <w:hideMark/>
          </w:tcPr>
          <w:p w14:paraId="0C41F8D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9" w:type="pct"/>
            <w:noWrap/>
            <w:hideMark/>
          </w:tcPr>
          <w:p w14:paraId="59F37C8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6" w:type="pct"/>
            <w:noWrap/>
            <w:hideMark/>
          </w:tcPr>
          <w:p w14:paraId="6CFE65D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267" w:type="pct"/>
            <w:noWrap/>
            <w:hideMark/>
          </w:tcPr>
          <w:p w14:paraId="7695FEE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684</w:t>
            </w:r>
          </w:p>
        </w:tc>
      </w:tr>
      <w:tr w:rsidR="00F2227A" w:rsidRPr="00F2227A" w14:paraId="0196136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AF30F5C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0202031012 PESQUISA DE FATOR REUMATOIDE (WAALER-ROSE)</w:t>
            </w:r>
          </w:p>
        </w:tc>
        <w:tc>
          <w:tcPr>
            <w:tcW w:w="310" w:type="pct"/>
            <w:noWrap/>
            <w:hideMark/>
          </w:tcPr>
          <w:p w14:paraId="69A1066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6" w:type="pct"/>
            <w:noWrap/>
            <w:hideMark/>
          </w:tcPr>
          <w:p w14:paraId="617E756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4B6BCDA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5" w:type="pct"/>
            <w:noWrap/>
            <w:hideMark/>
          </w:tcPr>
          <w:p w14:paraId="01BD97E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0" w:type="pct"/>
            <w:noWrap/>
            <w:hideMark/>
          </w:tcPr>
          <w:p w14:paraId="617A162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2" w:type="pct"/>
            <w:noWrap/>
            <w:hideMark/>
          </w:tcPr>
          <w:p w14:paraId="23B15CD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3" w:type="pct"/>
            <w:noWrap/>
            <w:hideMark/>
          </w:tcPr>
          <w:p w14:paraId="66449B0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4" w:type="pct"/>
            <w:noWrap/>
            <w:hideMark/>
          </w:tcPr>
          <w:p w14:paraId="70FCF28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32EFFBD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3" w:type="pct"/>
            <w:noWrap/>
            <w:hideMark/>
          </w:tcPr>
          <w:p w14:paraId="3B9DD50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9" w:type="pct"/>
            <w:noWrap/>
            <w:hideMark/>
          </w:tcPr>
          <w:p w14:paraId="3101560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1B4E8CD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67" w:type="pct"/>
            <w:noWrap/>
            <w:hideMark/>
          </w:tcPr>
          <w:p w14:paraId="2F7DA0F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192</w:t>
            </w:r>
          </w:p>
        </w:tc>
      </w:tr>
      <w:tr w:rsidR="00F2227A" w:rsidRPr="00F2227A" w14:paraId="7E896F45" w14:textId="77777777" w:rsidTr="00607FDB">
        <w:trPr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5733C2B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0202031500 PESQUISA LABORATORIAL DE ANTIGENOS DE HIV E/OU ANTICORPOS ANTI-HIV-1 OU ANTI-HIV-2 PARA POPULACAO</w:t>
            </w:r>
          </w:p>
        </w:tc>
        <w:tc>
          <w:tcPr>
            <w:tcW w:w="310" w:type="pct"/>
            <w:noWrap/>
            <w:hideMark/>
          </w:tcPr>
          <w:p w14:paraId="60D8311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6" w:type="pct"/>
            <w:noWrap/>
            <w:hideMark/>
          </w:tcPr>
          <w:p w14:paraId="60DFFAE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BAA191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noWrap/>
            <w:hideMark/>
          </w:tcPr>
          <w:p w14:paraId="1791234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360437A9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AD81D71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2FEE6A18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868DFB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1A5BC79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3" w:type="pct"/>
            <w:noWrap/>
            <w:hideMark/>
          </w:tcPr>
          <w:p w14:paraId="4E04268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9" w:type="pct"/>
            <w:noWrap/>
            <w:hideMark/>
          </w:tcPr>
          <w:p w14:paraId="1047A20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6" w:type="pct"/>
            <w:noWrap/>
            <w:hideMark/>
          </w:tcPr>
          <w:p w14:paraId="271F9FD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67" w:type="pct"/>
            <w:noWrap/>
            <w:hideMark/>
          </w:tcPr>
          <w:p w14:paraId="0344B96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</w:tr>
      <w:tr w:rsidR="00F2227A" w:rsidRPr="00F2227A" w14:paraId="7CE51B07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97E958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0202040127 PESQUISA DE OVOS E CISTOS DE PARASITAS</w:t>
            </w:r>
          </w:p>
        </w:tc>
        <w:tc>
          <w:tcPr>
            <w:tcW w:w="310" w:type="pct"/>
            <w:noWrap/>
            <w:hideMark/>
          </w:tcPr>
          <w:p w14:paraId="083AC5A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6" w:type="pct"/>
            <w:noWrap/>
            <w:hideMark/>
          </w:tcPr>
          <w:p w14:paraId="51BCF29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6" w:type="pct"/>
            <w:noWrap/>
            <w:hideMark/>
          </w:tcPr>
          <w:p w14:paraId="58B2F4F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5" w:type="pct"/>
            <w:noWrap/>
            <w:hideMark/>
          </w:tcPr>
          <w:p w14:paraId="646CF3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0" w:type="pct"/>
            <w:noWrap/>
            <w:hideMark/>
          </w:tcPr>
          <w:p w14:paraId="42B94BA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2" w:type="pct"/>
            <w:noWrap/>
            <w:hideMark/>
          </w:tcPr>
          <w:p w14:paraId="599824C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293" w:type="pct"/>
            <w:noWrap/>
            <w:hideMark/>
          </w:tcPr>
          <w:p w14:paraId="3CC6C6D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4" w:type="pct"/>
            <w:noWrap/>
            <w:hideMark/>
          </w:tcPr>
          <w:p w14:paraId="30C738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1" w:type="pct"/>
            <w:noWrap/>
            <w:hideMark/>
          </w:tcPr>
          <w:p w14:paraId="65C757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3" w:type="pct"/>
            <w:noWrap/>
            <w:hideMark/>
          </w:tcPr>
          <w:p w14:paraId="2B6E39A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341</w:t>
            </w:r>
          </w:p>
        </w:tc>
        <w:tc>
          <w:tcPr>
            <w:tcW w:w="329" w:type="pct"/>
            <w:noWrap/>
            <w:hideMark/>
          </w:tcPr>
          <w:p w14:paraId="3EA6E3C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6" w:type="pct"/>
            <w:noWrap/>
            <w:hideMark/>
          </w:tcPr>
          <w:p w14:paraId="237E46C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267" w:type="pct"/>
            <w:noWrap/>
            <w:hideMark/>
          </w:tcPr>
          <w:p w14:paraId="3E6D29B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2992</w:t>
            </w:r>
          </w:p>
        </w:tc>
      </w:tr>
      <w:tr w:rsidR="00F2227A" w:rsidRPr="00F2227A" w14:paraId="3A1D5015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C4AD06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0202050017 ANALISE DE CARACTERES FISICOS, ELEMENTOS E SEDIMENTO DA URINA</w:t>
            </w:r>
          </w:p>
        </w:tc>
        <w:tc>
          <w:tcPr>
            <w:tcW w:w="310" w:type="pct"/>
            <w:noWrap/>
            <w:hideMark/>
          </w:tcPr>
          <w:p w14:paraId="5D2AF39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6" w:type="pct"/>
            <w:noWrap/>
            <w:hideMark/>
          </w:tcPr>
          <w:p w14:paraId="53CFA36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6" w:type="pct"/>
            <w:noWrap/>
            <w:hideMark/>
          </w:tcPr>
          <w:p w14:paraId="5FBD4F9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5" w:type="pct"/>
            <w:noWrap/>
            <w:hideMark/>
          </w:tcPr>
          <w:p w14:paraId="7CA2EFC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1D682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D4C2D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E8B689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538546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1" w:type="pct"/>
            <w:noWrap/>
            <w:hideMark/>
          </w:tcPr>
          <w:p w14:paraId="3D09D9D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3" w:type="pct"/>
            <w:noWrap/>
            <w:hideMark/>
          </w:tcPr>
          <w:p w14:paraId="3DF5F2D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9" w:type="pct"/>
            <w:noWrap/>
            <w:hideMark/>
          </w:tcPr>
          <w:p w14:paraId="1F7188E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6" w:type="pct"/>
            <w:noWrap/>
            <w:hideMark/>
          </w:tcPr>
          <w:p w14:paraId="619EEB1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267" w:type="pct"/>
            <w:noWrap/>
            <w:hideMark/>
          </w:tcPr>
          <w:p w14:paraId="28AE19B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3480</w:t>
            </w:r>
          </w:p>
        </w:tc>
      </w:tr>
      <w:tr w:rsidR="00F2227A" w:rsidRPr="00F2227A" w14:paraId="1CE00DC1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195FDD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0202060217 DOSAGEM DE GONADOTROFINA CORIONICA HUMANA (HCG, BETA HCG)</w:t>
            </w:r>
          </w:p>
        </w:tc>
        <w:tc>
          <w:tcPr>
            <w:tcW w:w="310" w:type="pct"/>
            <w:noWrap/>
            <w:hideMark/>
          </w:tcPr>
          <w:p w14:paraId="4238BEA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6" w:type="pct"/>
            <w:noWrap/>
            <w:hideMark/>
          </w:tcPr>
          <w:p w14:paraId="15F715C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6" w:type="pct"/>
            <w:noWrap/>
            <w:hideMark/>
          </w:tcPr>
          <w:p w14:paraId="430BA9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5" w:type="pct"/>
            <w:noWrap/>
            <w:hideMark/>
          </w:tcPr>
          <w:p w14:paraId="316A83F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0" w:type="pct"/>
            <w:noWrap/>
            <w:hideMark/>
          </w:tcPr>
          <w:p w14:paraId="5E54FC1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2" w:type="pct"/>
            <w:noWrap/>
            <w:hideMark/>
          </w:tcPr>
          <w:p w14:paraId="7D57A6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3" w:type="pct"/>
            <w:noWrap/>
            <w:hideMark/>
          </w:tcPr>
          <w:p w14:paraId="26A1BD5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4" w:type="pct"/>
            <w:noWrap/>
            <w:hideMark/>
          </w:tcPr>
          <w:p w14:paraId="25E8CC7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1" w:type="pct"/>
            <w:noWrap/>
            <w:hideMark/>
          </w:tcPr>
          <w:p w14:paraId="6EF94E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3" w:type="pct"/>
            <w:noWrap/>
            <w:hideMark/>
          </w:tcPr>
          <w:p w14:paraId="6D42408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9" w:type="pct"/>
            <w:noWrap/>
            <w:hideMark/>
          </w:tcPr>
          <w:p w14:paraId="21B162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6" w:type="pct"/>
            <w:noWrap/>
            <w:hideMark/>
          </w:tcPr>
          <w:p w14:paraId="2D19565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67" w:type="pct"/>
            <w:noWrap/>
            <w:hideMark/>
          </w:tcPr>
          <w:p w14:paraId="4012660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</w:tr>
      <w:tr w:rsidR="00F2227A" w:rsidRPr="00F2227A" w14:paraId="0E43089B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A7C7356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0202060250 DOSAGEM DE HORMONIO TIREOESTIMULANTE (TSH)</w:t>
            </w:r>
          </w:p>
        </w:tc>
        <w:tc>
          <w:tcPr>
            <w:tcW w:w="310" w:type="pct"/>
            <w:noWrap/>
            <w:hideMark/>
          </w:tcPr>
          <w:p w14:paraId="73619C5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6" w:type="pct"/>
            <w:noWrap/>
            <w:hideMark/>
          </w:tcPr>
          <w:p w14:paraId="02B8416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6" w:type="pct"/>
            <w:noWrap/>
            <w:hideMark/>
          </w:tcPr>
          <w:p w14:paraId="71B1C7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5" w:type="pct"/>
            <w:noWrap/>
            <w:hideMark/>
          </w:tcPr>
          <w:p w14:paraId="4C2F797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5453154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2634EB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06CF456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8A65D7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1" w:type="pct"/>
            <w:noWrap/>
            <w:hideMark/>
          </w:tcPr>
          <w:p w14:paraId="015D021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3" w:type="pct"/>
            <w:noWrap/>
            <w:hideMark/>
          </w:tcPr>
          <w:p w14:paraId="6825EDF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9" w:type="pct"/>
            <w:noWrap/>
            <w:hideMark/>
          </w:tcPr>
          <w:p w14:paraId="122807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6" w:type="pct"/>
            <w:noWrap/>
            <w:hideMark/>
          </w:tcPr>
          <w:p w14:paraId="24B8C4E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67" w:type="pct"/>
            <w:noWrap/>
            <w:hideMark/>
          </w:tcPr>
          <w:p w14:paraId="5F67054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768</w:t>
            </w:r>
          </w:p>
        </w:tc>
      </w:tr>
      <w:tr w:rsidR="00F2227A" w:rsidRPr="00F2227A" w14:paraId="1A47271C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CADED8A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0202060381 DOSAGEM DE TIROXINA LIVRE (T4 LIVRE)</w:t>
            </w:r>
          </w:p>
        </w:tc>
        <w:tc>
          <w:tcPr>
            <w:tcW w:w="310" w:type="pct"/>
            <w:noWrap/>
            <w:hideMark/>
          </w:tcPr>
          <w:p w14:paraId="777E88B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6" w:type="pct"/>
            <w:noWrap/>
            <w:hideMark/>
          </w:tcPr>
          <w:p w14:paraId="4C4EEC0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0AC1C0F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5" w:type="pct"/>
            <w:noWrap/>
            <w:hideMark/>
          </w:tcPr>
          <w:p w14:paraId="4614268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0" w:type="pct"/>
            <w:noWrap/>
            <w:hideMark/>
          </w:tcPr>
          <w:p w14:paraId="0E16293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2" w:type="pct"/>
            <w:noWrap/>
            <w:hideMark/>
          </w:tcPr>
          <w:p w14:paraId="0337CA3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3" w:type="pct"/>
            <w:noWrap/>
            <w:hideMark/>
          </w:tcPr>
          <w:p w14:paraId="0E568D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4" w:type="pct"/>
            <w:noWrap/>
            <w:hideMark/>
          </w:tcPr>
          <w:p w14:paraId="2975E39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2AA7D9D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3" w:type="pct"/>
            <w:noWrap/>
            <w:hideMark/>
          </w:tcPr>
          <w:p w14:paraId="045CCE5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9" w:type="pct"/>
            <w:noWrap/>
            <w:hideMark/>
          </w:tcPr>
          <w:p w14:paraId="7765CE0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179CDEB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7" w:type="pct"/>
            <w:noWrap/>
            <w:hideMark/>
          </w:tcPr>
          <w:p w14:paraId="781A0B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</w:tr>
      <w:tr w:rsidR="00F2227A" w:rsidRPr="00F2227A" w14:paraId="1056AACC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6B42B9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0301010072 CONSULTA MEDICA EM ATENCAO ESPECIALIZADA</w:t>
            </w:r>
          </w:p>
        </w:tc>
        <w:tc>
          <w:tcPr>
            <w:tcW w:w="310" w:type="pct"/>
            <w:noWrap/>
            <w:hideMark/>
          </w:tcPr>
          <w:p w14:paraId="38FA536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6" w:type="pct"/>
            <w:noWrap/>
            <w:hideMark/>
          </w:tcPr>
          <w:p w14:paraId="765F15D8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38D607D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5" w:type="pct"/>
            <w:noWrap/>
            <w:hideMark/>
          </w:tcPr>
          <w:p w14:paraId="05F78D1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04EB5D0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45BC00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EE3F15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9AE740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1" w:type="pct"/>
            <w:noWrap/>
            <w:hideMark/>
          </w:tcPr>
          <w:p w14:paraId="64A690E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3" w:type="pct"/>
            <w:noWrap/>
            <w:hideMark/>
          </w:tcPr>
          <w:p w14:paraId="6510DB2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9" w:type="pct"/>
            <w:noWrap/>
            <w:hideMark/>
          </w:tcPr>
          <w:p w14:paraId="52B3878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6" w:type="pct"/>
            <w:noWrap/>
            <w:hideMark/>
          </w:tcPr>
          <w:p w14:paraId="4C645B7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267" w:type="pct"/>
            <w:noWrap/>
            <w:hideMark/>
          </w:tcPr>
          <w:p w14:paraId="4116520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561</w:t>
            </w:r>
          </w:p>
        </w:tc>
      </w:tr>
      <w:tr w:rsidR="00F2227A" w:rsidRPr="00F2227A" w14:paraId="0DCB3523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7E3011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0301070075 ATENDIMENTO / ACOMPANHAMENTO DE PACIENTE EM REABILITACAO DO DESENVOLVIMENTO NEUROPSICOMOTOR</w:t>
            </w:r>
          </w:p>
        </w:tc>
        <w:tc>
          <w:tcPr>
            <w:tcW w:w="310" w:type="pct"/>
            <w:noWrap/>
            <w:hideMark/>
          </w:tcPr>
          <w:p w14:paraId="0AACC2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876</w:t>
            </w:r>
          </w:p>
        </w:tc>
        <w:tc>
          <w:tcPr>
            <w:tcW w:w="316" w:type="pct"/>
            <w:noWrap/>
            <w:hideMark/>
          </w:tcPr>
          <w:p w14:paraId="20AB43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1066</w:t>
            </w:r>
          </w:p>
        </w:tc>
        <w:tc>
          <w:tcPr>
            <w:tcW w:w="326" w:type="pct"/>
            <w:noWrap/>
            <w:hideMark/>
          </w:tcPr>
          <w:p w14:paraId="653C4FE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914</w:t>
            </w:r>
          </w:p>
        </w:tc>
        <w:tc>
          <w:tcPr>
            <w:tcW w:w="315" w:type="pct"/>
            <w:noWrap/>
            <w:hideMark/>
          </w:tcPr>
          <w:p w14:paraId="55D1A90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1041</w:t>
            </w:r>
          </w:p>
        </w:tc>
        <w:tc>
          <w:tcPr>
            <w:tcW w:w="320" w:type="pct"/>
            <w:noWrap/>
            <w:hideMark/>
          </w:tcPr>
          <w:p w14:paraId="674F660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888</w:t>
            </w:r>
          </w:p>
        </w:tc>
        <w:tc>
          <w:tcPr>
            <w:tcW w:w="312" w:type="pct"/>
            <w:noWrap/>
            <w:hideMark/>
          </w:tcPr>
          <w:p w14:paraId="6C09587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1040</w:t>
            </w:r>
          </w:p>
        </w:tc>
        <w:tc>
          <w:tcPr>
            <w:tcW w:w="293" w:type="pct"/>
            <w:noWrap/>
            <w:hideMark/>
          </w:tcPr>
          <w:p w14:paraId="3D93526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1009</w:t>
            </w:r>
          </w:p>
        </w:tc>
        <w:tc>
          <w:tcPr>
            <w:tcW w:w="324" w:type="pct"/>
            <w:noWrap/>
            <w:hideMark/>
          </w:tcPr>
          <w:p w14:paraId="57CD016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978</w:t>
            </w:r>
          </w:p>
        </w:tc>
        <w:tc>
          <w:tcPr>
            <w:tcW w:w="311" w:type="pct"/>
            <w:noWrap/>
            <w:hideMark/>
          </w:tcPr>
          <w:p w14:paraId="6EBC7B6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1016</w:t>
            </w:r>
          </w:p>
        </w:tc>
        <w:tc>
          <w:tcPr>
            <w:tcW w:w="323" w:type="pct"/>
            <w:noWrap/>
            <w:hideMark/>
          </w:tcPr>
          <w:p w14:paraId="4FD7F3B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1036</w:t>
            </w:r>
          </w:p>
        </w:tc>
        <w:tc>
          <w:tcPr>
            <w:tcW w:w="329" w:type="pct"/>
            <w:noWrap/>
            <w:hideMark/>
          </w:tcPr>
          <w:p w14:paraId="2AAD9BB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848</w:t>
            </w:r>
          </w:p>
        </w:tc>
        <w:tc>
          <w:tcPr>
            <w:tcW w:w="326" w:type="pct"/>
            <w:noWrap/>
            <w:hideMark/>
          </w:tcPr>
          <w:p w14:paraId="613B3BA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793</w:t>
            </w:r>
          </w:p>
        </w:tc>
        <w:tc>
          <w:tcPr>
            <w:tcW w:w="267" w:type="pct"/>
            <w:noWrap/>
            <w:hideMark/>
          </w:tcPr>
          <w:p w14:paraId="386B774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11505</w:t>
            </w:r>
          </w:p>
        </w:tc>
      </w:tr>
      <w:tr w:rsidR="00F2227A" w:rsidRPr="00F2227A" w14:paraId="0F3C1938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7C2337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0401010015 CURATIVO GRAU II C/ OU S/ DEBRIDAMENTO</w:t>
            </w:r>
          </w:p>
        </w:tc>
        <w:tc>
          <w:tcPr>
            <w:tcW w:w="310" w:type="pct"/>
            <w:noWrap/>
            <w:hideMark/>
          </w:tcPr>
          <w:p w14:paraId="003E2FF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16" w:type="pct"/>
            <w:noWrap/>
            <w:hideMark/>
          </w:tcPr>
          <w:p w14:paraId="6CC292E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26" w:type="pct"/>
            <w:noWrap/>
            <w:hideMark/>
          </w:tcPr>
          <w:p w14:paraId="7F8AC45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5" w:type="pct"/>
            <w:noWrap/>
            <w:hideMark/>
          </w:tcPr>
          <w:p w14:paraId="099C3C9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9CC483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3CFC238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2FEBC3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2C8BC7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11" w:type="pct"/>
            <w:noWrap/>
            <w:hideMark/>
          </w:tcPr>
          <w:p w14:paraId="69F3A2E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23" w:type="pct"/>
            <w:noWrap/>
            <w:hideMark/>
          </w:tcPr>
          <w:p w14:paraId="42BD918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29" w:type="pct"/>
            <w:noWrap/>
            <w:hideMark/>
          </w:tcPr>
          <w:p w14:paraId="7D849A1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26" w:type="pct"/>
            <w:noWrap/>
            <w:hideMark/>
          </w:tcPr>
          <w:p w14:paraId="6318717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67" w:type="pct"/>
            <w:noWrap/>
            <w:hideMark/>
          </w:tcPr>
          <w:p w14:paraId="3BC4FD7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487</w:t>
            </w:r>
          </w:p>
        </w:tc>
      </w:tr>
      <w:tr w:rsidR="00F2227A" w:rsidRPr="00F2227A" w14:paraId="09C68035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FA0372A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0401010058 EXCISAO DE LESAO E/OU SUTURA DE FERIMENTO DA PELE ANEXOS E MUCOSA</w:t>
            </w:r>
          </w:p>
        </w:tc>
        <w:tc>
          <w:tcPr>
            <w:tcW w:w="310" w:type="pct"/>
            <w:noWrap/>
            <w:hideMark/>
          </w:tcPr>
          <w:p w14:paraId="1070F41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6" w:type="pct"/>
            <w:noWrap/>
            <w:hideMark/>
          </w:tcPr>
          <w:p w14:paraId="5851DC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6" w:type="pct"/>
            <w:noWrap/>
            <w:hideMark/>
          </w:tcPr>
          <w:p w14:paraId="578B67A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5" w:type="pct"/>
            <w:noWrap/>
            <w:hideMark/>
          </w:tcPr>
          <w:p w14:paraId="1A157D1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0" w:type="pct"/>
            <w:noWrap/>
            <w:hideMark/>
          </w:tcPr>
          <w:p w14:paraId="456BBC8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2" w:type="pct"/>
            <w:noWrap/>
            <w:hideMark/>
          </w:tcPr>
          <w:p w14:paraId="512B9E1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noWrap/>
            <w:hideMark/>
          </w:tcPr>
          <w:p w14:paraId="115BE00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4" w:type="pct"/>
            <w:noWrap/>
            <w:hideMark/>
          </w:tcPr>
          <w:p w14:paraId="0CAE049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1" w:type="pct"/>
            <w:noWrap/>
            <w:hideMark/>
          </w:tcPr>
          <w:p w14:paraId="0AF320D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3" w:type="pct"/>
            <w:noWrap/>
            <w:hideMark/>
          </w:tcPr>
          <w:p w14:paraId="2C3EFDD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9" w:type="pct"/>
            <w:noWrap/>
            <w:hideMark/>
          </w:tcPr>
          <w:p w14:paraId="079C197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6" w:type="pct"/>
            <w:noWrap/>
            <w:hideMark/>
          </w:tcPr>
          <w:p w14:paraId="0A8A8CB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67" w:type="pct"/>
            <w:noWrap/>
            <w:hideMark/>
          </w:tcPr>
          <w:p w14:paraId="00459D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F2227A" w:rsidRPr="00F2227A" w14:paraId="1A9144B2" w14:textId="77777777" w:rsidTr="00607F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noWrap/>
            <w:hideMark/>
          </w:tcPr>
          <w:p w14:paraId="1F311EF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10" w:type="pct"/>
            <w:noWrap/>
            <w:hideMark/>
          </w:tcPr>
          <w:p w14:paraId="3A7DA3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8193</w:t>
            </w:r>
          </w:p>
        </w:tc>
        <w:tc>
          <w:tcPr>
            <w:tcW w:w="316" w:type="pct"/>
            <w:noWrap/>
            <w:hideMark/>
          </w:tcPr>
          <w:p w14:paraId="0107245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9334</w:t>
            </w:r>
          </w:p>
        </w:tc>
        <w:tc>
          <w:tcPr>
            <w:tcW w:w="326" w:type="pct"/>
            <w:noWrap/>
            <w:hideMark/>
          </w:tcPr>
          <w:p w14:paraId="0A08E56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9260</w:t>
            </w:r>
          </w:p>
        </w:tc>
        <w:tc>
          <w:tcPr>
            <w:tcW w:w="315" w:type="pct"/>
            <w:noWrap/>
            <w:hideMark/>
          </w:tcPr>
          <w:p w14:paraId="12569B0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8301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F8660B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9007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0139A77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8871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BDA1A9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9113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193A13D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8164</w:t>
            </w:r>
          </w:p>
        </w:tc>
        <w:tc>
          <w:tcPr>
            <w:tcW w:w="311" w:type="pct"/>
            <w:noWrap/>
            <w:hideMark/>
          </w:tcPr>
          <w:p w14:paraId="64170C2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7904</w:t>
            </w:r>
          </w:p>
        </w:tc>
        <w:tc>
          <w:tcPr>
            <w:tcW w:w="323" w:type="pct"/>
            <w:noWrap/>
            <w:hideMark/>
          </w:tcPr>
          <w:p w14:paraId="633AC64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9898</w:t>
            </w:r>
          </w:p>
        </w:tc>
        <w:tc>
          <w:tcPr>
            <w:tcW w:w="329" w:type="pct"/>
            <w:noWrap/>
            <w:hideMark/>
          </w:tcPr>
          <w:p w14:paraId="60D4966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8756</w:t>
            </w:r>
          </w:p>
        </w:tc>
        <w:tc>
          <w:tcPr>
            <w:tcW w:w="326" w:type="pct"/>
            <w:noWrap/>
            <w:hideMark/>
          </w:tcPr>
          <w:p w14:paraId="569A279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4872</w:t>
            </w:r>
          </w:p>
        </w:tc>
        <w:tc>
          <w:tcPr>
            <w:tcW w:w="267" w:type="pct"/>
            <w:noWrap/>
            <w:hideMark/>
          </w:tcPr>
          <w:p w14:paraId="72ED743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101673</w:t>
            </w:r>
          </w:p>
        </w:tc>
      </w:tr>
      <w:tr w:rsidR="00607FDB" w:rsidRPr="00F2227A" w14:paraId="57B8DA97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7"/>
            <w:noWrap/>
            <w:hideMark/>
          </w:tcPr>
          <w:p w14:paraId="52050FF1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  <w:tc>
          <w:tcPr>
            <w:tcW w:w="293" w:type="pct"/>
            <w:noWrap/>
            <w:hideMark/>
          </w:tcPr>
          <w:p w14:paraId="274181F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24" w:type="pct"/>
            <w:noWrap/>
            <w:hideMark/>
          </w:tcPr>
          <w:p w14:paraId="1724C74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1" w:type="pct"/>
            <w:noWrap/>
            <w:hideMark/>
          </w:tcPr>
          <w:p w14:paraId="78FD34F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3" w:type="pct"/>
            <w:noWrap/>
            <w:hideMark/>
          </w:tcPr>
          <w:p w14:paraId="24E51F6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9" w:type="pct"/>
            <w:noWrap/>
            <w:hideMark/>
          </w:tcPr>
          <w:p w14:paraId="04F367A7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6" w:type="pct"/>
            <w:noWrap/>
            <w:hideMark/>
          </w:tcPr>
          <w:p w14:paraId="08DC16F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7" w:type="pct"/>
            <w:noWrap/>
            <w:hideMark/>
          </w:tcPr>
          <w:p w14:paraId="7E6A868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30A521A9" w14:textId="77777777" w:rsidR="0019390C" w:rsidRDefault="0019390C" w:rsidP="00ED49F5">
      <w:pPr>
        <w:rPr>
          <w:b/>
          <w:bCs/>
        </w:rPr>
      </w:pPr>
    </w:p>
    <w:p w14:paraId="58E5D8A9" w14:textId="77777777" w:rsidR="009F47D5" w:rsidRDefault="009F47D5" w:rsidP="00ED49F5">
      <w:pPr>
        <w:rPr>
          <w:b/>
          <w:bCs/>
        </w:rPr>
      </w:pPr>
    </w:p>
    <w:p w14:paraId="0F88B559" w14:textId="1C36D358" w:rsidR="00556679" w:rsidRDefault="000D65EB" w:rsidP="00ED49F5">
      <w:pPr>
        <w:rPr>
          <w:b/>
          <w:bCs/>
        </w:rPr>
      </w:pPr>
      <w:r w:rsidRPr="000D65EB">
        <w:rPr>
          <w:b/>
          <w:bCs/>
          <w:noProof/>
        </w:rPr>
        <w:lastRenderedPageBreak/>
        <w:drawing>
          <wp:inline distT="0" distB="0" distL="0" distR="0" wp14:anchorId="7E5699CD" wp14:editId="5B574E93">
            <wp:extent cx="6658904" cy="5487166"/>
            <wp:effectExtent l="0" t="0" r="8890" b="0"/>
            <wp:docPr id="1762196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96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8904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F564" w14:textId="77777777" w:rsidR="00177461" w:rsidRPr="00177461" w:rsidRDefault="00177461" w:rsidP="00177461">
      <w:pPr>
        <w:rPr>
          <w:b/>
          <w:bCs/>
          <w:lang w:val="pt-BR"/>
        </w:rPr>
      </w:pPr>
      <w:r w:rsidRPr="00177461">
        <w:rPr>
          <w:b/>
          <w:bCs/>
          <w:lang w:val="pt-BR"/>
        </w:rPr>
        <w:t>Análise da Produção Ambulatorial e Desempenho Físico – RAG 2025</w:t>
      </w:r>
    </w:p>
    <w:p w14:paraId="7477E9E5" w14:textId="77777777" w:rsidR="00177461" w:rsidRPr="00177461" w:rsidRDefault="00177461" w:rsidP="00177461">
      <w:pPr>
        <w:rPr>
          <w:lang w:val="pt-BR"/>
        </w:rPr>
      </w:pPr>
      <w:r w:rsidRPr="00177461">
        <w:rPr>
          <w:lang w:val="pt-BR"/>
        </w:rPr>
        <w:t xml:space="preserve">Nossa análise consolidada revela um sistema de saúde com alta capilaridade e volume expressivo de atendimentos, totalizando </w:t>
      </w:r>
      <w:r w:rsidRPr="00177461">
        <w:rPr>
          <w:b/>
          <w:bCs/>
          <w:lang w:val="pt-BR"/>
        </w:rPr>
        <w:t>184.223 procedimentos</w:t>
      </w:r>
      <w:r w:rsidRPr="00177461">
        <w:rPr>
          <w:lang w:val="pt-BR"/>
        </w:rPr>
        <w:t xml:space="preserve"> no ano, o que demonstra a robustez da oferta de serviços no município.</w:t>
      </w:r>
    </w:p>
    <w:p w14:paraId="3754FDF6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1. Fortalecimento da Atenção Primária (Diretriz 1 da PAS)</w:t>
      </w:r>
      <w:r w:rsidRPr="00177461">
        <w:rPr>
          <w:lang w:val="pt-BR"/>
        </w:rPr>
        <w:t xml:space="preserve"> Observamos que a "Consulta Médica em Atenção Básica" e o "Atendimento Médico" somam mais de </w:t>
      </w:r>
      <w:r w:rsidRPr="00177461">
        <w:rPr>
          <w:b/>
          <w:bCs/>
          <w:lang w:val="pt-BR"/>
        </w:rPr>
        <w:t>30.000 ocorrências</w:t>
      </w:r>
      <w:r w:rsidRPr="00177461">
        <w:rPr>
          <w:lang w:val="pt-BR"/>
        </w:rPr>
        <w:t xml:space="preserve">, validando o cumprimento do </w:t>
      </w:r>
      <w:r w:rsidRPr="00177461">
        <w:rPr>
          <w:b/>
          <w:bCs/>
          <w:lang w:val="pt-BR"/>
        </w:rPr>
        <w:t>Objetivo 1 e 2 da PAS</w:t>
      </w:r>
      <w:r w:rsidRPr="00177461">
        <w:rPr>
          <w:lang w:val="pt-BR"/>
        </w:rPr>
        <w:t>, que buscam fortalecer o acolhimento e o acesso. Notamos uma tendência de estabilidade mensal (média de 2.500 consultas/mês), o que indica uma rede de Atenção Primária à Saúde (APS) com oferta regular e consolidada. A efetividade desta linha de cuidado é reforçada pelo volume de visitas domiciliares, essenciais para o monitoramento de pacientes crônicos e gestantes.</w:t>
      </w:r>
    </w:p>
    <w:p w14:paraId="529FA54D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2. Linha de Cuidado às Condições Crônicas (Objetivo 4 da PAS)</w:t>
      </w:r>
      <w:r w:rsidRPr="00177461">
        <w:rPr>
          <w:lang w:val="pt-BR"/>
        </w:rPr>
        <w:t xml:space="preserve"> Identificamos uma produção relevante em procedimentos diagnósticos e de suporte, como a "Glicemia Capilar" (mais de 2.500 registros) e atendimentos voltados a pacientes com doenças crônicas. Concluímos que a integração entre as consultas médicas e os exames laboratoriais básicos (coleta de sangue, urina, etc.) está alinhada à meta de </w:t>
      </w:r>
      <w:r w:rsidRPr="00177461">
        <w:rPr>
          <w:b/>
          <w:bCs/>
          <w:lang w:val="pt-BR"/>
        </w:rPr>
        <w:t>estratificação de risco</w:t>
      </w:r>
      <w:r w:rsidRPr="00177461">
        <w:rPr>
          <w:lang w:val="pt-BR"/>
        </w:rPr>
        <w:t>, permitindo o manejo adequado de hipertensos e diabéticos no território, reduzindo a necessidade de internações evitáveis que observamos em análises anteriores.</w:t>
      </w:r>
    </w:p>
    <w:p w14:paraId="51955A21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3. Assistência Farmacêutica e Suporte Terapêutico (Diretriz 3 da PAS)</w:t>
      </w:r>
      <w:r w:rsidRPr="00177461">
        <w:rPr>
          <w:lang w:val="pt-BR"/>
        </w:rPr>
        <w:t xml:space="preserve"> Nossa análise destaca o volume de "Administração de Medicamentos" (mais de 11.000 procedimentos), o que reflete a capilaridade da Assistência Farmacêutica municipal. Identificamos que a correlação entre a </w:t>
      </w:r>
      <w:r w:rsidRPr="00177461">
        <w:rPr>
          <w:lang w:val="pt-BR"/>
        </w:rPr>
        <w:lastRenderedPageBreak/>
        <w:t>prescrição nas consultas da APS e a dispensação/administração imediata é um indicador de eficiência na resolutividade local, conforme preconizado nas metas de integração das linhas de cuidado.</w:t>
      </w:r>
    </w:p>
    <w:p w14:paraId="69AF980D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4. Desafios em Saúde Mental e Especialidades (Objetivos 6 e 7 da PAS)</w:t>
      </w:r>
      <w:r w:rsidRPr="00177461">
        <w:rPr>
          <w:lang w:val="pt-BR"/>
        </w:rPr>
        <w:t xml:space="preserve"> Observamos que, embora o volume de atendimentos básicos seja alto, procedimentos específicos de saúde mental e especialidades odontológicas apresentam números mais discretos quando comparados à clínica geral. Identificamos aqui uma oportunidade de melhoria para o exercício de 2026: intensificar o </w:t>
      </w:r>
      <w:r w:rsidRPr="00177461">
        <w:rPr>
          <w:b/>
          <w:bCs/>
          <w:lang w:val="pt-BR"/>
        </w:rPr>
        <w:t>matriciamento</w:t>
      </w:r>
      <w:r w:rsidRPr="00177461">
        <w:rPr>
          <w:lang w:val="pt-BR"/>
        </w:rPr>
        <w:t xml:space="preserve"> e as ações da equipe multiprofissional (eMulti) para ampliar a oferta de procedimentos especializados diretamente na rede municipal, reduzindo a dependência de referências secundárias externas.</w:t>
      </w:r>
    </w:p>
    <w:p w14:paraId="6DAFC2BD" w14:textId="77777777" w:rsidR="0019390C" w:rsidRPr="00177461" w:rsidRDefault="0019390C" w:rsidP="00ED49F5"/>
    <w:p w14:paraId="36D0377C" w14:textId="77777777" w:rsidR="0019390C" w:rsidRDefault="0019390C" w:rsidP="00ED49F5">
      <w:pPr>
        <w:rPr>
          <w:b/>
          <w:bCs/>
        </w:rPr>
      </w:pPr>
    </w:p>
    <w:p w14:paraId="7364C047" w14:textId="77777777" w:rsidR="0019390C" w:rsidRDefault="0019390C">
      <w:pPr>
        <w:rPr>
          <w:lang w:val="pt-BR"/>
        </w:rPr>
      </w:pPr>
    </w:p>
    <w:p w14:paraId="015BFEA3" w14:textId="0594C34F" w:rsidR="0001655B" w:rsidRDefault="0001655B" w:rsidP="009814A1">
      <w:pPr>
        <w:jc w:val="center"/>
        <w:rPr>
          <w:lang w:val="pt-BR"/>
        </w:rPr>
      </w:pPr>
    </w:p>
    <w:p w14:paraId="6B44DF96" w14:textId="77777777" w:rsidR="009F0FC6" w:rsidRDefault="009F0FC6" w:rsidP="009F0FC6">
      <w:pPr>
        <w:tabs>
          <w:tab w:val="left" w:pos="1277"/>
        </w:tabs>
        <w:rPr>
          <w:lang w:val="pt-BR"/>
        </w:rPr>
      </w:pPr>
    </w:p>
    <w:p w14:paraId="7AF0A8A7" w14:textId="77777777" w:rsidR="0001655B" w:rsidRPr="00DB2389" w:rsidRDefault="0001655B" w:rsidP="0001655B">
      <w:pPr>
        <w:rPr>
          <w:rFonts w:ascii="Times New Roman" w:hAnsi="Times New Roman" w:cs="Times New Roman"/>
          <w:b/>
          <w:bCs/>
        </w:rPr>
      </w:pPr>
      <w:r w:rsidRPr="00DB2389">
        <w:rPr>
          <w:rFonts w:ascii="Times New Roman" w:hAnsi="Times New Roman" w:cs="Times New Roman"/>
          <w:b/>
          <w:bCs/>
        </w:rPr>
        <w:t>Produção Ambulatorial por Local de Residência:</w:t>
      </w:r>
    </w:p>
    <w:p w14:paraId="2E357C19" w14:textId="77777777" w:rsidR="0019390C" w:rsidRDefault="0019390C" w:rsidP="0001655B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2066"/>
        <w:gridCol w:w="656"/>
        <w:gridCol w:w="666"/>
        <w:gridCol w:w="682"/>
        <w:gridCol w:w="663"/>
        <w:gridCol w:w="672"/>
        <w:gridCol w:w="659"/>
        <w:gridCol w:w="627"/>
        <w:gridCol w:w="679"/>
        <w:gridCol w:w="657"/>
        <w:gridCol w:w="677"/>
        <w:gridCol w:w="688"/>
        <w:gridCol w:w="682"/>
        <w:gridCol w:w="584"/>
      </w:tblGrid>
      <w:tr w:rsidR="00ED2F49" w:rsidRPr="00ED2F49" w14:paraId="506E3657" w14:textId="77777777" w:rsidTr="00CD4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30127DBB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ED2F49" w:rsidRPr="00ED2F49" w14:paraId="1A361D3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F27856B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Procedimento e Ano/mês processamento</w:t>
            </w:r>
          </w:p>
        </w:tc>
      </w:tr>
      <w:tr w:rsidR="00ED2F49" w:rsidRPr="00ED2F49" w14:paraId="56D66D92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90C4597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ED2F49" w:rsidRPr="00ED2F49" w14:paraId="72A65D9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7B367152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Procedimento: </w:t>
            </w:r>
          </w:p>
        </w:tc>
      </w:tr>
      <w:tr w:rsidR="00ED2F49" w:rsidRPr="00ED2F49" w14:paraId="6E61A6A0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736114A3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CD40C1" w:rsidRPr="00ED2F49" w14:paraId="267B173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423A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</w:t>
            </w:r>
          </w:p>
        </w:tc>
        <w:tc>
          <w:tcPr>
            <w:tcW w:w="299" w:type="pct"/>
            <w:hideMark/>
          </w:tcPr>
          <w:p w14:paraId="0EC128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299" w:type="pct"/>
            <w:hideMark/>
          </w:tcPr>
          <w:p w14:paraId="233E77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08" w:type="pct"/>
            <w:hideMark/>
          </w:tcPr>
          <w:p w14:paraId="2E71C9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299" w:type="pct"/>
            <w:hideMark/>
          </w:tcPr>
          <w:p w14:paraId="5E394E1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02" w:type="pct"/>
            <w:hideMark/>
          </w:tcPr>
          <w:p w14:paraId="57764F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299" w:type="pct"/>
            <w:hideMark/>
          </w:tcPr>
          <w:p w14:paraId="70DD7E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299" w:type="pct"/>
            <w:hideMark/>
          </w:tcPr>
          <w:p w14:paraId="7C43CA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06" w:type="pct"/>
            <w:hideMark/>
          </w:tcPr>
          <w:p w14:paraId="4FCC0C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299" w:type="pct"/>
            <w:hideMark/>
          </w:tcPr>
          <w:p w14:paraId="61FF22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05" w:type="pct"/>
            <w:hideMark/>
          </w:tcPr>
          <w:p w14:paraId="13CA6A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11" w:type="pct"/>
            <w:hideMark/>
          </w:tcPr>
          <w:p w14:paraId="575F9E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08" w:type="pct"/>
            <w:hideMark/>
          </w:tcPr>
          <w:p w14:paraId="0A617A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299" w:type="pct"/>
            <w:hideMark/>
          </w:tcPr>
          <w:p w14:paraId="58B803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CD40C1" w:rsidRPr="00ED2F49" w14:paraId="5C6F216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35EE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0101020104 ORIENTACAO DE HIGIENE BUCAL</w:t>
            </w:r>
          </w:p>
        </w:tc>
        <w:tc>
          <w:tcPr>
            <w:tcW w:w="299" w:type="pct"/>
            <w:noWrap/>
            <w:hideMark/>
          </w:tcPr>
          <w:p w14:paraId="3F1118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D616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92EE4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EE83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72D72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8CCE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D2DA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0CB7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DA1E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1D74A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B3EF7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9BA511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C47F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D59303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61E02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0101040024 AVALIACAO ANTROPOMETRICA</w:t>
            </w:r>
          </w:p>
        </w:tc>
        <w:tc>
          <w:tcPr>
            <w:tcW w:w="299" w:type="pct"/>
            <w:noWrap/>
            <w:hideMark/>
          </w:tcPr>
          <w:p w14:paraId="7BE15A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470C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A8AB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C618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A1B3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7C92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FF96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33AB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E4A2B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E7591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5998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B36C2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EC096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89EC83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9B97C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0201010020 BIOPSIA / PUNCAO DE TUMOR SUPERFICIAL DA PELE</w:t>
            </w:r>
          </w:p>
        </w:tc>
        <w:tc>
          <w:tcPr>
            <w:tcW w:w="299" w:type="pct"/>
            <w:noWrap/>
            <w:hideMark/>
          </w:tcPr>
          <w:p w14:paraId="091A99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7C55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E7AD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06E0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E895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BBCCA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A700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6C192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1B77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7C364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DEAD3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B842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E2D8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00EBEB7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E74241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0201010097 BIOPSIA DE CONJUNTIVA</w:t>
            </w:r>
          </w:p>
        </w:tc>
        <w:tc>
          <w:tcPr>
            <w:tcW w:w="299" w:type="pct"/>
            <w:noWrap/>
            <w:hideMark/>
          </w:tcPr>
          <w:p w14:paraId="2898BF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7A4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3D3A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70A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89873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89B2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8E82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23AA4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D862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E4080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82853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3D1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D8D1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0F6305D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B3D9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0201010267 BIOPSIA DE LESAO DE PARTES MOLES (POR AGULHA / CEU ABERTO)</w:t>
            </w:r>
          </w:p>
        </w:tc>
        <w:tc>
          <w:tcPr>
            <w:tcW w:w="299" w:type="pct"/>
            <w:noWrap/>
            <w:hideMark/>
          </w:tcPr>
          <w:p w14:paraId="0FB22E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F689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14BBB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6301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47B7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6A26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55A7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7FBF6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3D4F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31A1B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9AE7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B327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0ADA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AC3C27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E2EA7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0201010372 BIOPSIA DE PELE E PARTES MOLES</w:t>
            </w:r>
          </w:p>
        </w:tc>
        <w:tc>
          <w:tcPr>
            <w:tcW w:w="299" w:type="pct"/>
            <w:noWrap/>
            <w:hideMark/>
          </w:tcPr>
          <w:p w14:paraId="704A5C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C8C9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E4DA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8D20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296B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6FC8B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8BBB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8B40F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B6A9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090AA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58F364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556B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3FBB7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3D1B7812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07568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0201010410 BIOPSIA DE PROSTATA</w:t>
            </w:r>
          </w:p>
        </w:tc>
        <w:tc>
          <w:tcPr>
            <w:tcW w:w="299" w:type="pct"/>
            <w:noWrap/>
            <w:hideMark/>
          </w:tcPr>
          <w:p w14:paraId="3B8F14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16C5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99BF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4811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3DA8B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1F4C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D0A0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FA513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ED28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732BE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0BFFD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05D3C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3EE03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F0C2E2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DA13B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0201010470 BIOPSIA DE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TIREOIDE OU PARATIREOIDE - PAAF</w:t>
            </w:r>
          </w:p>
        </w:tc>
        <w:tc>
          <w:tcPr>
            <w:tcW w:w="299" w:type="pct"/>
            <w:noWrap/>
            <w:hideMark/>
          </w:tcPr>
          <w:p w14:paraId="06344BA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1F45E6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7A12C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3444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946D9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15C3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F723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B1736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911E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E41EE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255D4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BFFE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88AA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0A23531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530E7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0201010542 BIOPSIA PERCUTANEA ORIENTADA POR TOMOGRAFIA COMPUTADORIZADA / ULTRASSONOGRAFIA / RESSONANCIA MAGNE</w:t>
            </w:r>
          </w:p>
        </w:tc>
        <w:tc>
          <w:tcPr>
            <w:tcW w:w="299" w:type="pct"/>
            <w:noWrap/>
            <w:hideMark/>
          </w:tcPr>
          <w:p w14:paraId="4A5EE0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4E865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7B71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B7B0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5F665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A6D7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B420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053ED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B8A5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CAAFF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7213A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C434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2A02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5AB1D47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DF5F2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0201010607 PUNCAO DE MAMA POR AGULHA GROSSA</w:t>
            </w:r>
          </w:p>
        </w:tc>
        <w:tc>
          <w:tcPr>
            <w:tcW w:w="299" w:type="pct"/>
            <w:noWrap/>
            <w:hideMark/>
          </w:tcPr>
          <w:p w14:paraId="695270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C118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CC524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0626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0593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EE31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FFFA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8432A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BBDA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8BAD9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3365A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3E25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642C5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A7B683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30F8D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0201020041 COLETA DE MATERIAL PARA EXAME LABORATORIAL</w:t>
            </w:r>
          </w:p>
        </w:tc>
        <w:tc>
          <w:tcPr>
            <w:tcW w:w="299" w:type="pct"/>
            <w:noWrap/>
            <w:hideMark/>
          </w:tcPr>
          <w:p w14:paraId="38C6B2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C688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6757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9864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C6096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84CC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1998E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AF108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E6CB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0198E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8F878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4F3D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F37F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5283E07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5ADAE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0202010023 DETERMINACAO DE CAPACIDADE DE FIXACAO DO FERRO</w:t>
            </w:r>
          </w:p>
        </w:tc>
        <w:tc>
          <w:tcPr>
            <w:tcW w:w="299" w:type="pct"/>
            <w:noWrap/>
            <w:hideMark/>
          </w:tcPr>
          <w:p w14:paraId="278CBB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D056A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3CE82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464AC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5402D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A2DC9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91E0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C6FBC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58CDB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27C68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564D0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7ADBB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F0E4B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4632E7F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846605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0202010112 DOSAGEM DE ACIDO ASCORBICO</w:t>
            </w:r>
          </w:p>
        </w:tc>
        <w:tc>
          <w:tcPr>
            <w:tcW w:w="299" w:type="pct"/>
            <w:noWrap/>
            <w:hideMark/>
          </w:tcPr>
          <w:p w14:paraId="2EEAA4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C112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C01FE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7DF9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2E8A6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55B8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9FBF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4771E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CEBB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E07C4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B1977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AFA3E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2BD9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D7A708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FAE9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0202010120 DOSAGEM DE ACIDO URICO</w:t>
            </w:r>
          </w:p>
        </w:tc>
        <w:tc>
          <w:tcPr>
            <w:tcW w:w="299" w:type="pct"/>
            <w:noWrap/>
            <w:hideMark/>
          </w:tcPr>
          <w:p w14:paraId="19DC6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8FCB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28E44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DFCA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71A36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9692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6F56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5646C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A9DD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795CC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8D51D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DCA7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0874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C209F5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D3CC3F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0202010147 DOSAGEM DE ALDOLASE</w:t>
            </w:r>
          </w:p>
        </w:tc>
        <w:tc>
          <w:tcPr>
            <w:tcW w:w="299" w:type="pct"/>
            <w:noWrap/>
            <w:hideMark/>
          </w:tcPr>
          <w:p w14:paraId="3F35AB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0300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32916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46B5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5A4D7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F5F0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0868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291DE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0C89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8FD12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FB949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3257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565C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909A6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8E8A0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0202010155 DOSAGEM DE ALFA-1-ANTITRIPSINA</w:t>
            </w:r>
          </w:p>
        </w:tc>
        <w:tc>
          <w:tcPr>
            <w:tcW w:w="299" w:type="pct"/>
            <w:noWrap/>
            <w:hideMark/>
          </w:tcPr>
          <w:p w14:paraId="79510C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5529C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4403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51CB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DEB53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E31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2700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657B9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80DA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51DE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D036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D5F9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AFE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315124C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C8061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0202010201 DOSAGEM DE BILIRRUBINA TOTAL E FRACOES</w:t>
            </w:r>
          </w:p>
        </w:tc>
        <w:tc>
          <w:tcPr>
            <w:tcW w:w="299" w:type="pct"/>
            <w:noWrap/>
            <w:hideMark/>
          </w:tcPr>
          <w:p w14:paraId="7430C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D9AFF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E4CAC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E7191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5EC2F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F621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5D699C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3796BD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CDEB4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6AFF4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575329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C621B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D6E6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</w:tr>
      <w:tr w:rsidR="00CD40C1" w:rsidRPr="00ED2F49" w14:paraId="7E27A7B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FCC4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0202010210 DOSAGEM DE CALCIO</w:t>
            </w:r>
          </w:p>
        </w:tc>
        <w:tc>
          <w:tcPr>
            <w:tcW w:w="299" w:type="pct"/>
            <w:noWrap/>
            <w:hideMark/>
          </w:tcPr>
          <w:p w14:paraId="4C1302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045BC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5E6CA8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98E29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DECBD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E3934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3B2A2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17110B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3F4EE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6660FE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31FEEE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1C1CCD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80B22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</w:tr>
      <w:tr w:rsidR="00CD40C1" w:rsidRPr="00ED2F49" w14:paraId="044BC9C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591B4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0202010228 DOSAGEM DE CALCIO IONIZAVEL</w:t>
            </w:r>
          </w:p>
        </w:tc>
        <w:tc>
          <w:tcPr>
            <w:tcW w:w="299" w:type="pct"/>
            <w:noWrap/>
            <w:hideMark/>
          </w:tcPr>
          <w:p w14:paraId="3F773A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FC8E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2EEC2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AF63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9594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805C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7466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F8A7A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98D9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8D888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5E73E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66B1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C43C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29F32EC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876C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0202010252 DOSAGEM DE CERULOPLASMINA</w:t>
            </w:r>
          </w:p>
        </w:tc>
        <w:tc>
          <w:tcPr>
            <w:tcW w:w="299" w:type="pct"/>
            <w:noWrap/>
            <w:hideMark/>
          </w:tcPr>
          <w:p w14:paraId="686766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1DD83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1553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3884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3DC6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F158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D277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48A9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A478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6BCF7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7DF4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D09D4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232F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8C7563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57712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0202010279 DOSAGEM DE COLESTEROL HDL</w:t>
            </w:r>
          </w:p>
        </w:tc>
        <w:tc>
          <w:tcPr>
            <w:tcW w:w="299" w:type="pct"/>
            <w:noWrap/>
            <w:hideMark/>
          </w:tcPr>
          <w:p w14:paraId="429C90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56D2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C9C3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35F72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7FA567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77803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2F32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79F96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6089A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28D95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CC038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4ADA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3B02D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03C7C1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242608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0202010287 DOSAGEM DE COLESTEROL LDL</w:t>
            </w:r>
          </w:p>
        </w:tc>
        <w:tc>
          <w:tcPr>
            <w:tcW w:w="299" w:type="pct"/>
            <w:noWrap/>
            <w:hideMark/>
          </w:tcPr>
          <w:p w14:paraId="777D12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436BA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A640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F155E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41E75E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25E0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1956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3224A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899F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BC732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3F41D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26AC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B037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71BE9DA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B72133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0202010295 DOSAGEM DE COLESTEROL TOTAL</w:t>
            </w:r>
          </w:p>
        </w:tc>
        <w:tc>
          <w:tcPr>
            <w:tcW w:w="299" w:type="pct"/>
            <w:noWrap/>
            <w:hideMark/>
          </w:tcPr>
          <w:p w14:paraId="725805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C625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8EFE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D026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695E13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2516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EAAE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C46362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877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3B69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24EE6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EAC7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EAE0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18B909B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8B3FAD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0202010317 DOSAGEM DE CREATININA</w:t>
            </w:r>
          </w:p>
        </w:tc>
        <w:tc>
          <w:tcPr>
            <w:tcW w:w="299" w:type="pct"/>
            <w:noWrap/>
            <w:hideMark/>
          </w:tcPr>
          <w:p w14:paraId="6BAB1A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E18AE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33FCA8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7EE751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2" w:type="pct"/>
            <w:noWrap/>
            <w:hideMark/>
          </w:tcPr>
          <w:p w14:paraId="0B3CB0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2408C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165E9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6" w:type="pct"/>
            <w:noWrap/>
            <w:hideMark/>
          </w:tcPr>
          <w:p w14:paraId="6DB48A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422A05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612EAB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1" w:type="pct"/>
            <w:noWrap/>
            <w:hideMark/>
          </w:tcPr>
          <w:p w14:paraId="566A8F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511BA8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2D11A3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</w:t>
            </w:r>
          </w:p>
        </w:tc>
      </w:tr>
      <w:tr w:rsidR="00CD40C1" w:rsidRPr="00ED2F49" w14:paraId="2C80706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DB754A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0202010325 DOSAGEM DE CREATINOFOSFOQUINASE (CPK)</w:t>
            </w:r>
          </w:p>
        </w:tc>
        <w:tc>
          <w:tcPr>
            <w:tcW w:w="299" w:type="pct"/>
            <w:noWrap/>
            <w:hideMark/>
          </w:tcPr>
          <w:p w14:paraId="4D375E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42EA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29D5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DE93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BF69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039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E265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6688A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02B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D676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A9C76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724D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01A0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FAFA4E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647E6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0202010368 DOSAGEM DE DESIDROGENASE LATICA</w:t>
            </w:r>
          </w:p>
        </w:tc>
        <w:tc>
          <w:tcPr>
            <w:tcW w:w="299" w:type="pct"/>
            <w:noWrap/>
            <w:hideMark/>
          </w:tcPr>
          <w:p w14:paraId="6850FE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499F0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165DD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E9A6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DA290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9002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B833E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8AD12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AB4E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0E7DA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9BE19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E956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B8B9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6159BD1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56253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0202010384 DOSAGEM DE FERRITINA</w:t>
            </w:r>
          </w:p>
        </w:tc>
        <w:tc>
          <w:tcPr>
            <w:tcW w:w="299" w:type="pct"/>
            <w:noWrap/>
            <w:hideMark/>
          </w:tcPr>
          <w:p w14:paraId="23DF37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554A5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B4B8B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C2CFF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5542B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92102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776B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A73E0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7774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13BB28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E03521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07079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5EA1C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</w:tr>
      <w:tr w:rsidR="00CD40C1" w:rsidRPr="00ED2F49" w14:paraId="16104E6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B7B1F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0202010392 DOSAGEM DE FERRO SERICO</w:t>
            </w:r>
          </w:p>
        </w:tc>
        <w:tc>
          <w:tcPr>
            <w:tcW w:w="299" w:type="pct"/>
            <w:noWrap/>
            <w:hideMark/>
          </w:tcPr>
          <w:p w14:paraId="0433E4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DEF3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5250F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9D7F8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D663D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6474F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C4D0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17EF8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F0547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189A73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85AAB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984DB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8D95E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7FDE19D0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A9CD8A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0202010406 DOSAGEM DE FOLATO</w:t>
            </w:r>
          </w:p>
        </w:tc>
        <w:tc>
          <w:tcPr>
            <w:tcW w:w="299" w:type="pct"/>
            <w:noWrap/>
            <w:hideMark/>
          </w:tcPr>
          <w:p w14:paraId="3E3055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F5029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65E3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CA4E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8280F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E52C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D606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2D4361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2B1C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AE095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4D885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19679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B21B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165F80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69134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0202010422 DOSAGEM DE FOSFATASE ALCALINA</w:t>
            </w:r>
          </w:p>
        </w:tc>
        <w:tc>
          <w:tcPr>
            <w:tcW w:w="299" w:type="pct"/>
            <w:noWrap/>
            <w:hideMark/>
          </w:tcPr>
          <w:p w14:paraId="0B9FA5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6AA42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4CB702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3EA38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B8E75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33548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E24B9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21E673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0F65B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261626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3AD378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DBCD4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0211D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</w:tr>
      <w:tr w:rsidR="00CD40C1" w:rsidRPr="00ED2F49" w14:paraId="12E35A2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E954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0202010430 DOSAGEM DE FOSFORO</w:t>
            </w:r>
          </w:p>
        </w:tc>
        <w:tc>
          <w:tcPr>
            <w:tcW w:w="299" w:type="pct"/>
            <w:noWrap/>
            <w:hideMark/>
          </w:tcPr>
          <w:p w14:paraId="756332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98D2F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385D79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5099C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CD424A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18DF3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DC92C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29B28F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2419B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69E92D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318E47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3A6BC7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53D7A5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</w:tr>
      <w:tr w:rsidR="00CD40C1" w:rsidRPr="00ED2F49" w14:paraId="5F5FBDB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059A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0202010465 DOSAGEM DE GAMA-GLUTAMIL-TRANSFERASE (GAMA GT)</w:t>
            </w:r>
          </w:p>
        </w:tc>
        <w:tc>
          <w:tcPr>
            <w:tcW w:w="299" w:type="pct"/>
            <w:noWrap/>
            <w:hideMark/>
          </w:tcPr>
          <w:p w14:paraId="6D08C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5D4B2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CA9E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73642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9BE8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291D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B5C25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91CBC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68FB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C8FBB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612AAE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D81A2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1387E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7A2D1C6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FEB2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0202010473 DOSAGEM DE GLICOSE</w:t>
            </w:r>
          </w:p>
        </w:tc>
        <w:tc>
          <w:tcPr>
            <w:tcW w:w="299" w:type="pct"/>
            <w:noWrap/>
            <w:hideMark/>
          </w:tcPr>
          <w:p w14:paraId="241E7D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0B02B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17139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FA802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5B6AEB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FC731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07C6B4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6D042D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45970F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065048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50F229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52C46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3E87C8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</w:tr>
      <w:tr w:rsidR="00CD40C1" w:rsidRPr="00ED2F49" w14:paraId="2895EF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A8880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0202010503 DOSAGEM DE HEMOGLOBINA GLICOSILADA</w:t>
            </w:r>
          </w:p>
        </w:tc>
        <w:tc>
          <w:tcPr>
            <w:tcW w:w="299" w:type="pct"/>
            <w:noWrap/>
            <w:hideMark/>
          </w:tcPr>
          <w:p w14:paraId="6F76FC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2C3E4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021C1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A03F5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4FADF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76478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45E29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B715F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6EB3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CF773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C0518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A7F61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3D9E0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2756512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17F5E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0202010538 DOSAGEM DE LACTATO</w:t>
            </w:r>
          </w:p>
        </w:tc>
        <w:tc>
          <w:tcPr>
            <w:tcW w:w="299" w:type="pct"/>
            <w:noWrap/>
            <w:hideMark/>
          </w:tcPr>
          <w:p w14:paraId="014121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A7F31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24E0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D096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1FF7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6D82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236D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53E61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2FD5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0D34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09993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EBB73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3F81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D3E94D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57505D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0202010562 DOSAGEM DE MAGNESIO</w:t>
            </w:r>
          </w:p>
        </w:tc>
        <w:tc>
          <w:tcPr>
            <w:tcW w:w="299" w:type="pct"/>
            <w:noWrap/>
            <w:hideMark/>
          </w:tcPr>
          <w:p w14:paraId="656EB2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D3C8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1C2A7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B6D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CB95C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224B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B07E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1F79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3208D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2DD1C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79E3F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CE93F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2533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D83BF4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E15C1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0202010600 DOSAGEM DE POTASSIO</w:t>
            </w:r>
          </w:p>
        </w:tc>
        <w:tc>
          <w:tcPr>
            <w:tcW w:w="299" w:type="pct"/>
            <w:noWrap/>
            <w:hideMark/>
          </w:tcPr>
          <w:p w14:paraId="6495CF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2369A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63C544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1D93D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262390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D6E21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450284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6" w:type="pct"/>
            <w:noWrap/>
            <w:hideMark/>
          </w:tcPr>
          <w:p w14:paraId="0CA64B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2B436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36A81A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1" w:type="pct"/>
            <w:noWrap/>
            <w:hideMark/>
          </w:tcPr>
          <w:p w14:paraId="69FDAB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8" w:type="pct"/>
            <w:noWrap/>
            <w:hideMark/>
          </w:tcPr>
          <w:p w14:paraId="439F16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49312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94</w:t>
            </w:r>
          </w:p>
        </w:tc>
      </w:tr>
      <w:tr w:rsidR="00CD40C1" w:rsidRPr="00ED2F49" w14:paraId="7C6FAC1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4DDB2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0202010627 DOSAGEM DE PROTEINAS TOTAIS E FRACOES</w:t>
            </w:r>
          </w:p>
        </w:tc>
        <w:tc>
          <w:tcPr>
            <w:tcW w:w="299" w:type="pct"/>
            <w:noWrap/>
            <w:hideMark/>
          </w:tcPr>
          <w:p w14:paraId="3FDDA2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A113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228123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F4517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8A07D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FFD52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456C9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30818C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507B0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43116A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E3A72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351A9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EE2C36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</w:tr>
      <w:tr w:rsidR="00CD40C1" w:rsidRPr="00ED2F49" w14:paraId="5B2FED49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29245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0202010635 DOSAGEM DE SODIO</w:t>
            </w:r>
          </w:p>
        </w:tc>
        <w:tc>
          <w:tcPr>
            <w:tcW w:w="299" w:type="pct"/>
            <w:noWrap/>
            <w:hideMark/>
          </w:tcPr>
          <w:p w14:paraId="3C6372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3307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AA09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2CF98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C6D6E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D44A3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3D3AC0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1FEB4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34CF1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9D47C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17C8E7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173CE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2C0D8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331367B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AEE3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0202010643 DOSAGEM DE TRANSAMINASE GLUTAMICO-OXALACETICA (TGO)</w:t>
            </w:r>
          </w:p>
        </w:tc>
        <w:tc>
          <w:tcPr>
            <w:tcW w:w="299" w:type="pct"/>
            <w:noWrap/>
            <w:hideMark/>
          </w:tcPr>
          <w:p w14:paraId="484992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98A54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ADA4B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39293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92AF5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1AFB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563384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6" w:type="pct"/>
            <w:noWrap/>
            <w:hideMark/>
          </w:tcPr>
          <w:p w14:paraId="1165CA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06C6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4017B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7ED7E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D1624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591BD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2B2BA2D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A7E1DA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0202010651 DOSAGEM DE TRANSAMINASE GLUTAMICO-PIRUVICA (TGP)</w:t>
            </w:r>
          </w:p>
        </w:tc>
        <w:tc>
          <w:tcPr>
            <w:tcW w:w="299" w:type="pct"/>
            <w:noWrap/>
            <w:hideMark/>
          </w:tcPr>
          <w:p w14:paraId="2343C7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7A4409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1F3742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2600E4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0B4815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761F2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33A8F7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743B0C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8688F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5" w:type="pct"/>
            <w:noWrap/>
            <w:hideMark/>
          </w:tcPr>
          <w:p w14:paraId="7E5954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440C42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256B1C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931EB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</w:tr>
      <w:tr w:rsidR="00CD40C1" w:rsidRPr="00ED2F49" w14:paraId="6CFAB56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4120AA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0202010660 DOSAGEM DE TRANSFERRINA</w:t>
            </w:r>
          </w:p>
        </w:tc>
        <w:tc>
          <w:tcPr>
            <w:tcW w:w="299" w:type="pct"/>
            <w:noWrap/>
            <w:hideMark/>
          </w:tcPr>
          <w:p w14:paraId="032ED9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59AA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5F4D5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B3A5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2E8B0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3CE9E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B138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1DA63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234AC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9CCBD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E7D39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51B2E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ECCAC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4E7D287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0E09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0202010678 DOSAGEM DE TRIGLICERIDEOS</w:t>
            </w:r>
          </w:p>
        </w:tc>
        <w:tc>
          <w:tcPr>
            <w:tcW w:w="299" w:type="pct"/>
            <w:noWrap/>
            <w:hideMark/>
          </w:tcPr>
          <w:p w14:paraId="5A8CB9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A4C7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958C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41FB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0D5B0C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8ED66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94F4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B7B08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F79D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B63BC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4C26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71C5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7B38E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22D2070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86A8E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0202010694 DOSAGEM DE UREIA</w:t>
            </w:r>
          </w:p>
        </w:tc>
        <w:tc>
          <w:tcPr>
            <w:tcW w:w="299" w:type="pct"/>
            <w:noWrap/>
            <w:hideMark/>
          </w:tcPr>
          <w:p w14:paraId="7309DA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5C1A63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7B7842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4FAD6B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2" w:type="pct"/>
            <w:noWrap/>
            <w:hideMark/>
          </w:tcPr>
          <w:p w14:paraId="4B1127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C2CF3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138121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5BFCBE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0A16BD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5" w:type="pct"/>
            <w:noWrap/>
            <w:hideMark/>
          </w:tcPr>
          <w:p w14:paraId="256607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563110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334ECC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11A8E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161</w:t>
            </w:r>
          </w:p>
        </w:tc>
      </w:tr>
      <w:tr w:rsidR="00CD40C1" w:rsidRPr="00ED2F49" w14:paraId="32F7AE7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635B8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0202010708 DOSAGEM DE VITAMINA B12</w:t>
            </w:r>
          </w:p>
        </w:tc>
        <w:tc>
          <w:tcPr>
            <w:tcW w:w="299" w:type="pct"/>
            <w:noWrap/>
            <w:hideMark/>
          </w:tcPr>
          <w:p w14:paraId="74BBED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9F2A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2A12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1385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E6D5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AA7D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8B66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F20B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C048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B217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A4706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DDF5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B2199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445484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EC71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0202010724 ELETROFORESE DE PROTEINAS</w:t>
            </w:r>
          </w:p>
        </w:tc>
        <w:tc>
          <w:tcPr>
            <w:tcW w:w="299" w:type="pct"/>
            <w:noWrap/>
            <w:hideMark/>
          </w:tcPr>
          <w:p w14:paraId="23DD7B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2E559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B88D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959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98FE5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5F92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72F8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EB169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2A4A8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7988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D65AD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0AC7A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3D242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979855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F2A54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0202010732 GASOMETRIA (PH PCO2 PO2 BICARBONATO AS2 (EXCESSO OU DEFICIT BASE )</w:t>
            </w:r>
          </w:p>
        </w:tc>
        <w:tc>
          <w:tcPr>
            <w:tcW w:w="299" w:type="pct"/>
            <w:noWrap/>
            <w:hideMark/>
          </w:tcPr>
          <w:p w14:paraId="77BAAA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1F21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5982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E82D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1AA8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C353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67EF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6B61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797FE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CFF496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B010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6A19D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6E38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B62C9A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5FC954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0202010767 DOSAGEM DE 25 HIDROXIVITAMINA D</w:t>
            </w:r>
          </w:p>
        </w:tc>
        <w:tc>
          <w:tcPr>
            <w:tcW w:w="299" w:type="pct"/>
            <w:noWrap/>
            <w:hideMark/>
          </w:tcPr>
          <w:p w14:paraId="55F85D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4325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9E4E3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CEB1A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2521D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397F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D5F0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D6855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A61E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DEF8A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49A310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FAA96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6F35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CD40C1" w:rsidRPr="00ED2F49" w14:paraId="340756A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DE16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0202020029 CONTAGEM DE PLAQUETAS</w:t>
            </w:r>
          </w:p>
        </w:tc>
        <w:tc>
          <w:tcPr>
            <w:tcW w:w="299" w:type="pct"/>
            <w:noWrap/>
            <w:hideMark/>
          </w:tcPr>
          <w:p w14:paraId="6E1423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9343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A1F7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943A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69674A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0637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8D48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92FC0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FB1C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7719F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CEDE4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D7119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EBED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564B1C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9454D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0202020037 CONTAGEM DE RETICULOCITOS</w:t>
            </w:r>
          </w:p>
        </w:tc>
        <w:tc>
          <w:tcPr>
            <w:tcW w:w="299" w:type="pct"/>
            <w:noWrap/>
            <w:hideMark/>
          </w:tcPr>
          <w:p w14:paraId="0D8735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0E5D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2C87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4973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DB26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61D2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585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5386F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215E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83AAF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E6B9D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0C6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456EA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D45B45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04D8B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0202020134 DETERMINACAO DE TEMPO DE TROMBOPLASTINA PARCIAL ATIVADA (TTP ATIVADA)</w:t>
            </w:r>
          </w:p>
        </w:tc>
        <w:tc>
          <w:tcPr>
            <w:tcW w:w="299" w:type="pct"/>
            <w:noWrap/>
            <w:hideMark/>
          </w:tcPr>
          <w:p w14:paraId="4BF9B7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EF27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DB01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D41A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21066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4C10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32917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A8270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2D7E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1617A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3A1AD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7D05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35209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206149D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24AED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0202020142 DETERMINACAO DE TEMPO E ATIVIDADE DA PROTROMBINA (TAP)</w:t>
            </w:r>
          </w:p>
        </w:tc>
        <w:tc>
          <w:tcPr>
            <w:tcW w:w="299" w:type="pct"/>
            <w:noWrap/>
            <w:hideMark/>
          </w:tcPr>
          <w:p w14:paraId="28547F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CB0A0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0A08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EFA79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A267C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8077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087661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408CA4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E8127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BD19B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336D6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9D8B2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931A3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</w:tr>
      <w:tr w:rsidR="00CD40C1" w:rsidRPr="00ED2F49" w14:paraId="30834A3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F59973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0202020150 DETERMINACAO DE VELOCIDADE DE HEMOSSEDIMENTACAO (VHS)</w:t>
            </w:r>
          </w:p>
        </w:tc>
        <w:tc>
          <w:tcPr>
            <w:tcW w:w="299" w:type="pct"/>
            <w:noWrap/>
            <w:hideMark/>
          </w:tcPr>
          <w:p w14:paraId="3B0AEC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31FE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1EBFA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ED99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A356B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A56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83A6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596D7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C455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4FDCD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7D29A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8974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559D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C848BD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C2C76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0202020304 DOSAGEM DE HEMOGLOBINA</w:t>
            </w:r>
          </w:p>
        </w:tc>
        <w:tc>
          <w:tcPr>
            <w:tcW w:w="299" w:type="pct"/>
            <w:noWrap/>
            <w:hideMark/>
          </w:tcPr>
          <w:p w14:paraId="466835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6EC5C5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49F54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F6F91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763990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64E5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D3C0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2C863D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4EB2E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3D5E42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42678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32E7F0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70EC4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664826B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F615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0202020355 ELETROFORESE DE HEMOGLOBINA</w:t>
            </w:r>
          </w:p>
        </w:tc>
        <w:tc>
          <w:tcPr>
            <w:tcW w:w="299" w:type="pct"/>
            <w:noWrap/>
            <w:hideMark/>
          </w:tcPr>
          <w:p w14:paraId="72A640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0C27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404EA7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474F5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2" w:type="pct"/>
            <w:noWrap/>
            <w:hideMark/>
          </w:tcPr>
          <w:p w14:paraId="35F4BF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9581B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41E80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713D0D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4E2A8F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51CB46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7E50AA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7A435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1AF1F1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</w:t>
            </w:r>
          </w:p>
        </w:tc>
      </w:tr>
      <w:tr w:rsidR="00CD40C1" w:rsidRPr="00ED2F49" w14:paraId="1028AA4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903373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0202020371 HEMATOCRITO</w:t>
            </w:r>
          </w:p>
        </w:tc>
        <w:tc>
          <w:tcPr>
            <w:tcW w:w="299" w:type="pct"/>
            <w:noWrap/>
            <w:hideMark/>
          </w:tcPr>
          <w:p w14:paraId="0B6929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C66C6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DE5E4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775C2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6BA38F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CD05B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05BC7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3C01B7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8E755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4DC7D5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647633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BB54E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5992B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27E506A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180DA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0202020380 HEMOGRAMA COMPLETO</w:t>
            </w:r>
          </w:p>
        </w:tc>
        <w:tc>
          <w:tcPr>
            <w:tcW w:w="299" w:type="pct"/>
            <w:noWrap/>
            <w:hideMark/>
          </w:tcPr>
          <w:p w14:paraId="4CCF8B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12ED3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C78A4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B5219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67A074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1A296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257500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148EB7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21900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4399C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41393B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4BBEA79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C30D1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</w:tr>
      <w:tr w:rsidR="00CD40C1" w:rsidRPr="00ED2F49" w14:paraId="3F36913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3D70D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0202030024 CONTAGEM DE LINFOCITOS CD4/CD8</w:t>
            </w:r>
          </w:p>
        </w:tc>
        <w:tc>
          <w:tcPr>
            <w:tcW w:w="299" w:type="pct"/>
            <w:noWrap/>
            <w:hideMark/>
          </w:tcPr>
          <w:p w14:paraId="081DB9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579B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F51E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9338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EFCC0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78BD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0921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9469B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BA61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D320F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47AF2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BB7E0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2930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3F6D0F8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6DC85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0202030083 DETERMINACAO QUANTITATIVA DE PROTEINA C REATIVA</w:t>
            </w:r>
          </w:p>
        </w:tc>
        <w:tc>
          <w:tcPr>
            <w:tcW w:w="299" w:type="pct"/>
            <w:noWrap/>
            <w:hideMark/>
          </w:tcPr>
          <w:p w14:paraId="2DAB97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EE90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2EDD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EA06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07AC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5F28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8EE0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034EC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74A9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99B2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25869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D88B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6C4A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118737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5FA582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0202030091 DOSAGEM DE ALFA-FETOPROTEINA</w:t>
            </w:r>
          </w:p>
        </w:tc>
        <w:tc>
          <w:tcPr>
            <w:tcW w:w="299" w:type="pct"/>
            <w:noWrap/>
            <w:hideMark/>
          </w:tcPr>
          <w:p w14:paraId="0015D3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055FF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E3266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E9AFF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4E71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68E2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1D1EC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D5A7C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73A8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0FA0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3D9013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B4CB9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975A3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79EE20A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1361B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0202030105 DOSAGEM DE ANTIGENO PROSTATICO ESPECIFICO (PSA)</w:t>
            </w:r>
          </w:p>
        </w:tc>
        <w:tc>
          <w:tcPr>
            <w:tcW w:w="299" w:type="pct"/>
            <w:noWrap/>
            <w:hideMark/>
          </w:tcPr>
          <w:p w14:paraId="7C98AB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F76D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A22E7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2388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63D44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6E76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B87C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797D5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F2E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0E89C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6C424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B39F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EFA0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20BB76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6776C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0202030237 IMUNOFENOTIPAGEM DE HEMOPATIAS MALIGNAS (POR MARCADOR)</w:t>
            </w:r>
          </w:p>
        </w:tc>
        <w:tc>
          <w:tcPr>
            <w:tcW w:w="299" w:type="pct"/>
            <w:noWrap/>
            <w:hideMark/>
          </w:tcPr>
          <w:p w14:paraId="7F441D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3787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43FD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6779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F9F22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54D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718116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4618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3097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F229F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E5B9F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BF37C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0265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0549B73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6874FD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0202030300 PESQUISA DE ANTICORPOS ANTI-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HIV-1 + HIV-2 (ELISA)</w:t>
            </w:r>
          </w:p>
        </w:tc>
        <w:tc>
          <w:tcPr>
            <w:tcW w:w="299" w:type="pct"/>
            <w:noWrap/>
            <w:hideMark/>
          </w:tcPr>
          <w:p w14:paraId="000DF2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322194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4EC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206C8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395221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EDAA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BCF7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2650D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BAAF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9DBC0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E73C7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C71D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D534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29C7028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80726A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0202030482 PESQUISA DE ANTICORPOS ANTIFIGADO</w:t>
            </w:r>
          </w:p>
        </w:tc>
        <w:tc>
          <w:tcPr>
            <w:tcW w:w="299" w:type="pct"/>
            <w:noWrap/>
            <w:hideMark/>
          </w:tcPr>
          <w:p w14:paraId="4562B4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BEF81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4129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6EF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73CF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F69A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97A3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B60A8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62837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F288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66776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34A8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2955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234C5D9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B8538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0202030563 PESQUISA DE ANTICORPOS ANTIMITOCONDRIA</w:t>
            </w:r>
          </w:p>
        </w:tc>
        <w:tc>
          <w:tcPr>
            <w:tcW w:w="299" w:type="pct"/>
            <w:noWrap/>
            <w:hideMark/>
          </w:tcPr>
          <w:p w14:paraId="046A26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463A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C3B36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A844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0491F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3C7A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3172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314B0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C2C8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A989F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C294D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788477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22B54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ECFCC2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3B0309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0202030580 PESQUISA DE ANTICORPOS ANTIMUSCULO LISO</w:t>
            </w:r>
          </w:p>
        </w:tc>
        <w:tc>
          <w:tcPr>
            <w:tcW w:w="299" w:type="pct"/>
            <w:noWrap/>
            <w:hideMark/>
          </w:tcPr>
          <w:p w14:paraId="5945FC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CF107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C93F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8B55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06C7E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486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B192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340E3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5307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B4125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D4A91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0AF53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21F5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7E8EBEC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4D7D1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0202030598 PESQUISA DE ANTICORPOS ANTINUCLEO</w:t>
            </w:r>
          </w:p>
        </w:tc>
        <w:tc>
          <w:tcPr>
            <w:tcW w:w="299" w:type="pct"/>
            <w:noWrap/>
            <w:hideMark/>
          </w:tcPr>
          <w:p w14:paraId="36856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7F4F9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199A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4B50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D5EA4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E2CD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E86A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C3E82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2C40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DB5FB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8E99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EAA4E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A0B6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3D7E927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538F35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0202030628 PESQUISA DE ANTICORPOS ANTITIREOGLOBULINA</w:t>
            </w:r>
          </w:p>
        </w:tc>
        <w:tc>
          <w:tcPr>
            <w:tcW w:w="299" w:type="pct"/>
            <w:noWrap/>
            <w:hideMark/>
          </w:tcPr>
          <w:p w14:paraId="34DD1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BC45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CF0B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08D1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54E46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E247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D622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EE329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B622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56512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1965A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175A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FA40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0ADC71E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C69F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0202030636 PESQUISA DE ANTICORPOS CONTRA ANTIGENO DE SUPERFICIE DO VIRUS DA HEPATITE B (ANTI-HBS)</w:t>
            </w:r>
          </w:p>
        </w:tc>
        <w:tc>
          <w:tcPr>
            <w:tcW w:w="299" w:type="pct"/>
            <w:noWrap/>
            <w:hideMark/>
          </w:tcPr>
          <w:p w14:paraId="4DE96B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0EC051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30239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7541E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115F4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2592D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23027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7C6769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4F35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47BC77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44EDE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00C75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A32FA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79BB27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BC855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0202030644 PESQUISA DE ANTICORPOS CONTRA ANTIGENO E DO VIRUS DA HEPATITE B (ANTI-HBE)</w:t>
            </w:r>
          </w:p>
        </w:tc>
        <w:tc>
          <w:tcPr>
            <w:tcW w:w="299" w:type="pct"/>
            <w:noWrap/>
            <w:hideMark/>
          </w:tcPr>
          <w:p w14:paraId="5C534FD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2AB5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87E3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4177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A8651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034F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05AC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B9F2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A05D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F2058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6DDFD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D5211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7A2A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D1DEA8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ED6C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0202030679 PESQUISA DE ANTICORPOS CONTRA O VIRUS DA HEPATITE C (ANTI-HCV)</w:t>
            </w:r>
          </w:p>
        </w:tc>
        <w:tc>
          <w:tcPr>
            <w:tcW w:w="299" w:type="pct"/>
            <w:noWrap/>
            <w:hideMark/>
          </w:tcPr>
          <w:p w14:paraId="7E7544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3C09F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FB9D0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7F36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955F6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1D360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5312F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0AF573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603F8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871BF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EBC8C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727E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029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CD40C1" w:rsidRPr="00ED2F49" w14:paraId="20D5403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BA4E2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0202030741 PESQUISA DE ANTICORPOS IGG ANTICITOMEGALOVIRUS</w:t>
            </w:r>
          </w:p>
        </w:tc>
        <w:tc>
          <w:tcPr>
            <w:tcW w:w="299" w:type="pct"/>
            <w:noWrap/>
            <w:hideMark/>
          </w:tcPr>
          <w:p w14:paraId="5954E8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5E3D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62CE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9F878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2042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93DD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B471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783AC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71FA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98FA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3BEB2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E1EF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9BD8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F46D0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0D5B1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0202030784 PESQUISA DE ANTICORPOS IGG E IGM CONTRA ANTIGENO CENTRAL DO VIRUS DA HEPATITE B (ANTI-HBC-TOTAL)</w:t>
            </w:r>
          </w:p>
        </w:tc>
        <w:tc>
          <w:tcPr>
            <w:tcW w:w="299" w:type="pct"/>
            <w:noWrap/>
            <w:hideMark/>
          </w:tcPr>
          <w:p w14:paraId="0B6D5F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DECBD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E3FCB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7383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A83FA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42922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91D32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1468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0132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B030C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0405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84E79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9277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6AE28AF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0826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0202030806 PESQUISA DE ANTICORPOS IGG CONTRA O VIRUS DA HEPATITE A (ANTI-HAV-IGG)</w:t>
            </w:r>
          </w:p>
        </w:tc>
        <w:tc>
          <w:tcPr>
            <w:tcW w:w="299" w:type="pct"/>
            <w:noWrap/>
            <w:hideMark/>
          </w:tcPr>
          <w:p w14:paraId="4DC163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129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44DD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EA52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A7274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3F831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9837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1A4C3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E71C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54C8F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51F7E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4804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D426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F69AD4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FA6B3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0202030830 PESQUISA DE ANTICORPOS IGG CONTRA O VIRUS EPSTEIN-BARR</w:t>
            </w:r>
          </w:p>
        </w:tc>
        <w:tc>
          <w:tcPr>
            <w:tcW w:w="299" w:type="pct"/>
            <w:noWrap/>
            <w:hideMark/>
          </w:tcPr>
          <w:p w14:paraId="14F0FB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FB65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6D7C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5AA03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CC137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8185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E096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D0CC2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6B0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32A54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9FC9B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E435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F043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692004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28D3F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0202030857 PESQUISA DE ANTICORPOS IGM ANTICITOMEGALOVIRUS</w:t>
            </w:r>
          </w:p>
        </w:tc>
        <w:tc>
          <w:tcPr>
            <w:tcW w:w="299" w:type="pct"/>
            <w:noWrap/>
            <w:hideMark/>
          </w:tcPr>
          <w:p w14:paraId="3D5838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6BCA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4E1B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7403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EB454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0D10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463C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09A50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193E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2818E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F4F284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C930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BDF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DFE77F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22BC2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0202030881 PESQUISA DE ANTICORPOS IGM ANTITRYPANOSOMA CRUZI</w:t>
            </w:r>
          </w:p>
        </w:tc>
        <w:tc>
          <w:tcPr>
            <w:tcW w:w="299" w:type="pct"/>
            <w:noWrap/>
            <w:hideMark/>
          </w:tcPr>
          <w:p w14:paraId="0198FB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04E8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45E1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E907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5CEBA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CA8C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8661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5496F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3B0E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D9605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6FFC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3F01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35D3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D6BD79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4C07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0202030890 PESQUISA DE ANTICORPOS IGM CONTRA ANTIGENO CENTRAL DO VIRUS DA HEPATITE B (ANTI-HBC-IGM)</w:t>
            </w:r>
          </w:p>
        </w:tc>
        <w:tc>
          <w:tcPr>
            <w:tcW w:w="299" w:type="pct"/>
            <w:noWrap/>
            <w:hideMark/>
          </w:tcPr>
          <w:p w14:paraId="5DD261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AF695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D8F4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1767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E1A6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AAF3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A51D5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65A6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AEE2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E2375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16BFC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6CAC30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A8FF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E102D47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397D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0202030911 PESQUISA DE ANTICORPOS IGM CONTRA O VIRUS DA HEPATITE A (ANTI-HAV-IGM)</w:t>
            </w:r>
          </w:p>
        </w:tc>
        <w:tc>
          <w:tcPr>
            <w:tcW w:w="299" w:type="pct"/>
            <w:noWrap/>
            <w:hideMark/>
          </w:tcPr>
          <w:p w14:paraId="31A042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19FB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E162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9DC7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FF51D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8859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E4C4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954F7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952B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4A7EA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8D14F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0D9E2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DCC8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77D6F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DA5B7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0202030946 PESQUISA DE ANTICORPOS IGM CONTRA O VIRUS EPSTEIN-BARR</w:t>
            </w:r>
          </w:p>
        </w:tc>
        <w:tc>
          <w:tcPr>
            <w:tcW w:w="299" w:type="pct"/>
            <w:noWrap/>
            <w:hideMark/>
          </w:tcPr>
          <w:p w14:paraId="797383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90D4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28B4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9A45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67CF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8AA9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A4E6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7313F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4DB4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B2235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7A77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749EC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08FA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E741620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7F480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0202030962 PESQUISA DE ANTIGENO CARCINOEMBRIONARIO (CEA)</w:t>
            </w:r>
          </w:p>
        </w:tc>
        <w:tc>
          <w:tcPr>
            <w:tcW w:w="299" w:type="pct"/>
            <w:noWrap/>
            <w:hideMark/>
          </w:tcPr>
          <w:p w14:paraId="3AFC18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31AC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BF88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D9B2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0A095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590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E293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64BDC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5A2F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9D08C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09E17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FE26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245F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5FF212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817D2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0202030970 PESQUISA DE ANTIGENO DE SUPERFICIE DO VIRUS DA HEPATITE B (HBSAG)</w:t>
            </w:r>
          </w:p>
        </w:tc>
        <w:tc>
          <w:tcPr>
            <w:tcW w:w="299" w:type="pct"/>
            <w:noWrap/>
            <w:hideMark/>
          </w:tcPr>
          <w:p w14:paraId="10ABFF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18862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82B4D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041BE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52E20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B41F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3A23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36F47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19A6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622A1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9AC7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E17A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1A4C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0F31E29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A72F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0202031071 QUANTIFICACAO DE RNA DO HIV-1</w:t>
            </w:r>
          </w:p>
        </w:tc>
        <w:tc>
          <w:tcPr>
            <w:tcW w:w="299" w:type="pct"/>
            <w:noWrap/>
            <w:hideMark/>
          </w:tcPr>
          <w:p w14:paraId="63C9CE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F1C5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0944BC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D08C1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440093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52637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63CC7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64C821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BD55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3689D4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09DBD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E79F5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7D346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6151C36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CDA9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0202031080 QUANTIFICACAO DE RNA DO VIRUS DA HEPATITE C</w:t>
            </w:r>
          </w:p>
        </w:tc>
        <w:tc>
          <w:tcPr>
            <w:tcW w:w="299" w:type="pct"/>
            <w:noWrap/>
            <w:hideMark/>
          </w:tcPr>
          <w:p w14:paraId="77F4D7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B8D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40B7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C3EC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5D25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64997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5FD6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AB5B5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F88C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54097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A0129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B218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60EC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EDA0F9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C147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0202031098 TESTE TREPONEMICO P/ DETECCAO DE SIFILIS</w:t>
            </w:r>
          </w:p>
        </w:tc>
        <w:tc>
          <w:tcPr>
            <w:tcW w:w="299" w:type="pct"/>
            <w:noWrap/>
            <w:hideMark/>
          </w:tcPr>
          <w:p w14:paraId="49D4EC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87A4D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6F9D1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E5FE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6526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754F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6D52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D0641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1057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1FEF1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C74CA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9383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37A5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383DB93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95089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0202031209 DOSAGEM DE TROPONINA</w:t>
            </w:r>
          </w:p>
        </w:tc>
        <w:tc>
          <w:tcPr>
            <w:tcW w:w="299" w:type="pct"/>
            <w:noWrap/>
            <w:hideMark/>
          </w:tcPr>
          <w:p w14:paraId="267788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CC16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A8368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5B00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42E8E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1815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C09EE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0353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9B82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D715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C6E8D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82F06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220C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1EF4526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F6458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0202031217 DOSAGEM DO ANTIGENO CA 125</w:t>
            </w:r>
          </w:p>
        </w:tc>
        <w:tc>
          <w:tcPr>
            <w:tcW w:w="299" w:type="pct"/>
            <w:noWrap/>
            <w:hideMark/>
          </w:tcPr>
          <w:p w14:paraId="2CD5EC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DB63F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96E3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963D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5C1E64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AB69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0BEE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DCDA9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D9F0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4E35D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1881B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9E4E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2426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075C97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09994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0202031322 DOSAGEM DE SIROLIMO</w:t>
            </w:r>
          </w:p>
        </w:tc>
        <w:tc>
          <w:tcPr>
            <w:tcW w:w="299" w:type="pct"/>
            <w:noWrap/>
            <w:hideMark/>
          </w:tcPr>
          <w:p w14:paraId="7149EF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69FF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8321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B6D8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FA52F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14DE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A648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C3934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A829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5B1E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9A3D5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523D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20CD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5648AD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BF49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0202031381 TESTE TREPONEMICO LABORATORIAL PARA DETECCAO DE SIFILIS PARA POPULACAO GERAL (EXCETO GESTANTE,</w:t>
            </w:r>
          </w:p>
        </w:tc>
        <w:tc>
          <w:tcPr>
            <w:tcW w:w="299" w:type="pct"/>
            <w:noWrap/>
            <w:hideMark/>
          </w:tcPr>
          <w:p w14:paraId="626CE6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D73A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F2B0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59AF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B66E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B329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3E0C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96E28A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1A5D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88A27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71B04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28FB8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B6C9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EE4568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D2EC6D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0202031446 PESQUISA LABORATORIAL DE ANTIGENO DE SUPERFICIE DO VIRUS DA HEPATITE B (HBSAG) PARA POPULACAO GE</w:t>
            </w:r>
          </w:p>
        </w:tc>
        <w:tc>
          <w:tcPr>
            <w:tcW w:w="299" w:type="pct"/>
            <w:noWrap/>
            <w:hideMark/>
          </w:tcPr>
          <w:p w14:paraId="768F58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549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6292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8D3C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44C7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A107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BA7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D656A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ACFE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759ACA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4E598C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C66EF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EEE5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91016B1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8D90B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0202031470 PESQUISA LABORATORIAL DE ANTICORPOS CONTRA O VIRUS DA HEPATITE C (ANTI-HCV) PARA POPULACAO GERAL (</w:t>
            </w:r>
          </w:p>
        </w:tc>
        <w:tc>
          <w:tcPr>
            <w:tcW w:w="299" w:type="pct"/>
            <w:noWrap/>
            <w:hideMark/>
          </w:tcPr>
          <w:p w14:paraId="099B3B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37AC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F15D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A1D4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A5EA1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6E3C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31A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0BE42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017A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69BECE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5812F9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AEC69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A8771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5116493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9433C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0202031500 PESQUISA LABORATORIAL DE ANTIGENOS DE HIV E/OU ANTICORPOS ANTI-HIV-1 OU ANTI-HIV-2 PARA POPULACAO</w:t>
            </w:r>
          </w:p>
        </w:tc>
        <w:tc>
          <w:tcPr>
            <w:tcW w:w="299" w:type="pct"/>
            <w:noWrap/>
            <w:hideMark/>
          </w:tcPr>
          <w:p w14:paraId="3374B6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9652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4DD87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9AE9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EF933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3374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05B7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46C4D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F30A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BF1F7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BDFB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56E1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25ED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4EDD5E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0439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0202040127 PESQUISA DE OVOS E CISTOS DE PARASITAS</w:t>
            </w:r>
          </w:p>
        </w:tc>
        <w:tc>
          <w:tcPr>
            <w:tcW w:w="299" w:type="pct"/>
            <w:noWrap/>
            <w:hideMark/>
          </w:tcPr>
          <w:p w14:paraId="4021676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890B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78C3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FFCC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7451B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443B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1B9F3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5C975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AF95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6FE87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DB185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635F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47F7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7C97C9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336C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0202040143 PESQUISA DE SANGUE OCULTO NAS FEZES</w:t>
            </w:r>
          </w:p>
        </w:tc>
        <w:tc>
          <w:tcPr>
            <w:tcW w:w="299" w:type="pct"/>
            <w:noWrap/>
            <w:hideMark/>
          </w:tcPr>
          <w:p w14:paraId="66C757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7B31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2FD8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8CEE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8A01E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C6A1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2DA71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E706B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E6A1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FCD94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CD5EB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B01E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7D73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C4C6CB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BE9B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0202050017 ANALISE DE CARACTERES FISICOS, ELEMENTOS E SEDIMENTO DA URINA</w:t>
            </w:r>
          </w:p>
        </w:tc>
        <w:tc>
          <w:tcPr>
            <w:tcW w:w="299" w:type="pct"/>
            <w:noWrap/>
            <w:hideMark/>
          </w:tcPr>
          <w:p w14:paraId="766B0E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0858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307A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EAD6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93145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4BDB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1DED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E1A6D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F01F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4FC4F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E7DBE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FBC6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F648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0C20AC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F2FBC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0202050092 DOSAGEM DE MICROALBUMINA NA URINA</w:t>
            </w:r>
          </w:p>
        </w:tc>
        <w:tc>
          <w:tcPr>
            <w:tcW w:w="299" w:type="pct"/>
            <w:noWrap/>
            <w:hideMark/>
          </w:tcPr>
          <w:p w14:paraId="16B0BD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6B85A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F22B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69BE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CCE6E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834C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28023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7EABD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6520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9AB25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5C821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B5B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F212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DF0E19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23342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0202060128 DOSAGEM DE CALCITONINA</w:t>
            </w:r>
          </w:p>
        </w:tc>
        <w:tc>
          <w:tcPr>
            <w:tcW w:w="299" w:type="pct"/>
            <w:noWrap/>
            <w:hideMark/>
          </w:tcPr>
          <w:p w14:paraId="249586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5C7D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3467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6A04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14BC9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7FC4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9C3E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018BE9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540A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31C4A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F6977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15C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BA7C3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448005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0C45B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0202060250 DOSAGEM DE HORMONIO TIREOESTIMULANTE (TSH)</w:t>
            </w:r>
          </w:p>
        </w:tc>
        <w:tc>
          <w:tcPr>
            <w:tcW w:w="299" w:type="pct"/>
            <w:noWrap/>
            <w:hideMark/>
          </w:tcPr>
          <w:p w14:paraId="6ADC27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ADD4F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73DE6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CCF72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D74D2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C628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108A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BA84D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2B13E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04A749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0B3E6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8FC9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74104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CD40C1" w:rsidRPr="00ED2F49" w14:paraId="5B67A06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942C73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0202060276 DOSAGEM DE PARATORMONIO</w:t>
            </w:r>
          </w:p>
        </w:tc>
        <w:tc>
          <w:tcPr>
            <w:tcW w:w="299" w:type="pct"/>
            <w:noWrap/>
            <w:hideMark/>
          </w:tcPr>
          <w:p w14:paraId="21E1D4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B2BE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75625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EDF5E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A39C1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B2B4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6B339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4BAAC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87698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68CE3F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B71D3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8CD46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627AE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CD40C1" w:rsidRPr="00ED2F49" w14:paraId="741330D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80EF5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0202060365 DOSAGEM DE TIREOGLOBULINA</w:t>
            </w:r>
          </w:p>
        </w:tc>
        <w:tc>
          <w:tcPr>
            <w:tcW w:w="299" w:type="pct"/>
            <w:noWrap/>
            <w:hideMark/>
          </w:tcPr>
          <w:p w14:paraId="3A6B0D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E0EF9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541F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5C06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67A6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64B4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6C0B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0D97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783B0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21E27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9D3CD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7D14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9047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2FD62C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44BAC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0202060381 DOSAGEM DE TIROXINA LIVRE (T4 LIVRE)</w:t>
            </w:r>
          </w:p>
        </w:tc>
        <w:tc>
          <w:tcPr>
            <w:tcW w:w="299" w:type="pct"/>
            <w:noWrap/>
            <w:hideMark/>
          </w:tcPr>
          <w:p w14:paraId="2ABEA1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4044C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9C16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23CE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DC172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60E4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2AD6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F6AF1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C947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8B720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4750D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A0AA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3AB70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2D062A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DC3099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0202070085 DOSAGEM DE ALUMINIO</w:t>
            </w:r>
          </w:p>
        </w:tc>
        <w:tc>
          <w:tcPr>
            <w:tcW w:w="299" w:type="pct"/>
            <w:noWrap/>
            <w:hideMark/>
          </w:tcPr>
          <w:p w14:paraId="5E53C0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0D7F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F106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907C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1CFDAE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0EE4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660C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6EF93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F53A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DD2AA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5EC74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2D89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034D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028FEC7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F662C7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0202080080 CULTURA DE BACTERIAS P/ IDENTIFICACAO</w:t>
            </w:r>
          </w:p>
        </w:tc>
        <w:tc>
          <w:tcPr>
            <w:tcW w:w="299" w:type="pct"/>
            <w:noWrap/>
            <w:hideMark/>
          </w:tcPr>
          <w:p w14:paraId="1DC48B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3219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50041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E5AE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7588E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524D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7E9C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7446A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A733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7611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2D486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4933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4C63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A5F083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6FB2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0202090183 EXAME DE CARACTERES FISICOS CONTAGEM GLOBAL E ESPECIFICA DE CELULAS</w:t>
            </w:r>
          </w:p>
        </w:tc>
        <w:tc>
          <w:tcPr>
            <w:tcW w:w="299" w:type="pct"/>
            <w:noWrap/>
            <w:hideMark/>
          </w:tcPr>
          <w:p w14:paraId="662767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D6E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445D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B437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FC555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6CF6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4A82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882E0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FA42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ED041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65B64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204E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5FFC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BC1412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CBE61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0202100030 DETERMINACAO DE CARIOTIPO EM SANGUE PERIFERICO (C/ TECNICA DE BANDAS)</w:t>
            </w:r>
          </w:p>
        </w:tc>
        <w:tc>
          <w:tcPr>
            <w:tcW w:w="299" w:type="pct"/>
            <w:noWrap/>
            <w:hideMark/>
          </w:tcPr>
          <w:p w14:paraId="6B463F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008C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2509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FBAB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FB05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031A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2F55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2E522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5A3A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8ADD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D63A7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15E65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32D9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230DE7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EE21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0202100227 REAVALIACAO DIAGNOSTICA DE LEUCEMIA CROMOSSOMA PHILADELPHIA POSITIVO POR TECNICA MOLECULAR</w:t>
            </w:r>
          </w:p>
        </w:tc>
        <w:tc>
          <w:tcPr>
            <w:tcW w:w="299" w:type="pct"/>
            <w:noWrap/>
            <w:hideMark/>
          </w:tcPr>
          <w:p w14:paraId="2D9885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4631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E215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5475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12AF6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34D8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5141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E475F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2452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37EE9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6DFE2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60B34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E033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0D58718A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D2AF7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0202110060 DOSAGEM DE FENILALANINA TSH OU T4 E DETECCAO DA VARIANTE DE HEMOGLOBINA (COMPONENTE DO TESTE DO PEZ</w:t>
            </w:r>
          </w:p>
        </w:tc>
        <w:tc>
          <w:tcPr>
            <w:tcW w:w="299" w:type="pct"/>
            <w:noWrap/>
            <w:hideMark/>
          </w:tcPr>
          <w:p w14:paraId="28A2C3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7207F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4CD94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DD3C2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1FE957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5CC21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333E5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4904A7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529C5B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37AE5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CC8D5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2FBE80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A669B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788A7EF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0866B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0202110079 DOSAGEM DE TRIPSINA IMUNORREATIVA (COMPONENTE DO TESTE DO PEZINHO)</w:t>
            </w:r>
          </w:p>
        </w:tc>
        <w:tc>
          <w:tcPr>
            <w:tcW w:w="299" w:type="pct"/>
            <w:noWrap/>
            <w:hideMark/>
          </w:tcPr>
          <w:p w14:paraId="7E5A55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A9F22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6085F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3F0A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1F7B7A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F1385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AE24B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266654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EB7C7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2B73C0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2BF89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5919E3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145A9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35993A6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361AB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0202110095 DOSAGEM DE 17 HIDROXI PROGESTERONA EM PAPEL DE FILTRO (COMPONENTE DO TESTE DO PEZINHO)</w:t>
            </w:r>
          </w:p>
        </w:tc>
        <w:tc>
          <w:tcPr>
            <w:tcW w:w="299" w:type="pct"/>
            <w:noWrap/>
            <w:hideMark/>
          </w:tcPr>
          <w:p w14:paraId="5AAB5C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AFB52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169CE9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CBAF5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4B704FF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EB931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1A7AD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68AB82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6C871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22BA79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6DDE1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691C91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818AC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73A5146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61B03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0202110109 DOSAGEM DA ATIVIDADE DA BIOTINIDASE EM AMOSTRAS DE SANGUE EM PAPEL DE FILTRO (COMPONENTE DO TESTE DO</w:t>
            </w:r>
          </w:p>
        </w:tc>
        <w:tc>
          <w:tcPr>
            <w:tcW w:w="299" w:type="pct"/>
            <w:noWrap/>
            <w:hideMark/>
          </w:tcPr>
          <w:p w14:paraId="08B14B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4B999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2F3B54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237B6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7E543D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0CFF1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45FE8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2E6844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10E71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2300A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80FD2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321117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4C70F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1D1A77D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0BFD3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0202110150 PESQUISA DE IGM ANTI-TOXOPLASMA GONDII EM SANGUE SECO (COMPONENTE DO TESTE DO PEZINHO)</w:t>
            </w:r>
          </w:p>
        </w:tc>
        <w:tc>
          <w:tcPr>
            <w:tcW w:w="299" w:type="pct"/>
            <w:noWrap/>
            <w:hideMark/>
          </w:tcPr>
          <w:p w14:paraId="29FF27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C930D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081D2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F648C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0F71B8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8BDCD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4806F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0E4450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DDDE8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7534F5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BB6D9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00C55A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E2359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240BA5C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738D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0203010019 EXAME CITOPATOLOGICO CERVICO-VAGINAL/MICROFLORA</w:t>
            </w:r>
          </w:p>
        </w:tc>
        <w:tc>
          <w:tcPr>
            <w:tcW w:w="299" w:type="pct"/>
            <w:noWrap/>
            <w:hideMark/>
          </w:tcPr>
          <w:p w14:paraId="3B012C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299" w:type="pct"/>
            <w:noWrap/>
            <w:hideMark/>
          </w:tcPr>
          <w:p w14:paraId="370EC1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4C228D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64A378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6E444A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99" w:type="pct"/>
            <w:noWrap/>
            <w:hideMark/>
          </w:tcPr>
          <w:p w14:paraId="4CF958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4CEB4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58FB5B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3DE25E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5" w:type="pct"/>
            <w:noWrap/>
            <w:hideMark/>
          </w:tcPr>
          <w:p w14:paraId="305B58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3B63EB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8" w:type="pct"/>
            <w:noWrap/>
            <w:hideMark/>
          </w:tcPr>
          <w:p w14:paraId="035D1D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263A42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</w:tr>
      <w:tr w:rsidR="00CD40C1" w:rsidRPr="00ED2F49" w14:paraId="3F114B7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DE4978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0203010035 EXAME DE CITOLOGIA (EXCETO CERVICO-VAGINAL E DE MAMA)</w:t>
            </w:r>
          </w:p>
        </w:tc>
        <w:tc>
          <w:tcPr>
            <w:tcW w:w="299" w:type="pct"/>
            <w:noWrap/>
            <w:hideMark/>
          </w:tcPr>
          <w:p w14:paraId="759682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A2565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7A6E2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5EB8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4D940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9994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7EAAF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1561A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F4209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38629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CE167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E5372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5C6E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38B29B9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89B36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0203010043 EXAME CITOPATOLOGICO DE MAMA</w:t>
            </w:r>
          </w:p>
        </w:tc>
        <w:tc>
          <w:tcPr>
            <w:tcW w:w="299" w:type="pct"/>
            <w:noWrap/>
            <w:hideMark/>
          </w:tcPr>
          <w:p w14:paraId="5EB565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0647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DF28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B0FDB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A63BA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08D2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8ADA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EC97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8645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34FF7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2387F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785A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21B8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F5D3527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07046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0203010078 CONTROLE DE QUALIDADE DO EXAME CITOPATOLOGICO CERVICO VAGINAL</w:t>
            </w:r>
          </w:p>
        </w:tc>
        <w:tc>
          <w:tcPr>
            <w:tcW w:w="299" w:type="pct"/>
            <w:noWrap/>
            <w:hideMark/>
          </w:tcPr>
          <w:p w14:paraId="2340F7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7139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B856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CF7C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E64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8403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981C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894BB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970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3DA89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E073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C3D9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8ECD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835FEF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CCF3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0203010086 EXAME CITOPATOLOGICO CERVICO VAGINAL/MICROFLORA-RASTREAMENTO</w:t>
            </w:r>
          </w:p>
        </w:tc>
        <w:tc>
          <w:tcPr>
            <w:tcW w:w="299" w:type="pct"/>
            <w:noWrap/>
            <w:hideMark/>
          </w:tcPr>
          <w:p w14:paraId="729EE4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277</w:t>
            </w:r>
          </w:p>
        </w:tc>
        <w:tc>
          <w:tcPr>
            <w:tcW w:w="299" w:type="pct"/>
            <w:noWrap/>
            <w:hideMark/>
          </w:tcPr>
          <w:p w14:paraId="54BF7B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</w:t>
            </w:r>
          </w:p>
        </w:tc>
        <w:tc>
          <w:tcPr>
            <w:tcW w:w="308" w:type="pct"/>
            <w:noWrap/>
            <w:hideMark/>
          </w:tcPr>
          <w:p w14:paraId="50DECB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0E32BEA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  <w:tc>
          <w:tcPr>
            <w:tcW w:w="302" w:type="pct"/>
            <w:noWrap/>
            <w:hideMark/>
          </w:tcPr>
          <w:p w14:paraId="4BC9DB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299" w:type="pct"/>
            <w:noWrap/>
            <w:hideMark/>
          </w:tcPr>
          <w:p w14:paraId="19F1B4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689D45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  <w:tc>
          <w:tcPr>
            <w:tcW w:w="306" w:type="pct"/>
            <w:noWrap/>
            <w:hideMark/>
          </w:tcPr>
          <w:p w14:paraId="748522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99" w:type="pct"/>
            <w:noWrap/>
            <w:hideMark/>
          </w:tcPr>
          <w:p w14:paraId="32941E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305" w:type="pct"/>
            <w:noWrap/>
            <w:hideMark/>
          </w:tcPr>
          <w:p w14:paraId="776AED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1" w:type="pct"/>
            <w:noWrap/>
            <w:hideMark/>
          </w:tcPr>
          <w:p w14:paraId="5C2D03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308" w:type="pct"/>
            <w:noWrap/>
            <w:hideMark/>
          </w:tcPr>
          <w:p w14:paraId="45EF16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</w:t>
            </w:r>
          </w:p>
        </w:tc>
        <w:tc>
          <w:tcPr>
            <w:tcW w:w="299" w:type="pct"/>
            <w:noWrap/>
            <w:hideMark/>
          </w:tcPr>
          <w:p w14:paraId="004AFF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1221</w:t>
            </w:r>
          </w:p>
        </w:tc>
      </w:tr>
      <w:tr w:rsidR="00CD40C1" w:rsidRPr="00ED2F49" w14:paraId="0AB6517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82578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0203020014 DETERMINACAO DE RECEPTORES TUMORAIS HORMONAIS</w:t>
            </w:r>
          </w:p>
        </w:tc>
        <w:tc>
          <w:tcPr>
            <w:tcW w:w="299" w:type="pct"/>
            <w:noWrap/>
            <w:hideMark/>
          </w:tcPr>
          <w:p w14:paraId="656538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2BD7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F350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5D6C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709D7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A2D4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CC3E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A8B90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2E0C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CA2D7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E2F68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CDE8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5360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439027F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5F779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0203020022 EXAME ANATOMO-PATOLOGICO DO COLO UTERINO - PECA CIRURGICA</w:t>
            </w:r>
          </w:p>
        </w:tc>
        <w:tc>
          <w:tcPr>
            <w:tcW w:w="299" w:type="pct"/>
            <w:noWrap/>
            <w:hideMark/>
          </w:tcPr>
          <w:p w14:paraId="5C7C2C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B3F3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C7E2A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3FD8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0F5F7E0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72D2F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145A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CE745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6281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511FBB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49721C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9BE0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B136E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079F9610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59095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0203020030 EXAME ANATOMO-PATOLOGICO PARA CONGELAMENTO / PARAFINA POR PECA CIRURGICA OU POR BIOPSIA (EXCETO COL</w:t>
            </w:r>
          </w:p>
        </w:tc>
        <w:tc>
          <w:tcPr>
            <w:tcW w:w="299" w:type="pct"/>
            <w:noWrap/>
            <w:hideMark/>
          </w:tcPr>
          <w:p w14:paraId="4EC913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2F239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1A463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A96A1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2" w:type="pct"/>
            <w:noWrap/>
            <w:hideMark/>
          </w:tcPr>
          <w:p w14:paraId="0FAEF0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455CD0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14AFA9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31FA45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93790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05" w:type="pct"/>
            <w:noWrap/>
            <w:hideMark/>
          </w:tcPr>
          <w:p w14:paraId="139F74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674D1F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8" w:type="pct"/>
            <w:noWrap/>
            <w:hideMark/>
          </w:tcPr>
          <w:p w14:paraId="14D11D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356F3D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151</w:t>
            </w:r>
          </w:p>
        </w:tc>
      </w:tr>
      <w:tr w:rsidR="00CD40C1" w:rsidRPr="00ED2F49" w14:paraId="40C84E5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4C8B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0203020049 IMUNOHISTOQUIMICA DE NEOPLASIAS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MALIGNAS (POR MARCADOR)</w:t>
            </w:r>
          </w:p>
        </w:tc>
        <w:tc>
          <w:tcPr>
            <w:tcW w:w="299" w:type="pct"/>
            <w:noWrap/>
            <w:hideMark/>
          </w:tcPr>
          <w:p w14:paraId="639457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5</w:t>
            </w:r>
          </w:p>
        </w:tc>
        <w:tc>
          <w:tcPr>
            <w:tcW w:w="299" w:type="pct"/>
            <w:noWrap/>
            <w:hideMark/>
          </w:tcPr>
          <w:p w14:paraId="4CF671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255B20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F75A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335997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06D6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45B0C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3FA51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1589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164E59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56C20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6BC265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BB318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792B480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72575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0203020065 EXAME ANATOMOPATOLOGICO DE MAMA - BIOPSIA</w:t>
            </w:r>
          </w:p>
        </w:tc>
        <w:tc>
          <w:tcPr>
            <w:tcW w:w="299" w:type="pct"/>
            <w:noWrap/>
            <w:hideMark/>
          </w:tcPr>
          <w:p w14:paraId="408D88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9DB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306B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A1BE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12923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38C2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67A76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30E88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8C7D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2BA8F1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B4A25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94FB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C88DA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6969AC2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77647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0203020073 EXAME ANATOMOPATOLOGICO DE MAMA - PECA CIRURGICA</w:t>
            </w:r>
          </w:p>
        </w:tc>
        <w:tc>
          <w:tcPr>
            <w:tcW w:w="299" w:type="pct"/>
            <w:noWrap/>
            <w:hideMark/>
          </w:tcPr>
          <w:p w14:paraId="5B5662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1476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070C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771D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1BA89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C2F81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7FBA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18A5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21C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C5E53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9B8D5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EC9B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A1101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248BE65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FDF4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0203020081 EXAME ANATOMO-PATOLOGICO DO COLO UTERINO - BIOPSIA</w:t>
            </w:r>
          </w:p>
        </w:tc>
        <w:tc>
          <w:tcPr>
            <w:tcW w:w="299" w:type="pct"/>
            <w:noWrap/>
            <w:hideMark/>
          </w:tcPr>
          <w:p w14:paraId="4A9DF7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92B4E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D63B6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5563F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8D5D2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FD10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05E70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20484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614F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A22D7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5A7C8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0CA43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A84D27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058A2B2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6117FA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0204030030 MAMOGRAFIA</w:t>
            </w:r>
          </w:p>
        </w:tc>
        <w:tc>
          <w:tcPr>
            <w:tcW w:w="299" w:type="pct"/>
            <w:noWrap/>
            <w:hideMark/>
          </w:tcPr>
          <w:p w14:paraId="085A61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645B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B083E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3F77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BD324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E1F69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1972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94938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F9A3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1C08C4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17707C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1772F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6453FF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CD40C1" w:rsidRPr="00ED2F49" w14:paraId="32B822A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A6476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0204030153 RADIOGRAFIA DE TORAX (PA E PERFIL)</w:t>
            </w:r>
          </w:p>
        </w:tc>
        <w:tc>
          <w:tcPr>
            <w:tcW w:w="299" w:type="pct"/>
            <w:noWrap/>
            <w:hideMark/>
          </w:tcPr>
          <w:p w14:paraId="260E9B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81AF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3446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8890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0CF7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8C7D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BDFA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43C80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1CD5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42E9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B12E6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F0F88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F302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723ADAE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16C79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0204030188 MAMOGRAFIA BILATERAL PARA RASTREAMENTO</w:t>
            </w:r>
          </w:p>
        </w:tc>
        <w:tc>
          <w:tcPr>
            <w:tcW w:w="299" w:type="pct"/>
            <w:noWrap/>
            <w:hideMark/>
          </w:tcPr>
          <w:p w14:paraId="4DF40B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266557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noWrap/>
            <w:hideMark/>
          </w:tcPr>
          <w:p w14:paraId="18C9DD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135484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2" w:type="pct"/>
            <w:noWrap/>
            <w:hideMark/>
          </w:tcPr>
          <w:p w14:paraId="2C71B8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  <w:tc>
          <w:tcPr>
            <w:tcW w:w="299" w:type="pct"/>
            <w:noWrap/>
            <w:hideMark/>
          </w:tcPr>
          <w:p w14:paraId="21B3C1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299" w:type="pct"/>
            <w:noWrap/>
            <w:hideMark/>
          </w:tcPr>
          <w:p w14:paraId="081E06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306" w:type="pct"/>
            <w:noWrap/>
            <w:hideMark/>
          </w:tcPr>
          <w:p w14:paraId="02E385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6D8519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262A5E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11" w:type="pct"/>
            <w:noWrap/>
            <w:hideMark/>
          </w:tcPr>
          <w:p w14:paraId="4280C5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8" w:type="pct"/>
            <w:noWrap/>
            <w:hideMark/>
          </w:tcPr>
          <w:p w14:paraId="612ABD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99" w:type="pct"/>
            <w:noWrap/>
            <w:hideMark/>
          </w:tcPr>
          <w:p w14:paraId="3FAD30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473</w:t>
            </w:r>
          </w:p>
        </w:tc>
      </w:tr>
      <w:tr w:rsidR="00CD40C1" w:rsidRPr="00ED2F49" w14:paraId="7AA66E03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EC8B7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0204040094 RADIOGRAFIA DE MAO</w:t>
            </w:r>
          </w:p>
        </w:tc>
        <w:tc>
          <w:tcPr>
            <w:tcW w:w="299" w:type="pct"/>
            <w:noWrap/>
            <w:hideMark/>
          </w:tcPr>
          <w:p w14:paraId="4BAFFD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9BD4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A29F4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9063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C3AD6C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4E40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14D3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3043E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CC9E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8DB67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41AA7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93AF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CFA9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D05D5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D753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0204050138 RADIOGRAFIA DE ABDOMEN SIMPLES (AP)</w:t>
            </w:r>
          </w:p>
        </w:tc>
        <w:tc>
          <w:tcPr>
            <w:tcW w:w="299" w:type="pct"/>
            <w:noWrap/>
            <w:hideMark/>
          </w:tcPr>
          <w:p w14:paraId="289C5A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4008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07F8F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1BC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B78FE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C855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8EC4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3143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82BF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4F48E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50256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B526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8C4F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83D917E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98E04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0204060028 DENSITOMETRIA OSSEA DUO-ENERGETICA DE COLUNA (VERTEBRAS LOMBARES E/OU FEMUR)</w:t>
            </w:r>
          </w:p>
        </w:tc>
        <w:tc>
          <w:tcPr>
            <w:tcW w:w="299" w:type="pct"/>
            <w:noWrap/>
            <w:hideMark/>
          </w:tcPr>
          <w:p w14:paraId="35E063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C55F4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noWrap/>
            <w:hideMark/>
          </w:tcPr>
          <w:p w14:paraId="088AF1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55775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02" w:type="pct"/>
            <w:noWrap/>
            <w:hideMark/>
          </w:tcPr>
          <w:p w14:paraId="173D02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A9084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353321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59928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5FAFEF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7B8D8E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08DE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FD164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F061A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</w:tr>
      <w:tr w:rsidR="00CD40C1" w:rsidRPr="00ED2F49" w14:paraId="146A0F8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0362E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0204060036 ESCANOMETRIA</w:t>
            </w:r>
          </w:p>
        </w:tc>
        <w:tc>
          <w:tcPr>
            <w:tcW w:w="299" w:type="pct"/>
            <w:noWrap/>
            <w:hideMark/>
          </w:tcPr>
          <w:p w14:paraId="65F6AA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F929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B81F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93F1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B13D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92A3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9F49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6C6DE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5478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1951B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03E23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EEF6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675D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47535B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3E3347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0204060150 RADIOGRAFIA DE PE / DEDOS DO PE</w:t>
            </w:r>
          </w:p>
        </w:tc>
        <w:tc>
          <w:tcPr>
            <w:tcW w:w="299" w:type="pct"/>
            <w:noWrap/>
            <w:hideMark/>
          </w:tcPr>
          <w:p w14:paraId="7E5FB0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13B1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8DF5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2A7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F6D9E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7091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7B92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7B89B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3FA9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54719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39E69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F3BC5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1E82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6B7D4B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99A15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0204060176 RADIOGRAFIA PANORAMICA DE MEMBROS INFERIORES</w:t>
            </w:r>
          </w:p>
        </w:tc>
        <w:tc>
          <w:tcPr>
            <w:tcW w:w="299" w:type="pct"/>
            <w:noWrap/>
            <w:hideMark/>
          </w:tcPr>
          <w:p w14:paraId="73D053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1AE3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4A551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4228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62A16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A06C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7AA2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BBAF0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A009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FA08C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D3A72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3FB41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ED82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31D59C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674B1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0205010032 ECOCARDIOGRAFIA TRANSTORACICA</w:t>
            </w:r>
          </w:p>
        </w:tc>
        <w:tc>
          <w:tcPr>
            <w:tcW w:w="299" w:type="pct"/>
            <w:noWrap/>
            <w:hideMark/>
          </w:tcPr>
          <w:p w14:paraId="36B975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3EE99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389AC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03AE8E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2" w:type="pct"/>
            <w:noWrap/>
            <w:hideMark/>
          </w:tcPr>
          <w:p w14:paraId="5AAACF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5ED3C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59254D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6" w:type="pct"/>
            <w:noWrap/>
            <w:hideMark/>
          </w:tcPr>
          <w:p w14:paraId="072B9E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2F77AA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1CE1AC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8A1E0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1537A3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28854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</w:tr>
      <w:tr w:rsidR="00CD40C1" w:rsidRPr="00ED2F49" w14:paraId="42E7078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80B285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0205010040 ULTRASSONOGRAFIA DOPPLER COLORIDO DE VASOS</w:t>
            </w:r>
          </w:p>
        </w:tc>
        <w:tc>
          <w:tcPr>
            <w:tcW w:w="299" w:type="pct"/>
            <w:noWrap/>
            <w:hideMark/>
          </w:tcPr>
          <w:p w14:paraId="0F17C9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1E9943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8CA30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7FA693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346DB4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6FC305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27A671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06" w:type="pct"/>
            <w:noWrap/>
            <w:hideMark/>
          </w:tcPr>
          <w:p w14:paraId="376FA0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506CFA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5" w:type="pct"/>
            <w:noWrap/>
            <w:hideMark/>
          </w:tcPr>
          <w:p w14:paraId="7FDAD2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8B88C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08" w:type="pct"/>
            <w:noWrap/>
            <w:hideMark/>
          </w:tcPr>
          <w:p w14:paraId="2AFD31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E6CE7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425</w:t>
            </w:r>
          </w:p>
        </w:tc>
      </w:tr>
      <w:tr w:rsidR="00CD40C1" w:rsidRPr="00ED2F49" w14:paraId="2222C29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188AA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0205020011 ECODOPPLER TRANSCRANIANO</w:t>
            </w:r>
          </w:p>
        </w:tc>
        <w:tc>
          <w:tcPr>
            <w:tcW w:w="299" w:type="pct"/>
            <w:noWrap/>
            <w:hideMark/>
          </w:tcPr>
          <w:p w14:paraId="2C8CF7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FAE0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7A41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34AEC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221FA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9BD9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1F7DF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D4DF8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4D8B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ECFF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20D0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DC30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4B69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380EE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8F9D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0205020020 PAQUIMETRIA ULTRASSONICA</w:t>
            </w:r>
          </w:p>
        </w:tc>
        <w:tc>
          <w:tcPr>
            <w:tcW w:w="299" w:type="pct"/>
            <w:noWrap/>
            <w:hideMark/>
          </w:tcPr>
          <w:p w14:paraId="62A1EF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96D53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noWrap/>
            <w:hideMark/>
          </w:tcPr>
          <w:p w14:paraId="723754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299" w:type="pct"/>
            <w:noWrap/>
            <w:hideMark/>
          </w:tcPr>
          <w:p w14:paraId="4FA2250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02" w:type="pct"/>
            <w:noWrap/>
            <w:hideMark/>
          </w:tcPr>
          <w:p w14:paraId="1A72CD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299" w:type="pct"/>
            <w:noWrap/>
            <w:hideMark/>
          </w:tcPr>
          <w:p w14:paraId="41430A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299" w:type="pct"/>
            <w:noWrap/>
            <w:hideMark/>
          </w:tcPr>
          <w:p w14:paraId="43EC6C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</w:t>
            </w:r>
          </w:p>
        </w:tc>
        <w:tc>
          <w:tcPr>
            <w:tcW w:w="306" w:type="pct"/>
            <w:noWrap/>
            <w:hideMark/>
          </w:tcPr>
          <w:p w14:paraId="5FF80B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  <w:tc>
          <w:tcPr>
            <w:tcW w:w="299" w:type="pct"/>
            <w:noWrap/>
            <w:hideMark/>
          </w:tcPr>
          <w:p w14:paraId="49DB1C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05" w:type="pct"/>
            <w:noWrap/>
            <w:hideMark/>
          </w:tcPr>
          <w:p w14:paraId="75EAEE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11" w:type="pct"/>
            <w:noWrap/>
            <w:hideMark/>
          </w:tcPr>
          <w:p w14:paraId="50DB1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7FB2B4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5B09C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466</w:t>
            </w:r>
          </w:p>
        </w:tc>
      </w:tr>
      <w:tr w:rsidR="00CD40C1" w:rsidRPr="00ED2F49" w14:paraId="012E3F4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50BCE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0205020038 ULTRASSONOGRAFIA DE ABDOMEN SUPERIOR</w:t>
            </w:r>
          </w:p>
        </w:tc>
        <w:tc>
          <w:tcPr>
            <w:tcW w:w="299" w:type="pct"/>
            <w:noWrap/>
            <w:hideMark/>
          </w:tcPr>
          <w:p w14:paraId="086CFA1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C3E3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FAC1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D746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3AEC8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4D2E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F0A5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5165B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C907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C27C3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7912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BBB82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9D36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3CC505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3F2C8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0205020046 ULTRASSONOGRAFIA DE ABDOMEN TOTAL</w:t>
            </w:r>
          </w:p>
        </w:tc>
        <w:tc>
          <w:tcPr>
            <w:tcW w:w="299" w:type="pct"/>
            <w:noWrap/>
            <w:hideMark/>
          </w:tcPr>
          <w:p w14:paraId="209B78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6F92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E41F2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308CD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3B776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04733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9B11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5ED91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60066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86D14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BA775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25EA7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43B0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CD40C1" w:rsidRPr="00ED2F49" w14:paraId="42BD562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3357C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0205020054 ULTRASSONOGRAFIA DE APARELHO URINARIO</w:t>
            </w:r>
          </w:p>
        </w:tc>
        <w:tc>
          <w:tcPr>
            <w:tcW w:w="299" w:type="pct"/>
            <w:noWrap/>
            <w:hideMark/>
          </w:tcPr>
          <w:p w14:paraId="2CBB20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EAB6F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47A8C5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6667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FAB01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5C7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3BCB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4A0602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9763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1E0E5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DD6CA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89E01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AAC7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7A117FE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9F14B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0205020070 ULTRASSONOGRAFIA DE BOLSA ESCROTAL</w:t>
            </w:r>
          </w:p>
        </w:tc>
        <w:tc>
          <w:tcPr>
            <w:tcW w:w="299" w:type="pct"/>
            <w:noWrap/>
            <w:hideMark/>
          </w:tcPr>
          <w:p w14:paraId="15EACF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1526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80FF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C349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3DF6E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A8CE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1690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CB5E9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D9AA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E703C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2DE7D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C867D6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85B2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DE7FB8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65928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0205020089 ULTRASSONOGRAFIA DE GLOBO OCULAR / ORBITA (MONOCULAR)</w:t>
            </w:r>
          </w:p>
        </w:tc>
        <w:tc>
          <w:tcPr>
            <w:tcW w:w="299" w:type="pct"/>
            <w:noWrap/>
            <w:hideMark/>
          </w:tcPr>
          <w:p w14:paraId="2FB3CA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70ED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4A4EB3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5176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845AC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0889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69B0E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8767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981D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4A1AA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3922E0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9FD21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F7A7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48DEE4B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A92A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0205020097 ULTRASSONOGRAFIA MAMARIA BILATERAL</w:t>
            </w:r>
          </w:p>
        </w:tc>
        <w:tc>
          <w:tcPr>
            <w:tcW w:w="299" w:type="pct"/>
            <w:noWrap/>
            <w:hideMark/>
          </w:tcPr>
          <w:p w14:paraId="4FD272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7EE4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A083A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B84D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1816E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D8695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F132C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DAFC9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CC7D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F96D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1F63A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E35B3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D296A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56858AB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F9C9F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0205020119 ULTRASSONOGRAFIA DE PROSTATA (VIA TRANSRETAL)</w:t>
            </w:r>
          </w:p>
        </w:tc>
        <w:tc>
          <w:tcPr>
            <w:tcW w:w="299" w:type="pct"/>
            <w:noWrap/>
            <w:hideMark/>
          </w:tcPr>
          <w:p w14:paraId="6EC55E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C050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0EF2A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40A2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4A491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6F00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645B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60BF8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3868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313F5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D08F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F1187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E971E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F6AC88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C2886E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0205020127 ULTRASSONOGRAFIA DE TIREOIDE</w:t>
            </w:r>
          </w:p>
        </w:tc>
        <w:tc>
          <w:tcPr>
            <w:tcW w:w="299" w:type="pct"/>
            <w:noWrap/>
            <w:hideMark/>
          </w:tcPr>
          <w:p w14:paraId="19CCD4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20C27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42AC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3EB62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81D6E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13E7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293C1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96010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56D1B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5B7CA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06F21B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11F93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6B88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CD40C1" w:rsidRPr="00ED2F49" w14:paraId="4303B7E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E9BD08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0205020135 ULTRASSONOGRAFIA DE TORAX (EXTRACARDIACA)</w:t>
            </w:r>
          </w:p>
        </w:tc>
        <w:tc>
          <w:tcPr>
            <w:tcW w:w="299" w:type="pct"/>
            <w:noWrap/>
            <w:hideMark/>
          </w:tcPr>
          <w:p w14:paraId="4A9B19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3D13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12891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54DBE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8443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26C2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0B63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006D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7903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18B61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B1A7F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8C52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4520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CB21BD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B3336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0205020143 ULTRASSONOGRAFIA OBSTETRICA</w:t>
            </w:r>
          </w:p>
        </w:tc>
        <w:tc>
          <w:tcPr>
            <w:tcW w:w="299" w:type="pct"/>
            <w:noWrap/>
            <w:hideMark/>
          </w:tcPr>
          <w:p w14:paraId="75C87E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7AB58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37BF3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4940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6406A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03061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2454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BD075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3643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7CEEC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8498F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24CC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3BB8A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1F93CA0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E332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0205020178 ULTRASSONOGRAFI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 TRANSFONTANELA</w:t>
            </w:r>
          </w:p>
        </w:tc>
        <w:tc>
          <w:tcPr>
            <w:tcW w:w="299" w:type="pct"/>
            <w:noWrap/>
            <w:hideMark/>
          </w:tcPr>
          <w:p w14:paraId="321C88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0BB2DB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9551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5DCA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724BE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B50E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EC2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AF1B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CE111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9732E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2D52B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F1F3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0C3D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8A3E8A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BA50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0205020186 ULTRASSONOGRAFIA TRANSVAGINAL</w:t>
            </w:r>
          </w:p>
        </w:tc>
        <w:tc>
          <w:tcPr>
            <w:tcW w:w="299" w:type="pct"/>
            <w:noWrap/>
            <w:hideMark/>
          </w:tcPr>
          <w:p w14:paraId="1DBF5A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00E3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1EEC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68BC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01EBB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FB4B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895C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B82E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EB54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1FB3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63CD0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62465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4A5B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D0B709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32040D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0206010010 TOMOGRAFIA COMPUTADORIZADA DE COLUNA CERVICAL C/ OU S/ CONTRASTE</w:t>
            </w:r>
          </w:p>
        </w:tc>
        <w:tc>
          <w:tcPr>
            <w:tcW w:w="299" w:type="pct"/>
            <w:noWrap/>
            <w:hideMark/>
          </w:tcPr>
          <w:p w14:paraId="2763E4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4C5F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2E5E3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496D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409D2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2BF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D407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13D67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BB09E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1B427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74A75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7E82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64E83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61E271C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EB853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0206010028 TOMOGRAFIA COMPUTADORIZADA DE COLUNA LOMBO-SACRA C/ OU S/ CONTRASTE</w:t>
            </w:r>
          </w:p>
        </w:tc>
        <w:tc>
          <w:tcPr>
            <w:tcW w:w="299" w:type="pct"/>
            <w:noWrap/>
            <w:hideMark/>
          </w:tcPr>
          <w:p w14:paraId="586224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1028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EF096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EB80D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5F4EA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DF8E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5F97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352A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69EBB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29AC3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641CC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548E7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8F033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3A26779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34B2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0206010036 TOMOGRAFIA COMPUTADORIZADA DE COLUNA TORACICA C/ OU S/ CONTRASTE</w:t>
            </w:r>
          </w:p>
        </w:tc>
        <w:tc>
          <w:tcPr>
            <w:tcW w:w="299" w:type="pct"/>
            <w:noWrap/>
            <w:hideMark/>
          </w:tcPr>
          <w:p w14:paraId="4BB630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6A6A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883AC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E7C9C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819F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E13E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C3735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00ED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7A4FB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F4400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ECD65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B597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8B25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961E2A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0C5FA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0206010044 TOMOGRAFIA COMPUTADORIZADA DE FACE / SEIOS DA FACE / ARTICULACOES TEMPORO-MANDIBULARES</w:t>
            </w:r>
          </w:p>
        </w:tc>
        <w:tc>
          <w:tcPr>
            <w:tcW w:w="299" w:type="pct"/>
            <w:noWrap/>
            <w:hideMark/>
          </w:tcPr>
          <w:p w14:paraId="763162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F899A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CF90E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9F8B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8A989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05CC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8FCA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F4A9A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C2353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3247E3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0AE597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FC16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FE57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4F3807F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422E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0206010052 TOMOGRAFIA COMPUTADORIZADA DO PESCOCO</w:t>
            </w:r>
          </w:p>
        </w:tc>
        <w:tc>
          <w:tcPr>
            <w:tcW w:w="299" w:type="pct"/>
            <w:noWrap/>
            <w:hideMark/>
          </w:tcPr>
          <w:p w14:paraId="350E8A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E7BD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A4CF2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4FEAF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099BB2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2249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F67A5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6403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8BEC4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99328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D94FE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80208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149F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CD40C1" w:rsidRPr="00ED2F49" w14:paraId="1AB9F33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9611A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0206010079 TOMOGRAFIA COMPUTADORIZADA DO CRANIO</w:t>
            </w:r>
          </w:p>
        </w:tc>
        <w:tc>
          <w:tcPr>
            <w:tcW w:w="299" w:type="pct"/>
            <w:noWrap/>
            <w:hideMark/>
          </w:tcPr>
          <w:p w14:paraId="1F3010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1FEA0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7059EB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4A287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2" w:type="pct"/>
            <w:noWrap/>
            <w:hideMark/>
          </w:tcPr>
          <w:p w14:paraId="2A42D0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0500B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9CAAA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6EFAC2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251663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6701B8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1" w:type="pct"/>
            <w:noWrap/>
            <w:hideMark/>
          </w:tcPr>
          <w:p w14:paraId="4812CE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1486CC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1263D3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111</w:t>
            </w:r>
          </w:p>
        </w:tc>
      </w:tr>
      <w:tr w:rsidR="00CD40C1" w:rsidRPr="00ED2F49" w14:paraId="10ED61A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B391B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0206010095 TOMOGRAFIA POR EMISSAO DE POSITRONS (PET-CT)</w:t>
            </w:r>
          </w:p>
        </w:tc>
        <w:tc>
          <w:tcPr>
            <w:tcW w:w="299" w:type="pct"/>
            <w:noWrap/>
            <w:hideMark/>
          </w:tcPr>
          <w:p w14:paraId="05EAF1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14FEB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F7AA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55D9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364A2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6BA84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66F8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548B9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0E30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554EB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5CE58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1FD0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8629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CD40C1" w:rsidRPr="00ED2F49" w14:paraId="41E3984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C8E6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0206020015 TOMOGRAFIA COMPUTADORIZADA DE ARTICULACOES DE MEMBRO SUPERIOR</w:t>
            </w:r>
          </w:p>
        </w:tc>
        <w:tc>
          <w:tcPr>
            <w:tcW w:w="299" w:type="pct"/>
            <w:noWrap/>
            <w:hideMark/>
          </w:tcPr>
          <w:p w14:paraId="1F43FA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F8E4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67FF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B289F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C64D7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B1D7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9B3A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622AC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B4C5C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B8F7D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C7ED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E407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FF01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891218B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550F8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0206020023 TOMOGRAFIA COMPUTADORIZADA DE SEGMENTOS APENDICULARES - (BRACO, ANTEBRACO, MAO, COXA, PERNA, PE)</w:t>
            </w:r>
          </w:p>
        </w:tc>
        <w:tc>
          <w:tcPr>
            <w:tcW w:w="299" w:type="pct"/>
            <w:noWrap/>
            <w:hideMark/>
          </w:tcPr>
          <w:p w14:paraId="014118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4BBB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63C6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B8B0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5274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5098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E635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1B024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D7F07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D5E48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4FE60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C629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3920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2E6648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C0AFC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0206020031 TOMOGRAFIA COMPUTADORIZADA DE TORAX</w:t>
            </w:r>
          </w:p>
        </w:tc>
        <w:tc>
          <w:tcPr>
            <w:tcW w:w="299" w:type="pct"/>
            <w:noWrap/>
            <w:hideMark/>
          </w:tcPr>
          <w:p w14:paraId="35236C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AFDF8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noWrap/>
            <w:hideMark/>
          </w:tcPr>
          <w:p w14:paraId="6C4457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14D3E4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2" w:type="pct"/>
            <w:noWrap/>
            <w:hideMark/>
          </w:tcPr>
          <w:p w14:paraId="200423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59D6FA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276350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280498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534A74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5" w:type="pct"/>
            <w:noWrap/>
            <w:hideMark/>
          </w:tcPr>
          <w:p w14:paraId="6A6458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1" w:type="pct"/>
            <w:noWrap/>
            <w:hideMark/>
          </w:tcPr>
          <w:p w14:paraId="26AE6A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0C3BE1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040D9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</w:t>
            </w:r>
          </w:p>
        </w:tc>
      </w:tr>
      <w:tr w:rsidR="00CD40C1" w:rsidRPr="00ED2F49" w14:paraId="32DA9B0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ABE11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0206030010 TOMOGRAFIA COMPUTADORIZADA DE ABDOMEN SUPERIOR</w:t>
            </w:r>
          </w:p>
        </w:tc>
        <w:tc>
          <w:tcPr>
            <w:tcW w:w="299" w:type="pct"/>
            <w:noWrap/>
            <w:hideMark/>
          </w:tcPr>
          <w:p w14:paraId="6BE628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7A64F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4255D5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71EE45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2" w:type="pct"/>
            <w:noWrap/>
            <w:hideMark/>
          </w:tcPr>
          <w:p w14:paraId="5CF04A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095E8E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0B894A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2D0858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344528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5C2786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73548B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0D7C5F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776683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149</w:t>
            </w:r>
          </w:p>
        </w:tc>
      </w:tr>
      <w:tr w:rsidR="00CD40C1" w:rsidRPr="00ED2F49" w14:paraId="6EBB2FD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7A09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0206030029 TOMOGRAFIA COMPUTADORIZADA DE ARTICULACOES DE MEMBRO INFERIOR</w:t>
            </w:r>
          </w:p>
        </w:tc>
        <w:tc>
          <w:tcPr>
            <w:tcW w:w="299" w:type="pct"/>
            <w:noWrap/>
            <w:hideMark/>
          </w:tcPr>
          <w:p w14:paraId="6FC48E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9499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C29F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6884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6B415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AED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F0F75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7F0978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96DAE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FBE73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5EAF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38492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FFD97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1263F9A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2696E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0206030037 TOMOGRAFIA COMPUTADORIZADA DE PELVE / BACIA / ABDOMEN INFERIOR</w:t>
            </w:r>
          </w:p>
        </w:tc>
        <w:tc>
          <w:tcPr>
            <w:tcW w:w="299" w:type="pct"/>
            <w:noWrap/>
            <w:hideMark/>
          </w:tcPr>
          <w:p w14:paraId="49771E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9E7D8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4E586D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317812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2" w:type="pct"/>
            <w:noWrap/>
            <w:hideMark/>
          </w:tcPr>
          <w:p w14:paraId="667B11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1A61CB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34D53D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73A1C4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99" w:type="pct"/>
            <w:noWrap/>
            <w:hideMark/>
          </w:tcPr>
          <w:p w14:paraId="1FF1D2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1B1881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1" w:type="pct"/>
            <w:noWrap/>
            <w:hideMark/>
          </w:tcPr>
          <w:p w14:paraId="161CC4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68B382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49991F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146</w:t>
            </w:r>
          </w:p>
        </w:tc>
      </w:tr>
      <w:tr w:rsidR="00CD40C1" w:rsidRPr="00ED2F49" w14:paraId="1D1195D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6DE4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0207010030 RESSONANCIA MAGNETICA DE COLUNA CERVICAL/PESCOCO</w:t>
            </w:r>
          </w:p>
        </w:tc>
        <w:tc>
          <w:tcPr>
            <w:tcW w:w="299" w:type="pct"/>
            <w:noWrap/>
            <w:hideMark/>
          </w:tcPr>
          <w:p w14:paraId="32EB56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6C1F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3EE2AA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E61D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11908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6A691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4F27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89CA2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2285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36997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4F0CA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49AE0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A370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330DC0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6ADB8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0207010048 RESSONANCIA MAGNETICA DE COLUNA LOMBO-SACRA</w:t>
            </w:r>
          </w:p>
        </w:tc>
        <w:tc>
          <w:tcPr>
            <w:tcW w:w="299" w:type="pct"/>
            <w:noWrap/>
            <w:hideMark/>
          </w:tcPr>
          <w:p w14:paraId="1197D2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86EFD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F09F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2FF8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168D5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DD526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2400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4137D4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5D2F5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59312E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4EC1C3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A6996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C352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501DBD9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476B2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0207010056 RESSONANCIA MAGNETICA DE COLUNA TORACICA</w:t>
            </w:r>
          </w:p>
        </w:tc>
        <w:tc>
          <w:tcPr>
            <w:tcW w:w="299" w:type="pct"/>
            <w:noWrap/>
            <w:hideMark/>
          </w:tcPr>
          <w:p w14:paraId="189EE8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5C9D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08B5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1B69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6BA5B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4C41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7036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9EC74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2D5E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A99F7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FC233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2F48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042C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075420B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FE136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0207010064 RESSONANCIA MAGNETICA DE CRANIO</w:t>
            </w:r>
          </w:p>
        </w:tc>
        <w:tc>
          <w:tcPr>
            <w:tcW w:w="299" w:type="pct"/>
            <w:noWrap/>
            <w:hideMark/>
          </w:tcPr>
          <w:p w14:paraId="713B4B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AC4D6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777D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F0EB5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26760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F4C3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2FE2D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3C30B3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37513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D7615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63253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3AD91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A775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25A3068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771B0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0207020027 RESSONANCIA MAGNETICA DE MEMBRO SUPERIOR (UNILATERAL)</w:t>
            </w:r>
          </w:p>
        </w:tc>
        <w:tc>
          <w:tcPr>
            <w:tcW w:w="299" w:type="pct"/>
            <w:noWrap/>
            <w:hideMark/>
          </w:tcPr>
          <w:p w14:paraId="115528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AF8BB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34CD51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597ED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08159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CDA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2C44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33B78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9AB3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68D89D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590F49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A8C64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6FD11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</w:tr>
      <w:tr w:rsidR="00CD40C1" w:rsidRPr="00ED2F49" w14:paraId="27A64DD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3F43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0207020035 RESSONANCIA MAGNETICA DE TORAX</w:t>
            </w:r>
          </w:p>
        </w:tc>
        <w:tc>
          <w:tcPr>
            <w:tcW w:w="299" w:type="pct"/>
            <w:noWrap/>
            <w:hideMark/>
          </w:tcPr>
          <w:p w14:paraId="67FC8F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1E22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2211F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BB49B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C5B9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C57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75E2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2E8627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D57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E406B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879A7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2C5C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D941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819995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04F99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0207020060 RESSONANCIA MAGNETICA DA MAMA</w:t>
            </w:r>
          </w:p>
        </w:tc>
        <w:tc>
          <w:tcPr>
            <w:tcW w:w="299" w:type="pct"/>
            <w:noWrap/>
            <w:hideMark/>
          </w:tcPr>
          <w:p w14:paraId="03E6D59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9CD8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20D3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66E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5E02C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2196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860B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C6495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C90E8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13FD4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8CE8C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6F95E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AD8D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14D039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1CDA4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0207030014 RESSONANCIA MAGNETICA DE ABDOMEN SUPERIOR</w:t>
            </w:r>
          </w:p>
        </w:tc>
        <w:tc>
          <w:tcPr>
            <w:tcW w:w="299" w:type="pct"/>
            <w:noWrap/>
            <w:hideMark/>
          </w:tcPr>
          <w:p w14:paraId="12EF96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617D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31BCE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CD339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E5882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8DB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B696A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62108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C3FF9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D48F9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39CEA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5D0C1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8EB1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1AAD075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8F11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0207030022 RESSONANCIA MAGNETICA DE BACIA / PELVE / ABDOMEN INFERIOR</w:t>
            </w:r>
          </w:p>
        </w:tc>
        <w:tc>
          <w:tcPr>
            <w:tcW w:w="299" w:type="pct"/>
            <w:noWrap/>
            <w:hideMark/>
          </w:tcPr>
          <w:p w14:paraId="05AD47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3AEB2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3FF5AA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8DA3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AC6B0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36A5B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236B0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471232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01F8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5" w:type="pct"/>
            <w:noWrap/>
            <w:hideMark/>
          </w:tcPr>
          <w:p w14:paraId="7452DE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A2990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7A585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054E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</w:tr>
      <w:tr w:rsidR="00CD40C1" w:rsidRPr="00ED2F49" w14:paraId="4F9E1E95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FF21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0207030030 RESSONANCIA MAGNETICA DE MEMBRO INFERIOR (UNILATERAL)</w:t>
            </w:r>
          </w:p>
        </w:tc>
        <w:tc>
          <w:tcPr>
            <w:tcW w:w="299" w:type="pct"/>
            <w:noWrap/>
            <w:hideMark/>
          </w:tcPr>
          <w:p w14:paraId="28A942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065F9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631552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1064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43E1D6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9F250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00DAC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7B0D7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64DA8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C344B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5D5335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5C41B3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F86C0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D40C1" w:rsidRPr="00ED2F49" w14:paraId="28BCE0D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080BE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0207030049 RESSONANCIA MAGNETICA DE VIAS BILIARES/COLANGIORRESSONANCIA</w:t>
            </w:r>
          </w:p>
        </w:tc>
        <w:tc>
          <w:tcPr>
            <w:tcW w:w="299" w:type="pct"/>
            <w:noWrap/>
            <w:hideMark/>
          </w:tcPr>
          <w:p w14:paraId="4FBC70B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3DA6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72597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25B0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FB9F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82E6F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87F82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B332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9AD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1A346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FE3AF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CC573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DE517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25BBC08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0B2E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0207030057 RESSONANCIA MAGNETICA MULTIPARAMETRICA DA PROSTATA</w:t>
            </w:r>
          </w:p>
        </w:tc>
        <w:tc>
          <w:tcPr>
            <w:tcW w:w="299" w:type="pct"/>
            <w:noWrap/>
            <w:hideMark/>
          </w:tcPr>
          <w:p w14:paraId="55081C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4B36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7963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FA0E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20740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40CD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2410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29EE48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B2DC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D232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6EA76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6BC5BC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1BDA6E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</w:tr>
      <w:tr w:rsidR="00CD40C1" w:rsidRPr="00ED2F49" w14:paraId="02562E5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D51D6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0208010025 CINTILOGRAFIA DE MIOCARDIO P/ AVALIACAO DA PERFUSAO EM SITUACAO DE ESTRESSE (MINIMO 3 PROJECOES)</w:t>
            </w:r>
          </w:p>
        </w:tc>
        <w:tc>
          <w:tcPr>
            <w:tcW w:w="299" w:type="pct"/>
            <w:noWrap/>
            <w:hideMark/>
          </w:tcPr>
          <w:p w14:paraId="40D510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E68E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E5B3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A21BA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FDF4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9438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3721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E03FF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A745E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D63A9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36A14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8F0E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2C73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2CFF4E9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3D7D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0208010033 CINTILOGRAFIA DE MIOCARDIO P/ AVALIACAO DA PERFUSAO EM SITUACAO DE REPOUSO (MINIMO 3 PROJECOES)</w:t>
            </w:r>
          </w:p>
        </w:tc>
        <w:tc>
          <w:tcPr>
            <w:tcW w:w="299" w:type="pct"/>
            <w:noWrap/>
            <w:hideMark/>
          </w:tcPr>
          <w:p w14:paraId="3516B1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A9DE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D94D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0815A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D7F0A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C041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AA45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63421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0782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2D1C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DA7C1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C112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F3AA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BF7C9A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F38B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0208030026 CINTILOGRAFIA DE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TIREOIDE COM OU SEM CAPTACAO</w:t>
            </w:r>
          </w:p>
        </w:tc>
        <w:tc>
          <w:tcPr>
            <w:tcW w:w="299" w:type="pct"/>
            <w:noWrap/>
            <w:hideMark/>
          </w:tcPr>
          <w:p w14:paraId="5034D2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157F79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60D4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BDB2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77647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9A04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9F1C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D2182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9462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C8B85A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9235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21EC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7D2B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98DF35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FF78A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0208040056 CINTILOGRAFIA RENAL/RENOGRAMA (QUALITATIVA E/OU QUANTITATIVA)</w:t>
            </w:r>
          </w:p>
        </w:tc>
        <w:tc>
          <w:tcPr>
            <w:tcW w:w="299" w:type="pct"/>
            <w:noWrap/>
            <w:hideMark/>
          </w:tcPr>
          <w:p w14:paraId="12C3D9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87B6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7FF0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3602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D0D77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AE48E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2EE8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FA243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F4B3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C8F8B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9D587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C0D7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0B88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7DECD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5BCB91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0208040102 ESTUDO RENAL DINAMICO C/ OU S/ DIURETICO</w:t>
            </w:r>
          </w:p>
        </w:tc>
        <w:tc>
          <w:tcPr>
            <w:tcW w:w="299" w:type="pct"/>
            <w:noWrap/>
            <w:hideMark/>
          </w:tcPr>
          <w:p w14:paraId="24150C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9735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1F81D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7EF6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FC28B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5F3A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5B4E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6DE5E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D4DB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FE981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C11C2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061B7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C1C6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31C016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984707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0208050019 CINTILOGRAFIA DE ARTICULACOES E/OU EXTREMIDADES E/OU OSSO</w:t>
            </w:r>
          </w:p>
        </w:tc>
        <w:tc>
          <w:tcPr>
            <w:tcW w:w="299" w:type="pct"/>
            <w:noWrap/>
            <w:hideMark/>
          </w:tcPr>
          <w:p w14:paraId="38DA3A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FC60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0E69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E61E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13643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D115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2755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1096D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B3A2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372CB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5E3FC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64FFC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9228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B4C219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6E384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0208050035 CINTILOGRAFIA DE OSSOS COM OU SEM FLUXO SANGUINEO (CORPO INTEIRO)</w:t>
            </w:r>
          </w:p>
        </w:tc>
        <w:tc>
          <w:tcPr>
            <w:tcW w:w="299" w:type="pct"/>
            <w:noWrap/>
            <w:hideMark/>
          </w:tcPr>
          <w:p w14:paraId="437141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EA99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09E0F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086A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F70D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8D184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D3B9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D9073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B608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77708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C9945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F1CDB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0F84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24D0EF9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B10AD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0208080040 LINFOCINTILOGRAFIA</w:t>
            </w:r>
          </w:p>
        </w:tc>
        <w:tc>
          <w:tcPr>
            <w:tcW w:w="299" w:type="pct"/>
            <w:noWrap/>
            <w:hideMark/>
          </w:tcPr>
          <w:p w14:paraId="6CF915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B0EE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0BA6B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B941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020BD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1BB8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7673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042F3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75E7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4B2A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7BA6C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D165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D2A13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8F5A71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14446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0209010010 COLANGIOPANCREATOGRAFIA RETROGRADA (VIA ENDOSCOPICA)</w:t>
            </w:r>
          </w:p>
        </w:tc>
        <w:tc>
          <w:tcPr>
            <w:tcW w:w="299" w:type="pct"/>
            <w:noWrap/>
            <w:hideMark/>
          </w:tcPr>
          <w:p w14:paraId="53496A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983B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3AED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AEAE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86033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B31C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46F1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BAB24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92BF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D87E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B74D5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3386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A8C7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F32C2C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18B3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0209010029 COLONOSCOPIA (COLOSCOPIA)</w:t>
            </w:r>
          </w:p>
        </w:tc>
        <w:tc>
          <w:tcPr>
            <w:tcW w:w="299" w:type="pct"/>
            <w:noWrap/>
            <w:hideMark/>
          </w:tcPr>
          <w:p w14:paraId="759C46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748F2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149BDC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3A5B0D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2" w:type="pct"/>
            <w:noWrap/>
            <w:hideMark/>
          </w:tcPr>
          <w:p w14:paraId="522E69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9939F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F62D5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D92FA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AA9B0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0AE7CC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1" w:type="pct"/>
            <w:noWrap/>
            <w:hideMark/>
          </w:tcPr>
          <w:p w14:paraId="79A3B1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17CD61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3D17A5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</w:tr>
      <w:tr w:rsidR="00CD40C1" w:rsidRPr="00ED2F49" w14:paraId="222419C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68421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0209010037 ESOFAGOGASTRODUODENOSCOPIA</w:t>
            </w:r>
          </w:p>
        </w:tc>
        <w:tc>
          <w:tcPr>
            <w:tcW w:w="299" w:type="pct"/>
            <w:noWrap/>
            <w:hideMark/>
          </w:tcPr>
          <w:p w14:paraId="5FBD0D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2CA45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54CCEA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99" w:type="pct"/>
            <w:noWrap/>
            <w:hideMark/>
          </w:tcPr>
          <w:p w14:paraId="545697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02" w:type="pct"/>
            <w:noWrap/>
            <w:hideMark/>
          </w:tcPr>
          <w:p w14:paraId="18EF81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374CFE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FD57F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6" w:type="pct"/>
            <w:noWrap/>
            <w:hideMark/>
          </w:tcPr>
          <w:p w14:paraId="5C7C34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99" w:type="pct"/>
            <w:noWrap/>
            <w:hideMark/>
          </w:tcPr>
          <w:p w14:paraId="23EFDA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305" w:type="pct"/>
            <w:noWrap/>
            <w:hideMark/>
          </w:tcPr>
          <w:p w14:paraId="43AD6A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6ED676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348F20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1E610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239</w:t>
            </w:r>
          </w:p>
        </w:tc>
      </w:tr>
      <w:tr w:rsidR="00CD40C1" w:rsidRPr="00ED2F49" w14:paraId="47C1DF3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FDE4C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0209010053 RETOSSIGMOIDOSCOPIA</w:t>
            </w:r>
          </w:p>
        </w:tc>
        <w:tc>
          <w:tcPr>
            <w:tcW w:w="299" w:type="pct"/>
            <w:noWrap/>
            <w:hideMark/>
          </w:tcPr>
          <w:p w14:paraId="703F49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F22E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3EFB1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6FC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EA38A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3121E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20E1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D8975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6CC4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0C3F3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691B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6238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5F7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9565FB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9C6F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0209020016 CISTOSCOPIA E/OU URETEROSCOPIA E/OU URETROSCOPIA</w:t>
            </w:r>
          </w:p>
        </w:tc>
        <w:tc>
          <w:tcPr>
            <w:tcW w:w="299" w:type="pct"/>
            <w:noWrap/>
            <w:hideMark/>
          </w:tcPr>
          <w:p w14:paraId="537843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B751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EBC72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E877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D91A6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A27D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B552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A1B3E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2E48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74AAC5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67106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23AA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5113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06E9D63F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A24A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0209040025 LARINGOSCOPIA</w:t>
            </w:r>
          </w:p>
        </w:tc>
        <w:tc>
          <w:tcPr>
            <w:tcW w:w="299" w:type="pct"/>
            <w:noWrap/>
            <w:hideMark/>
          </w:tcPr>
          <w:p w14:paraId="2A013C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C69CD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0D41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1A628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E5CC6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42CA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57207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29E5C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04712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19C57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5C41C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F8592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54B6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0CFD40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CCD38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0209040041 VIDEOLARINGOSCOPIA</w:t>
            </w:r>
          </w:p>
        </w:tc>
        <w:tc>
          <w:tcPr>
            <w:tcW w:w="299" w:type="pct"/>
            <w:noWrap/>
            <w:hideMark/>
          </w:tcPr>
          <w:p w14:paraId="73DBCC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3026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C4E62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2BF0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C272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B6D8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94E0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B6E04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AE84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022D2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2FEED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EFE2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E297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CE1C12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05C9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0210010096 ARTERIOGRAFIA P/ INVESTIGACAO DE DOENCA ARTERIOSCLEROTICA AORTO-ILIACA E DISTAL</w:t>
            </w:r>
          </w:p>
        </w:tc>
        <w:tc>
          <w:tcPr>
            <w:tcW w:w="299" w:type="pct"/>
            <w:noWrap/>
            <w:hideMark/>
          </w:tcPr>
          <w:p w14:paraId="59013C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8246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D245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C08E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35DF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C347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90BB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68794D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AB53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7AD14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5F0D0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8141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C44D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1386163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BC7F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0210010118 ARTERIOGRAFIA P/ INVESTIGACAO DE ISQUEMIA CEREBRAL</w:t>
            </w:r>
          </w:p>
        </w:tc>
        <w:tc>
          <w:tcPr>
            <w:tcW w:w="299" w:type="pct"/>
            <w:noWrap/>
            <w:hideMark/>
          </w:tcPr>
          <w:p w14:paraId="797880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E97F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D644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16C5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DAEE8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116B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5E44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81D6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011E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5F59B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A58FB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B4E88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48DE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C1E60A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0EC9F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0211020010 CATETERISMO CARDIACO</w:t>
            </w:r>
          </w:p>
        </w:tc>
        <w:tc>
          <w:tcPr>
            <w:tcW w:w="299" w:type="pct"/>
            <w:noWrap/>
            <w:hideMark/>
          </w:tcPr>
          <w:p w14:paraId="4467ED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21C1F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BEDAB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D93B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3D4E3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1C0D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3799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0292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1B332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42A3FC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820BB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AD0C0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56559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4C3A9FC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6F473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0211020036 ELETROCARDIOGRAMA</w:t>
            </w:r>
          </w:p>
        </w:tc>
        <w:tc>
          <w:tcPr>
            <w:tcW w:w="299" w:type="pct"/>
            <w:noWrap/>
            <w:hideMark/>
          </w:tcPr>
          <w:p w14:paraId="4C0C645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7364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FDDDA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D1C68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35D98F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57EA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5CD03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513CE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3F75A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34B73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60ADDC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09020B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E81FF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</w:tr>
      <w:tr w:rsidR="00CD40C1" w:rsidRPr="00ED2F49" w14:paraId="570900E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10B9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0211020044 MONITORAMENTO PELO SISTEMA HOLTER 24 HS (3 CANAIS)</w:t>
            </w:r>
          </w:p>
        </w:tc>
        <w:tc>
          <w:tcPr>
            <w:tcW w:w="299" w:type="pct"/>
            <w:noWrap/>
            <w:hideMark/>
          </w:tcPr>
          <w:p w14:paraId="1C9F1D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2CFE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29DD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20E7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26B92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CEE0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7CF3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E8EAF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FC56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591F0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AD20F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9FD0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045A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E2BCE2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74A25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0211020060 TESTE DE ESFORCO / TESTE ERGOMETRICO</w:t>
            </w:r>
          </w:p>
        </w:tc>
        <w:tc>
          <w:tcPr>
            <w:tcW w:w="299" w:type="pct"/>
            <w:noWrap/>
            <w:hideMark/>
          </w:tcPr>
          <w:p w14:paraId="0883D5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A9C0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3B15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B6FB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EE1BE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54B1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3A8A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9E882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E216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77F5B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D6AB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59013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45F7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454D1C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90C87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0211030040 AVALIACAO DE FUNCAO E MECANICA RESPIRATORIA</w:t>
            </w:r>
          </w:p>
        </w:tc>
        <w:tc>
          <w:tcPr>
            <w:tcW w:w="299" w:type="pct"/>
            <w:noWrap/>
            <w:hideMark/>
          </w:tcPr>
          <w:p w14:paraId="3A6697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CC28A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E44E2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39FA7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EF01A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3175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06CDD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B77F7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6AD6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1B3FA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0AEAE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868E1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9D01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37EF7DE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4FFEF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0211030074 AVALIACAO FUNCIONAL MUSCULAR</w:t>
            </w:r>
          </w:p>
        </w:tc>
        <w:tc>
          <w:tcPr>
            <w:tcW w:w="299" w:type="pct"/>
            <w:noWrap/>
            <w:hideMark/>
          </w:tcPr>
          <w:p w14:paraId="29A203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7607B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B710F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B618A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081A4B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DBFF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EB51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3B1F9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DC0D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99960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C235B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383FF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F99C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3B4AAC16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9BE385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0211040029 COLPOSCOPIA</w:t>
            </w:r>
          </w:p>
        </w:tc>
        <w:tc>
          <w:tcPr>
            <w:tcW w:w="299" w:type="pct"/>
            <w:noWrap/>
            <w:hideMark/>
          </w:tcPr>
          <w:p w14:paraId="11848C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20C9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75DD4C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5C4BB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75356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2AC6F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B20CB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42138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7F7F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0B4939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327B5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57A5F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2BF98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6A0413A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B8A16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0211050032 ELETROENCEFALOGRAMA EM SONO INDUZIDO C/ OU S/ MEDICAMENTO (EEG)</w:t>
            </w:r>
          </w:p>
        </w:tc>
        <w:tc>
          <w:tcPr>
            <w:tcW w:w="299" w:type="pct"/>
            <w:noWrap/>
            <w:hideMark/>
          </w:tcPr>
          <w:p w14:paraId="5813FA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8A62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FBEB8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8814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282A1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8465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2821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093E0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1C06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23EC4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CF84E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DE18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5EFC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83CEF3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9741E9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0211050083 ELETRONEUROMIOGRAMA (ENMG)</w:t>
            </w:r>
          </w:p>
        </w:tc>
        <w:tc>
          <w:tcPr>
            <w:tcW w:w="299" w:type="pct"/>
            <w:noWrap/>
            <w:hideMark/>
          </w:tcPr>
          <w:p w14:paraId="36C6E7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B435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6D41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7ABC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09CDC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D527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4DAF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76441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2F54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EB88C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8EA6E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4ADC8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FFDFE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98B78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B2E6F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0211060011 BIOMETRIA ULTRASSONICA (MONOCULAR)</w:t>
            </w:r>
          </w:p>
        </w:tc>
        <w:tc>
          <w:tcPr>
            <w:tcW w:w="299" w:type="pct"/>
            <w:noWrap/>
            <w:hideMark/>
          </w:tcPr>
          <w:p w14:paraId="0E52F8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01ED7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8" w:type="pct"/>
            <w:noWrap/>
            <w:hideMark/>
          </w:tcPr>
          <w:p w14:paraId="5A4DFB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CC4D8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02" w:type="pct"/>
            <w:noWrap/>
            <w:hideMark/>
          </w:tcPr>
          <w:p w14:paraId="26BA55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557A35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299" w:type="pct"/>
            <w:noWrap/>
            <w:hideMark/>
          </w:tcPr>
          <w:p w14:paraId="4C717F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98</w:t>
            </w:r>
          </w:p>
        </w:tc>
        <w:tc>
          <w:tcPr>
            <w:tcW w:w="306" w:type="pct"/>
            <w:noWrap/>
            <w:hideMark/>
          </w:tcPr>
          <w:p w14:paraId="393FF85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  <w:tc>
          <w:tcPr>
            <w:tcW w:w="299" w:type="pct"/>
            <w:noWrap/>
            <w:hideMark/>
          </w:tcPr>
          <w:p w14:paraId="662715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305" w:type="pct"/>
            <w:noWrap/>
            <w:hideMark/>
          </w:tcPr>
          <w:p w14:paraId="047FC8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11" w:type="pct"/>
            <w:noWrap/>
            <w:hideMark/>
          </w:tcPr>
          <w:p w14:paraId="353926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6C91CC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5B6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426</w:t>
            </w:r>
          </w:p>
        </w:tc>
      </w:tr>
      <w:tr w:rsidR="00CD40C1" w:rsidRPr="00ED2F49" w14:paraId="7D8A009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C52CE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0211060020 BIOMICROSCOPIA DE FUNDO DE OLHO</w:t>
            </w:r>
          </w:p>
        </w:tc>
        <w:tc>
          <w:tcPr>
            <w:tcW w:w="299" w:type="pct"/>
            <w:noWrap/>
            <w:hideMark/>
          </w:tcPr>
          <w:p w14:paraId="3E586D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71F5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BEDBF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ACB5DC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06D8E1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61E9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C353D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17DC7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4954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54511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5B2E9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BA9A2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C123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CD40C1" w:rsidRPr="00ED2F49" w14:paraId="2F1F247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44C3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0211060038 CAMPIMETRIA COMPUTADORIZADA OU MANUAL COM GRAFICO</w:t>
            </w:r>
          </w:p>
        </w:tc>
        <w:tc>
          <w:tcPr>
            <w:tcW w:w="299" w:type="pct"/>
            <w:noWrap/>
            <w:hideMark/>
          </w:tcPr>
          <w:p w14:paraId="13154C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1A13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A6B0B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B0FD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EBE1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3BED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0D65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0CBCF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BB52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A5657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D60CD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B15E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8F28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177E3A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C79B7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0211060100 FUNDOSCOPIA</w:t>
            </w:r>
          </w:p>
        </w:tc>
        <w:tc>
          <w:tcPr>
            <w:tcW w:w="299" w:type="pct"/>
            <w:noWrap/>
            <w:hideMark/>
          </w:tcPr>
          <w:p w14:paraId="7CA3E5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B094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F33E4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D64F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CC4F8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78C3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EB3D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591B7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4011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EF801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B54BF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53D2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BE2A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0A6CFC0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66197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0211060119 GONIOSCOPIA</w:t>
            </w:r>
          </w:p>
        </w:tc>
        <w:tc>
          <w:tcPr>
            <w:tcW w:w="299" w:type="pct"/>
            <w:noWrap/>
            <w:hideMark/>
          </w:tcPr>
          <w:p w14:paraId="3AECF9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1C2E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44302A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6CA41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1834A4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699EA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9B3CD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11DED7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D05DD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4FEDC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50666F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C63C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04E2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CD40C1" w:rsidRPr="00ED2F49" w14:paraId="08F9EC6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20E58A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0211060127 MAPEAMENTO DE RETINA</w:t>
            </w:r>
          </w:p>
        </w:tc>
        <w:tc>
          <w:tcPr>
            <w:tcW w:w="299" w:type="pct"/>
            <w:noWrap/>
            <w:hideMark/>
          </w:tcPr>
          <w:p w14:paraId="4B6B3D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6C30CF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308" w:type="pct"/>
            <w:noWrap/>
            <w:hideMark/>
          </w:tcPr>
          <w:p w14:paraId="27A1C6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044D63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2" w:type="pct"/>
            <w:noWrap/>
            <w:hideMark/>
          </w:tcPr>
          <w:p w14:paraId="27F6D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4359D8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68CDDE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  <w:tc>
          <w:tcPr>
            <w:tcW w:w="306" w:type="pct"/>
            <w:noWrap/>
            <w:hideMark/>
          </w:tcPr>
          <w:p w14:paraId="3CD7B4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299" w:type="pct"/>
            <w:noWrap/>
            <w:hideMark/>
          </w:tcPr>
          <w:p w14:paraId="3A2722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05" w:type="pct"/>
            <w:noWrap/>
            <w:hideMark/>
          </w:tcPr>
          <w:p w14:paraId="0A5E67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1" w:type="pct"/>
            <w:noWrap/>
            <w:hideMark/>
          </w:tcPr>
          <w:p w14:paraId="62A48E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8" w:type="pct"/>
            <w:noWrap/>
            <w:hideMark/>
          </w:tcPr>
          <w:p w14:paraId="5DF7EB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0B02E4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403</w:t>
            </w:r>
          </w:p>
        </w:tc>
      </w:tr>
      <w:tr w:rsidR="00CD40C1" w:rsidRPr="00ED2F49" w14:paraId="54881AD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EFA7E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0211060143 MICROSCOPIA ESPECULAR DE CORNEA</w:t>
            </w:r>
          </w:p>
        </w:tc>
        <w:tc>
          <w:tcPr>
            <w:tcW w:w="299" w:type="pct"/>
            <w:noWrap/>
            <w:hideMark/>
          </w:tcPr>
          <w:p w14:paraId="630A0D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C368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A88ED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1DFF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3E201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5492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80CB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316C6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C8CB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12EFD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2B7CA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DDFA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D6B2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62E404C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47ADE7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0211060151 POTENCIAL DE ACUIDADE VISUAL</w:t>
            </w:r>
          </w:p>
        </w:tc>
        <w:tc>
          <w:tcPr>
            <w:tcW w:w="299" w:type="pct"/>
            <w:noWrap/>
            <w:hideMark/>
          </w:tcPr>
          <w:p w14:paraId="78B510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417B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3754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AB8A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FBF4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EF95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4D97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DC306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E10C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B4D9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E0B08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85425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419B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E9097F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98EFF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0211060178 RETINOGRAFIA COLORIDA BINOCULAR</w:t>
            </w:r>
          </w:p>
        </w:tc>
        <w:tc>
          <w:tcPr>
            <w:tcW w:w="299" w:type="pct"/>
            <w:noWrap/>
            <w:hideMark/>
          </w:tcPr>
          <w:p w14:paraId="663B63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F5C4E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63337E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noWrap/>
            <w:hideMark/>
          </w:tcPr>
          <w:p w14:paraId="4991F2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302" w:type="pct"/>
            <w:noWrap/>
            <w:hideMark/>
          </w:tcPr>
          <w:p w14:paraId="7EFFAA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299" w:type="pct"/>
            <w:noWrap/>
            <w:hideMark/>
          </w:tcPr>
          <w:p w14:paraId="314DF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  <w:tc>
          <w:tcPr>
            <w:tcW w:w="299" w:type="pct"/>
            <w:noWrap/>
            <w:hideMark/>
          </w:tcPr>
          <w:p w14:paraId="173116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175</w:t>
            </w:r>
          </w:p>
        </w:tc>
        <w:tc>
          <w:tcPr>
            <w:tcW w:w="306" w:type="pct"/>
            <w:noWrap/>
            <w:hideMark/>
          </w:tcPr>
          <w:p w14:paraId="514A9C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156</w:t>
            </w:r>
          </w:p>
        </w:tc>
        <w:tc>
          <w:tcPr>
            <w:tcW w:w="299" w:type="pct"/>
            <w:noWrap/>
            <w:hideMark/>
          </w:tcPr>
          <w:p w14:paraId="36704D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173</w:t>
            </w:r>
          </w:p>
        </w:tc>
        <w:tc>
          <w:tcPr>
            <w:tcW w:w="305" w:type="pct"/>
            <w:noWrap/>
            <w:hideMark/>
          </w:tcPr>
          <w:p w14:paraId="0D6B86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</w:t>
            </w:r>
          </w:p>
        </w:tc>
        <w:tc>
          <w:tcPr>
            <w:tcW w:w="311" w:type="pct"/>
            <w:noWrap/>
            <w:hideMark/>
          </w:tcPr>
          <w:p w14:paraId="71015B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308" w:type="pct"/>
            <w:noWrap/>
            <w:hideMark/>
          </w:tcPr>
          <w:p w14:paraId="5C2927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31CBB2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1014</w:t>
            </w:r>
          </w:p>
        </w:tc>
      </w:tr>
      <w:tr w:rsidR="00CD40C1" w:rsidRPr="00ED2F49" w14:paraId="078FE04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C22B18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0211060186 RETINOGRAFIA FLUORESCENTE BINOCULAR</w:t>
            </w:r>
          </w:p>
        </w:tc>
        <w:tc>
          <w:tcPr>
            <w:tcW w:w="299" w:type="pct"/>
            <w:noWrap/>
            <w:hideMark/>
          </w:tcPr>
          <w:p w14:paraId="1A0156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0713F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53A3DD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06CF7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F5C52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CF62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611A0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3D5154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16F5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FC4B2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80533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A9ABE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D927B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</w:tr>
      <w:tr w:rsidR="00CD40C1" w:rsidRPr="00ED2F49" w14:paraId="0E8D0DF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59BF8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0211060232 TESTE ORTOPTICO</w:t>
            </w:r>
          </w:p>
        </w:tc>
        <w:tc>
          <w:tcPr>
            <w:tcW w:w="299" w:type="pct"/>
            <w:noWrap/>
            <w:hideMark/>
          </w:tcPr>
          <w:p w14:paraId="3B91B3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9F6C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204A7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7ABED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9BC26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249B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5CEE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53A82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332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5A1C1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97A16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BB58A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E7F8E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2E39D045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5DACE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0211060259 TONOMETRIA</w:t>
            </w:r>
          </w:p>
        </w:tc>
        <w:tc>
          <w:tcPr>
            <w:tcW w:w="299" w:type="pct"/>
            <w:noWrap/>
            <w:hideMark/>
          </w:tcPr>
          <w:p w14:paraId="28BECA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299" w:type="pct"/>
            <w:noWrap/>
            <w:hideMark/>
          </w:tcPr>
          <w:p w14:paraId="3A5ED2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</w:t>
            </w:r>
          </w:p>
        </w:tc>
        <w:tc>
          <w:tcPr>
            <w:tcW w:w="308" w:type="pct"/>
            <w:noWrap/>
            <w:hideMark/>
          </w:tcPr>
          <w:p w14:paraId="62CE98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</w:t>
            </w:r>
          </w:p>
        </w:tc>
        <w:tc>
          <w:tcPr>
            <w:tcW w:w="299" w:type="pct"/>
            <w:noWrap/>
            <w:hideMark/>
          </w:tcPr>
          <w:p w14:paraId="2ACBAD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128</w:t>
            </w:r>
          </w:p>
        </w:tc>
        <w:tc>
          <w:tcPr>
            <w:tcW w:w="302" w:type="pct"/>
            <w:noWrap/>
            <w:hideMark/>
          </w:tcPr>
          <w:p w14:paraId="62D974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146</w:t>
            </w:r>
          </w:p>
        </w:tc>
        <w:tc>
          <w:tcPr>
            <w:tcW w:w="299" w:type="pct"/>
            <w:noWrap/>
            <w:hideMark/>
          </w:tcPr>
          <w:p w14:paraId="4B4F0A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169</w:t>
            </w:r>
          </w:p>
        </w:tc>
        <w:tc>
          <w:tcPr>
            <w:tcW w:w="299" w:type="pct"/>
            <w:noWrap/>
            <w:hideMark/>
          </w:tcPr>
          <w:p w14:paraId="3253E0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302</w:t>
            </w:r>
          </w:p>
        </w:tc>
        <w:tc>
          <w:tcPr>
            <w:tcW w:w="306" w:type="pct"/>
            <w:noWrap/>
            <w:hideMark/>
          </w:tcPr>
          <w:p w14:paraId="56D725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299" w:type="pct"/>
            <w:noWrap/>
            <w:hideMark/>
          </w:tcPr>
          <w:p w14:paraId="16D98F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307</w:t>
            </w:r>
          </w:p>
        </w:tc>
        <w:tc>
          <w:tcPr>
            <w:tcW w:w="305" w:type="pct"/>
            <w:noWrap/>
            <w:hideMark/>
          </w:tcPr>
          <w:p w14:paraId="33683E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232</w:t>
            </w:r>
          </w:p>
        </w:tc>
        <w:tc>
          <w:tcPr>
            <w:tcW w:w="311" w:type="pct"/>
            <w:noWrap/>
            <w:hideMark/>
          </w:tcPr>
          <w:p w14:paraId="413475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  <w:tc>
          <w:tcPr>
            <w:tcW w:w="308" w:type="pct"/>
            <w:noWrap/>
            <w:hideMark/>
          </w:tcPr>
          <w:p w14:paraId="147949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0BFE1A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2039</w:t>
            </w:r>
          </w:p>
        </w:tc>
      </w:tr>
      <w:tr w:rsidR="00CD40C1" w:rsidRPr="00ED2F49" w14:paraId="58A7EF5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F7AA5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0211060267 TOPOGRAFIA COMPUTADORIZADA DE CORNEA</w:t>
            </w:r>
          </w:p>
        </w:tc>
        <w:tc>
          <w:tcPr>
            <w:tcW w:w="299" w:type="pct"/>
            <w:noWrap/>
            <w:hideMark/>
          </w:tcPr>
          <w:p w14:paraId="0A4F1C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299" w:type="pct"/>
            <w:noWrap/>
            <w:hideMark/>
          </w:tcPr>
          <w:p w14:paraId="1813CA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308" w:type="pct"/>
            <w:noWrap/>
            <w:hideMark/>
          </w:tcPr>
          <w:p w14:paraId="4A39D2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299" w:type="pct"/>
            <w:noWrap/>
            <w:hideMark/>
          </w:tcPr>
          <w:p w14:paraId="275F53E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</w:t>
            </w:r>
          </w:p>
        </w:tc>
        <w:tc>
          <w:tcPr>
            <w:tcW w:w="302" w:type="pct"/>
            <w:noWrap/>
            <w:hideMark/>
          </w:tcPr>
          <w:p w14:paraId="0F2391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124</w:t>
            </w:r>
          </w:p>
        </w:tc>
        <w:tc>
          <w:tcPr>
            <w:tcW w:w="299" w:type="pct"/>
            <w:noWrap/>
            <w:hideMark/>
          </w:tcPr>
          <w:p w14:paraId="628447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07C2897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281</w:t>
            </w:r>
          </w:p>
        </w:tc>
        <w:tc>
          <w:tcPr>
            <w:tcW w:w="306" w:type="pct"/>
            <w:noWrap/>
            <w:hideMark/>
          </w:tcPr>
          <w:p w14:paraId="4D2165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254</w:t>
            </w:r>
          </w:p>
        </w:tc>
        <w:tc>
          <w:tcPr>
            <w:tcW w:w="299" w:type="pct"/>
            <w:noWrap/>
            <w:hideMark/>
          </w:tcPr>
          <w:p w14:paraId="153987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</w:t>
            </w:r>
          </w:p>
        </w:tc>
        <w:tc>
          <w:tcPr>
            <w:tcW w:w="305" w:type="pct"/>
            <w:noWrap/>
            <w:hideMark/>
          </w:tcPr>
          <w:p w14:paraId="5B1AE0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198</w:t>
            </w:r>
          </w:p>
        </w:tc>
        <w:tc>
          <w:tcPr>
            <w:tcW w:w="311" w:type="pct"/>
            <w:noWrap/>
            <w:hideMark/>
          </w:tcPr>
          <w:p w14:paraId="31345C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308" w:type="pct"/>
            <w:noWrap/>
            <w:hideMark/>
          </w:tcPr>
          <w:p w14:paraId="40DB3F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362230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1786</w:t>
            </w:r>
          </w:p>
        </w:tc>
      </w:tr>
      <w:tr w:rsidR="00CD40C1" w:rsidRPr="00ED2F49" w14:paraId="4F83180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964D4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0211060283 TOMOGRAFIA DE COERENCIA OPTICA</w:t>
            </w:r>
          </w:p>
        </w:tc>
        <w:tc>
          <w:tcPr>
            <w:tcW w:w="299" w:type="pct"/>
            <w:noWrap/>
            <w:hideMark/>
          </w:tcPr>
          <w:p w14:paraId="4A1F60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30CF9C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08" w:type="pct"/>
            <w:noWrap/>
            <w:hideMark/>
          </w:tcPr>
          <w:p w14:paraId="27AB83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  <w:tc>
          <w:tcPr>
            <w:tcW w:w="299" w:type="pct"/>
            <w:noWrap/>
            <w:hideMark/>
          </w:tcPr>
          <w:p w14:paraId="79F3A1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  <w:tc>
          <w:tcPr>
            <w:tcW w:w="302" w:type="pct"/>
            <w:noWrap/>
            <w:hideMark/>
          </w:tcPr>
          <w:p w14:paraId="1289AF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299" w:type="pct"/>
            <w:noWrap/>
            <w:hideMark/>
          </w:tcPr>
          <w:p w14:paraId="47137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299" w:type="pct"/>
            <w:noWrap/>
            <w:hideMark/>
          </w:tcPr>
          <w:p w14:paraId="4FCAF0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94</w:t>
            </w:r>
          </w:p>
        </w:tc>
        <w:tc>
          <w:tcPr>
            <w:tcW w:w="306" w:type="pct"/>
            <w:noWrap/>
            <w:hideMark/>
          </w:tcPr>
          <w:p w14:paraId="378613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142</w:t>
            </w:r>
          </w:p>
        </w:tc>
        <w:tc>
          <w:tcPr>
            <w:tcW w:w="299" w:type="pct"/>
            <w:noWrap/>
            <w:hideMark/>
          </w:tcPr>
          <w:p w14:paraId="2D9543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173</w:t>
            </w:r>
          </w:p>
        </w:tc>
        <w:tc>
          <w:tcPr>
            <w:tcW w:w="305" w:type="pct"/>
            <w:noWrap/>
            <w:hideMark/>
          </w:tcPr>
          <w:p w14:paraId="524D0E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179</w:t>
            </w:r>
          </w:p>
        </w:tc>
        <w:tc>
          <w:tcPr>
            <w:tcW w:w="311" w:type="pct"/>
            <w:noWrap/>
            <w:hideMark/>
          </w:tcPr>
          <w:p w14:paraId="712B76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08" w:type="pct"/>
            <w:noWrap/>
            <w:hideMark/>
          </w:tcPr>
          <w:p w14:paraId="2B69DE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  <w:tc>
          <w:tcPr>
            <w:tcW w:w="299" w:type="pct"/>
            <w:noWrap/>
            <w:hideMark/>
          </w:tcPr>
          <w:p w14:paraId="17811E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1157</w:t>
            </w:r>
          </w:p>
        </w:tc>
      </w:tr>
      <w:tr w:rsidR="00CD40C1" w:rsidRPr="00ED2F49" w14:paraId="516A49A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3ED44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0211070033 AUDIOMETRIA EM CAMPO LIVRE</w:t>
            </w:r>
          </w:p>
        </w:tc>
        <w:tc>
          <w:tcPr>
            <w:tcW w:w="299" w:type="pct"/>
            <w:noWrap/>
            <w:hideMark/>
          </w:tcPr>
          <w:p w14:paraId="4C62D0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E10D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5D969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0C06C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1523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F34D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AECB9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68A3C5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3982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94FC7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24AC48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078BF2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4AA3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48E9B59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99793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0211070041 AUDIOMETRIA TONAL LIMIAR (VIA AEREA / OSSEA)</w:t>
            </w:r>
          </w:p>
        </w:tc>
        <w:tc>
          <w:tcPr>
            <w:tcW w:w="299" w:type="pct"/>
            <w:noWrap/>
            <w:hideMark/>
          </w:tcPr>
          <w:p w14:paraId="1BCBB2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7BA2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18BE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A4426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37E38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C385F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B48E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EBCB5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8B7D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A4F63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42AF9C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660AD4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7EF0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CD40C1" w:rsidRPr="00ED2F49" w14:paraId="3126F2D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8E8C4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0211070050 AVALIACAO AUDITIVA COMPORTAMENTAL</w:t>
            </w:r>
          </w:p>
        </w:tc>
        <w:tc>
          <w:tcPr>
            <w:tcW w:w="299" w:type="pct"/>
            <w:noWrap/>
            <w:hideMark/>
          </w:tcPr>
          <w:p w14:paraId="24D34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64C9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094C9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F536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3037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D117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7722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16B316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52D8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D4EDD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5A5BE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8CB4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EA7F6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1E0AF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3E896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0211070092 AVALIACAO P/ DIAGNOSTICO DE DEFICIENCIA AUDITIVA</w:t>
            </w:r>
          </w:p>
        </w:tc>
        <w:tc>
          <w:tcPr>
            <w:tcW w:w="299" w:type="pct"/>
            <w:noWrap/>
            <w:hideMark/>
          </w:tcPr>
          <w:p w14:paraId="00292A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4995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FE831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9B818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068F37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4801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76DD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3266D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446F4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130DA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7A35D6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713B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F1F3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1D061FB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C986F4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0211070106 AVALIACAO P/ DIAGNOSTICO DIFERENCIAL DE DEFICIENCIA AUDITIVA</w:t>
            </w:r>
          </w:p>
        </w:tc>
        <w:tc>
          <w:tcPr>
            <w:tcW w:w="299" w:type="pct"/>
            <w:noWrap/>
            <w:hideMark/>
          </w:tcPr>
          <w:p w14:paraId="7EF157F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C9B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4C3E2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C3C2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5F912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5973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A789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7542F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AD31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640D87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0BCD4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33DD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C91A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57D767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EFB313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0211070149 EMISSOES OTOACUSTICAS EVOCADAS PARA TRIAGEM AUDITIVA (TESTE DA ORELHINHA)</w:t>
            </w:r>
          </w:p>
        </w:tc>
        <w:tc>
          <w:tcPr>
            <w:tcW w:w="299" w:type="pct"/>
            <w:noWrap/>
            <w:hideMark/>
          </w:tcPr>
          <w:p w14:paraId="559B78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86C78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04648B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20520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70AF3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A3D5B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EF061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56DBAE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44CBC2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57F694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29A21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A101C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671897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</w:tr>
      <w:tr w:rsidR="00CD40C1" w:rsidRPr="00ED2F49" w14:paraId="752973B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36ACE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0211070203 IMITANCIOMETRIA</w:t>
            </w:r>
          </w:p>
        </w:tc>
        <w:tc>
          <w:tcPr>
            <w:tcW w:w="299" w:type="pct"/>
            <w:noWrap/>
            <w:hideMark/>
          </w:tcPr>
          <w:p w14:paraId="319466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2365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9FB33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E544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76D9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9270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F862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BDC2C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B33C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F206A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9AAFC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FB888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5B28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2BEDCE6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4A44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0211070211 LOGOAUDIOMETRIA (LDV-IRF-LRF)</w:t>
            </w:r>
          </w:p>
        </w:tc>
        <w:tc>
          <w:tcPr>
            <w:tcW w:w="299" w:type="pct"/>
            <w:noWrap/>
            <w:hideMark/>
          </w:tcPr>
          <w:p w14:paraId="06215C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DEA4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05C9AD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BAD9C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E5105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533B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224B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FBEFA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07C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E09A5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3171D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8D9E0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8344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4B570EA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150C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0211070254 PESQUISA DE PARES CRANIANOS</w:t>
            </w:r>
          </w:p>
        </w:tc>
        <w:tc>
          <w:tcPr>
            <w:tcW w:w="299" w:type="pct"/>
            <w:noWrap/>
            <w:hideMark/>
          </w:tcPr>
          <w:p w14:paraId="0B9DDE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6ADE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8F52B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81F0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3E260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969FA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76BB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D1373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485B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FD7A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F481A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2044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FA59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319061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DA683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0211070319 SELECAO E VERIFICACAO DE BENEFICIO DO AASI</w:t>
            </w:r>
          </w:p>
        </w:tc>
        <w:tc>
          <w:tcPr>
            <w:tcW w:w="299" w:type="pct"/>
            <w:noWrap/>
            <w:hideMark/>
          </w:tcPr>
          <w:p w14:paraId="06DE26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7AF8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FAE2F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871EE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15E95F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4FE05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01D4F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F756D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6F633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E16D6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D2B69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8AD0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6357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73859C7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0B16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0211070327 TESTES ACUMETRICOS (DIAPASAO)</w:t>
            </w:r>
          </w:p>
        </w:tc>
        <w:tc>
          <w:tcPr>
            <w:tcW w:w="299" w:type="pct"/>
            <w:noWrap/>
            <w:hideMark/>
          </w:tcPr>
          <w:p w14:paraId="7E724D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1719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B33B8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326D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AACC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86708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98DA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FD24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7CC4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893B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2AF3D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C52B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10A4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19D6955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D0B35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0211070378 AVALIACAO E SELECAO PRE-CIRURGICA PARA IMPLANTE COCLEAR</w:t>
            </w:r>
          </w:p>
        </w:tc>
        <w:tc>
          <w:tcPr>
            <w:tcW w:w="299" w:type="pct"/>
            <w:noWrap/>
            <w:hideMark/>
          </w:tcPr>
          <w:p w14:paraId="4C7CBA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1C7B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AA8B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BE3F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18E33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6705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58AB7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2B655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FB4A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E63D8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77C0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6AC9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B11D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23D36E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2D29C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0211070386 MAPEAMENTO E BALANCEAMENTO DOS ELETRODOS</w:t>
            </w:r>
          </w:p>
        </w:tc>
        <w:tc>
          <w:tcPr>
            <w:tcW w:w="299" w:type="pct"/>
            <w:noWrap/>
            <w:hideMark/>
          </w:tcPr>
          <w:p w14:paraId="57A900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8F96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486EB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0B6F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BCFD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4CB4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A53A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3CA0A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09197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D21E8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E832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F4A9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09CE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D3438A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70BD5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0211070394 POTENCIAL EVOCADO ELETRICAMENTE NO SISTEMA AUDITIVO</w:t>
            </w:r>
          </w:p>
        </w:tc>
        <w:tc>
          <w:tcPr>
            <w:tcW w:w="299" w:type="pct"/>
            <w:noWrap/>
            <w:hideMark/>
          </w:tcPr>
          <w:p w14:paraId="6D1DC3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EF29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71C0E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56D4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01A0B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2882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14900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AE6B2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6D68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4379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EABDC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3F315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4E7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2CEF69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6F34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0211070408 REFLEXO ESTAPEDIANO ELICIADO ELETRICAMENTE</w:t>
            </w:r>
          </w:p>
        </w:tc>
        <w:tc>
          <w:tcPr>
            <w:tcW w:w="299" w:type="pct"/>
            <w:noWrap/>
            <w:hideMark/>
          </w:tcPr>
          <w:p w14:paraId="404071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C5D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96DD0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DAD4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08EE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B734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673F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1F7AE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DE0B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26976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0013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F645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C947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F6551BA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D6AA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0211080055 ESPIROMETRIA OU PROVA DE FUNCAO PULMONAR COMPLETA COM BRONCODILATADOR</w:t>
            </w:r>
          </w:p>
        </w:tc>
        <w:tc>
          <w:tcPr>
            <w:tcW w:w="299" w:type="pct"/>
            <w:noWrap/>
            <w:hideMark/>
          </w:tcPr>
          <w:p w14:paraId="7E50A6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0C10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DA99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47D4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BAD36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0B3C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D1B81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33EA8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D016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B036D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D9B01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98E8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0FFC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C53C6C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FD2E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0211080063 PROVA DE FUNCAO PULMONAR SIMPLES</w:t>
            </w:r>
          </w:p>
        </w:tc>
        <w:tc>
          <w:tcPr>
            <w:tcW w:w="299" w:type="pct"/>
            <w:noWrap/>
            <w:hideMark/>
          </w:tcPr>
          <w:p w14:paraId="07EAED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B87C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91895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4EED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0997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0028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B28D5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89BF0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7867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26D0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1A5B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2D82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018B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64D244A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FE050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0212010026 EXAMES PRE-TRANSFUSIONAIS I</w:t>
            </w:r>
          </w:p>
        </w:tc>
        <w:tc>
          <w:tcPr>
            <w:tcW w:w="299" w:type="pct"/>
            <w:noWrap/>
            <w:hideMark/>
          </w:tcPr>
          <w:p w14:paraId="0014C3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A1AD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081B3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CC04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FC469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039F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19BE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9B4CC5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0EEE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FD721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B312A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82605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AF65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83750D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A0E73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0212010034 EXAMES PRE-TRANSFUSIONAIS II</w:t>
            </w:r>
          </w:p>
        </w:tc>
        <w:tc>
          <w:tcPr>
            <w:tcW w:w="299" w:type="pct"/>
            <w:noWrap/>
            <w:hideMark/>
          </w:tcPr>
          <w:p w14:paraId="44D382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33C8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A9B51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9B75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0A1D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2B4E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6EE4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E32B4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3836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992F0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51F9B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8A83B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8F98A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3C8CC0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26310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0213010208 IDENTIFICACAO DO VIRUS DA HEPATITE B POR PCR (QUANTITATIVO)</w:t>
            </w:r>
          </w:p>
        </w:tc>
        <w:tc>
          <w:tcPr>
            <w:tcW w:w="299" w:type="pct"/>
            <w:noWrap/>
            <w:hideMark/>
          </w:tcPr>
          <w:p w14:paraId="1D33FEB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BE66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96772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B128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7696D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2927B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9828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054AC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79ED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FA055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501A9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BBF2D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5339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45F917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4913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0214010015 GLICEMIA CAPILAR</w:t>
            </w:r>
          </w:p>
        </w:tc>
        <w:tc>
          <w:tcPr>
            <w:tcW w:w="299" w:type="pct"/>
            <w:noWrap/>
            <w:hideMark/>
          </w:tcPr>
          <w:p w14:paraId="3380A3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16E3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E161A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0F02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7CF06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3D96F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D56B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379C6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D1DB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AECEF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EA9F4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90D0C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B0F9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8D45A4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5C5B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0214010040 TESTE RAPIDO PARA DETECCAO DE HIV NA GESTANTE OU PAI/PARCEIRO</w:t>
            </w:r>
          </w:p>
        </w:tc>
        <w:tc>
          <w:tcPr>
            <w:tcW w:w="299" w:type="pct"/>
            <w:noWrap/>
            <w:hideMark/>
          </w:tcPr>
          <w:p w14:paraId="7F2B11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4668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1326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A86E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FB0C9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330C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74E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F48CA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9236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23895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FDAEE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CF782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4C1B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090735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598FDF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0214010082 TESTE RAPIDO PARA SIFILIS NA GESTANTE OU PAI/PARCEIRO</w:t>
            </w:r>
          </w:p>
        </w:tc>
        <w:tc>
          <w:tcPr>
            <w:tcW w:w="299" w:type="pct"/>
            <w:noWrap/>
            <w:hideMark/>
          </w:tcPr>
          <w:p w14:paraId="195487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D9B3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D988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4A46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C72CA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CB58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0AA3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13922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D0D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C2C87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35DC1F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E679D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DD22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F2770F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A5F4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0214010090 TESTE RAPIDO PARA DETECCAO DE HEPATITE C</w:t>
            </w:r>
          </w:p>
        </w:tc>
        <w:tc>
          <w:tcPr>
            <w:tcW w:w="299" w:type="pct"/>
            <w:noWrap/>
            <w:hideMark/>
          </w:tcPr>
          <w:p w14:paraId="499529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728E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DCE7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A426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473A4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79E5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6103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2C06F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7632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06E8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565C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1503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3653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88A6F5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26920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0214010163 TESTE RAPIDO PARA DETECCAO DE SARS-COVID-2</w:t>
            </w:r>
          </w:p>
        </w:tc>
        <w:tc>
          <w:tcPr>
            <w:tcW w:w="299" w:type="pct"/>
            <w:noWrap/>
            <w:hideMark/>
          </w:tcPr>
          <w:p w14:paraId="7DBCAA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DC2A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507A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70FF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A055F1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1E77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E33F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B1A69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43EF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C5161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90AFA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3A09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96C1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3A6F5A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DF4C8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0214010171 TESTE RAPIDO PARA AVALIACAO DE CONTATOS DE HANSENIASE</w:t>
            </w:r>
          </w:p>
        </w:tc>
        <w:tc>
          <w:tcPr>
            <w:tcW w:w="299" w:type="pct"/>
            <w:noWrap/>
            <w:hideMark/>
          </w:tcPr>
          <w:p w14:paraId="7E86C5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4676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141FC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B78A2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DEFF6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CA76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3388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F045D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91B2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17D13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65D90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E7239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684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194248E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2B96A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0214010295 TESTE RAPIDO PARA DETECCAO DE ANTICORPOS CONTRA O VIRUS DA HEPATITE C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PARA POPULACAO GERAL (EXC</w:t>
            </w:r>
          </w:p>
        </w:tc>
        <w:tc>
          <w:tcPr>
            <w:tcW w:w="299" w:type="pct"/>
            <w:noWrap/>
            <w:hideMark/>
          </w:tcPr>
          <w:p w14:paraId="4E4091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1E0EC1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24BD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83F2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BEA26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C5A3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1B1B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FECCA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1AF6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76E0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67C82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19F61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74AD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FD80C1A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F28E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0301010030 CONSULTA DE PROFISSIONAIS DE NIVEL SUPERIOR NA ATENCAO PRIMARIA (EXCETO MEDICO)</w:t>
            </w:r>
          </w:p>
        </w:tc>
        <w:tc>
          <w:tcPr>
            <w:tcW w:w="299" w:type="pct"/>
            <w:noWrap/>
            <w:hideMark/>
          </w:tcPr>
          <w:p w14:paraId="5A401F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0833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AB075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9F93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ADC9A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210D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1772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7D72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9C50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7C2D3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3F64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30F79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C3F6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64705A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54F4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0301010048 CONSULTA DE PROFISSIONAIS DE NIVEL SUPERIOR NA ATENCAO ESPECIALIZADA (EXCETO MEDICO)</w:t>
            </w:r>
          </w:p>
        </w:tc>
        <w:tc>
          <w:tcPr>
            <w:tcW w:w="299" w:type="pct"/>
            <w:noWrap/>
            <w:hideMark/>
          </w:tcPr>
          <w:p w14:paraId="4C38F7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08CFD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E4B6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036E7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568C2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F0605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51ED5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AFA1E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8357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1D109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B6EC3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35DD8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53DC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1E9EA88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B112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0301010064 CONSULTA MEDICA EM ATENCAO PRIMARIA</w:t>
            </w:r>
          </w:p>
        </w:tc>
        <w:tc>
          <w:tcPr>
            <w:tcW w:w="299" w:type="pct"/>
            <w:noWrap/>
            <w:hideMark/>
          </w:tcPr>
          <w:p w14:paraId="4D23F2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12F8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DCA49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82D6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5A79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E4C61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9147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6D71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9B59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9BD2E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99F24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4C94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EC70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95F7E3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B309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0301010072 CONSULTA MEDICA EM ATENCAO ESPECIALIZADA</w:t>
            </w:r>
          </w:p>
        </w:tc>
        <w:tc>
          <w:tcPr>
            <w:tcW w:w="299" w:type="pct"/>
            <w:noWrap/>
            <w:hideMark/>
          </w:tcPr>
          <w:p w14:paraId="3A89B6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03135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08" w:type="pct"/>
            <w:noWrap/>
            <w:hideMark/>
          </w:tcPr>
          <w:p w14:paraId="0AE9F3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299" w:type="pct"/>
            <w:noWrap/>
            <w:hideMark/>
          </w:tcPr>
          <w:p w14:paraId="4C2D9E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2" w:type="pct"/>
            <w:noWrap/>
            <w:hideMark/>
          </w:tcPr>
          <w:p w14:paraId="0D1CF9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BA743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99" w:type="pct"/>
            <w:noWrap/>
            <w:hideMark/>
          </w:tcPr>
          <w:p w14:paraId="4AC7EC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6" w:type="pct"/>
            <w:noWrap/>
            <w:hideMark/>
          </w:tcPr>
          <w:p w14:paraId="72C174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noWrap/>
            <w:hideMark/>
          </w:tcPr>
          <w:p w14:paraId="02AFAD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  <w:tc>
          <w:tcPr>
            <w:tcW w:w="305" w:type="pct"/>
            <w:noWrap/>
            <w:hideMark/>
          </w:tcPr>
          <w:p w14:paraId="2898FB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311" w:type="pct"/>
            <w:noWrap/>
            <w:hideMark/>
          </w:tcPr>
          <w:p w14:paraId="0FE700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C1495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CB726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556</w:t>
            </w:r>
          </w:p>
        </w:tc>
      </w:tr>
      <w:tr w:rsidR="00CD40C1" w:rsidRPr="00ED2F49" w14:paraId="13223B9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7906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0301010102 CONSULTA PARA DIAGNOSTICO/REAVALIACAO DE GLAUCOMA (TONOMETRIA, FUNDOSCOPIA E CAMPIMETRIA)</w:t>
            </w:r>
          </w:p>
        </w:tc>
        <w:tc>
          <w:tcPr>
            <w:tcW w:w="299" w:type="pct"/>
            <w:noWrap/>
            <w:hideMark/>
          </w:tcPr>
          <w:p w14:paraId="50EEC7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735B4F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1102F9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3A1CAD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79321B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1252E9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11C1C5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1BF95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DE883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1C10CC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4B8DDA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1C1077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ED52C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107</w:t>
            </w:r>
          </w:p>
        </w:tc>
      </w:tr>
      <w:tr w:rsidR="00CD40C1" w:rsidRPr="00ED2F49" w14:paraId="375518E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355873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0301010110 CONSULTA PRE-NATAL</w:t>
            </w:r>
          </w:p>
        </w:tc>
        <w:tc>
          <w:tcPr>
            <w:tcW w:w="299" w:type="pct"/>
            <w:noWrap/>
            <w:hideMark/>
          </w:tcPr>
          <w:p w14:paraId="233053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FFE9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B966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9618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F3C64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DA3F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BB23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34BA8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8659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52AA7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07608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32BF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4D9EC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344964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A9C99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0301010200 AVALIACAO CLINICA PARA DIAGNOSTICO DE DOENCAS RARAS - EIXO I: 2- DEFICIENCIA INTELECTUAL</w:t>
            </w:r>
          </w:p>
        </w:tc>
        <w:tc>
          <w:tcPr>
            <w:tcW w:w="299" w:type="pct"/>
            <w:noWrap/>
            <w:hideMark/>
          </w:tcPr>
          <w:p w14:paraId="4AA74D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5A77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AFEA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CA82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0232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594F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43B9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82E5C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9AA2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855D1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F4060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CC2E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1302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66BE82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946254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0301010226 ACONSELHAMENTO GENETICO</w:t>
            </w:r>
          </w:p>
        </w:tc>
        <w:tc>
          <w:tcPr>
            <w:tcW w:w="299" w:type="pct"/>
            <w:noWrap/>
            <w:hideMark/>
          </w:tcPr>
          <w:p w14:paraId="63117F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59B4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965E6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48AD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02631F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5790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6060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273CC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887B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1EA75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AD1E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E66EB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76EC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7A48D3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4B733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0301010307 TELECONSULTA MEDICA NA ATENCAO ESPECIALIZADA</w:t>
            </w:r>
          </w:p>
        </w:tc>
        <w:tc>
          <w:tcPr>
            <w:tcW w:w="299" w:type="pct"/>
            <w:noWrap/>
            <w:hideMark/>
          </w:tcPr>
          <w:p w14:paraId="034B52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B3A0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22BE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0FF9C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92DC5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F2FF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45B5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16326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CE2D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C200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8AB54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FDF27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0902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31A5B8B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C9C11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0301030014 SAMU 192:ATENDIMENTO DAS CHAMADAS RECEBIDAS PELA CENTRAL DE REGULACAO DAS URGENCIAS</w:t>
            </w:r>
          </w:p>
        </w:tc>
        <w:tc>
          <w:tcPr>
            <w:tcW w:w="299" w:type="pct"/>
            <w:noWrap/>
            <w:hideMark/>
          </w:tcPr>
          <w:p w14:paraId="0D0212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79B1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E99FA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3732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495B8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E1E4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080A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E7918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A483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50ED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BA839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A685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57E9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A895CE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ACA0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0301030081 ATENDIMENTO PRE-HOSPITALAR MOVEL PELO SAMU 192: SALVAMENTO E RESGATE (AMBULANCIA TIPO C)</w:t>
            </w:r>
          </w:p>
        </w:tc>
        <w:tc>
          <w:tcPr>
            <w:tcW w:w="299" w:type="pct"/>
            <w:noWrap/>
            <w:hideMark/>
          </w:tcPr>
          <w:p w14:paraId="229DA0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209F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8104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83E3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0C300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E8AB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FF54E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CAEE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219E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B767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EF854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D3CA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1292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AF2CE7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BE184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0301030103 SAMU 192: ATENDIMENTO PRE-HOSPITALAR MOVEL REALIZADO PELA EQUIPE DE SUPORTE BASICO DE VIDA TERRESTRE</w:t>
            </w:r>
          </w:p>
        </w:tc>
        <w:tc>
          <w:tcPr>
            <w:tcW w:w="299" w:type="pct"/>
            <w:noWrap/>
            <w:hideMark/>
          </w:tcPr>
          <w:p w14:paraId="51B677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15E7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6759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EF02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23F971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C94C0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9873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810E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062D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201A5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42E1F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78B7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9CD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31EC2A0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E691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0301030189 SAMU 192: TRANSPORTE INTER-HOSPITALAR PELA UNIDADE DE SUPORET BASICO DE VIDA TERRESTRE (USB)</w:t>
            </w:r>
          </w:p>
        </w:tc>
        <w:tc>
          <w:tcPr>
            <w:tcW w:w="299" w:type="pct"/>
            <w:noWrap/>
            <w:hideMark/>
          </w:tcPr>
          <w:p w14:paraId="3B7918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BC12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2A42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5838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6947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DFF1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F4BB6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6A1C6C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541B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B9BC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07942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F5CD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C83E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23A495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1D40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0301060029 ATENDIMENTO DE URGENCIA C/ OBSERVACAO ATE 24 HORAS EM ATENCAO ESPECIALIZADA</w:t>
            </w:r>
          </w:p>
        </w:tc>
        <w:tc>
          <w:tcPr>
            <w:tcW w:w="299" w:type="pct"/>
            <w:noWrap/>
            <w:hideMark/>
          </w:tcPr>
          <w:p w14:paraId="034AE5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B4652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3C695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6B5C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5C7DF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FCEA0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F627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525229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51F59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ECA3B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7F4C47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2C69388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AACA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18674BB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1C6AF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0301060061 ATENDIMENTO DE URGENCIA EM ATENCAO ESPECIALIZADA</w:t>
            </w:r>
          </w:p>
        </w:tc>
        <w:tc>
          <w:tcPr>
            <w:tcW w:w="299" w:type="pct"/>
            <w:noWrap/>
            <w:hideMark/>
          </w:tcPr>
          <w:p w14:paraId="4A416AB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A6C8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6CFC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F280C5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6D41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7440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DB4E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4D79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3903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7566C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9954E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FBAE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5FD4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1F24D43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CFE3C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0301060096 ATENDIMENTO MEDICO EM UNIDADE DE PRONTO ATENDIMENTO</w:t>
            </w:r>
          </w:p>
        </w:tc>
        <w:tc>
          <w:tcPr>
            <w:tcW w:w="299" w:type="pct"/>
            <w:noWrap/>
            <w:hideMark/>
          </w:tcPr>
          <w:p w14:paraId="3B6203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24F7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74A71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DDF55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BD01F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5A60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82B14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7CE78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7000C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7F536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752E36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8E3ED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B1351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CD40C1" w:rsidRPr="00ED2F49" w14:paraId="56A2E5A0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EF33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0301060100 ATENDIMENTO ORTOPEDICO COM IMOBILIZACAO PROVISORIA</w:t>
            </w:r>
          </w:p>
        </w:tc>
        <w:tc>
          <w:tcPr>
            <w:tcW w:w="299" w:type="pct"/>
            <w:noWrap/>
            <w:hideMark/>
          </w:tcPr>
          <w:p w14:paraId="0D9B761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0CF2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BFAB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2FDE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E89D3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87320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3B282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024544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366511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E5946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201FC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13C2E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CC117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CD40C1" w:rsidRPr="00ED2F49" w14:paraId="74C19CA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50018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0301060118 ACOLHIMENTO COM CLASSIFICACAO DE RISCO</w:t>
            </w:r>
          </w:p>
        </w:tc>
        <w:tc>
          <w:tcPr>
            <w:tcW w:w="299" w:type="pct"/>
            <w:noWrap/>
            <w:hideMark/>
          </w:tcPr>
          <w:p w14:paraId="12570F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30F4C6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08" w:type="pct"/>
            <w:noWrap/>
            <w:hideMark/>
          </w:tcPr>
          <w:p w14:paraId="397CE3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07210A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02" w:type="pct"/>
            <w:noWrap/>
            <w:hideMark/>
          </w:tcPr>
          <w:p w14:paraId="1997EB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7444AD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noWrap/>
            <w:hideMark/>
          </w:tcPr>
          <w:p w14:paraId="09B7BC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6" w:type="pct"/>
            <w:noWrap/>
            <w:hideMark/>
          </w:tcPr>
          <w:p w14:paraId="68BC01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99" w:type="pct"/>
            <w:noWrap/>
            <w:hideMark/>
          </w:tcPr>
          <w:p w14:paraId="0F876B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5" w:type="pct"/>
            <w:noWrap/>
            <w:hideMark/>
          </w:tcPr>
          <w:p w14:paraId="59269E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311" w:type="pct"/>
            <w:noWrap/>
            <w:hideMark/>
          </w:tcPr>
          <w:p w14:paraId="39A0F3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8" w:type="pct"/>
            <w:noWrap/>
            <w:hideMark/>
          </w:tcPr>
          <w:p w14:paraId="6EB829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99" w:type="pct"/>
            <w:noWrap/>
            <w:hideMark/>
          </w:tcPr>
          <w:p w14:paraId="2A1EA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415</w:t>
            </w:r>
          </w:p>
        </w:tc>
      </w:tr>
      <w:tr w:rsidR="00CD40C1" w:rsidRPr="00ED2F49" w14:paraId="6B9C02A2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A2FC9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0301070032 ACOMPANHAMENTO DE PACIENTE P/ ADAPTACAO DE APARELHO DE AMPLIFICACAO SONORA INDIVIDUAL (AASI) UNI / B</w:t>
            </w:r>
          </w:p>
        </w:tc>
        <w:tc>
          <w:tcPr>
            <w:tcW w:w="299" w:type="pct"/>
            <w:noWrap/>
            <w:hideMark/>
          </w:tcPr>
          <w:p w14:paraId="01C041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9D00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3188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04AEE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5A8993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09DA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0A51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7E120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AD76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39718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69E89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6B1754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0262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729511F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1DFD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0301070075 ATENDIMENTO / ACOMPANHAMENTO DE PACIENTE EM REABILITACAO DO DESENVOLVIMENTO NEUROPSICOMOTOR</w:t>
            </w:r>
          </w:p>
        </w:tc>
        <w:tc>
          <w:tcPr>
            <w:tcW w:w="299" w:type="pct"/>
            <w:noWrap/>
            <w:hideMark/>
          </w:tcPr>
          <w:p w14:paraId="289CCD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876</w:t>
            </w:r>
          </w:p>
        </w:tc>
        <w:tc>
          <w:tcPr>
            <w:tcW w:w="299" w:type="pct"/>
            <w:noWrap/>
            <w:hideMark/>
          </w:tcPr>
          <w:p w14:paraId="228563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1066</w:t>
            </w:r>
          </w:p>
        </w:tc>
        <w:tc>
          <w:tcPr>
            <w:tcW w:w="308" w:type="pct"/>
            <w:noWrap/>
            <w:hideMark/>
          </w:tcPr>
          <w:p w14:paraId="7248D1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914</w:t>
            </w:r>
          </w:p>
        </w:tc>
        <w:tc>
          <w:tcPr>
            <w:tcW w:w="299" w:type="pct"/>
            <w:noWrap/>
            <w:hideMark/>
          </w:tcPr>
          <w:p w14:paraId="6EA719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1041</w:t>
            </w:r>
          </w:p>
        </w:tc>
        <w:tc>
          <w:tcPr>
            <w:tcW w:w="302" w:type="pct"/>
            <w:noWrap/>
            <w:hideMark/>
          </w:tcPr>
          <w:p w14:paraId="1B7A8E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888</w:t>
            </w:r>
          </w:p>
        </w:tc>
        <w:tc>
          <w:tcPr>
            <w:tcW w:w="299" w:type="pct"/>
            <w:noWrap/>
            <w:hideMark/>
          </w:tcPr>
          <w:p w14:paraId="47B7BE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1040</w:t>
            </w:r>
          </w:p>
        </w:tc>
        <w:tc>
          <w:tcPr>
            <w:tcW w:w="299" w:type="pct"/>
            <w:noWrap/>
            <w:hideMark/>
          </w:tcPr>
          <w:p w14:paraId="6F1F7C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1009</w:t>
            </w:r>
          </w:p>
        </w:tc>
        <w:tc>
          <w:tcPr>
            <w:tcW w:w="306" w:type="pct"/>
            <w:noWrap/>
            <w:hideMark/>
          </w:tcPr>
          <w:p w14:paraId="2609D5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978</w:t>
            </w:r>
          </w:p>
        </w:tc>
        <w:tc>
          <w:tcPr>
            <w:tcW w:w="299" w:type="pct"/>
            <w:noWrap/>
            <w:hideMark/>
          </w:tcPr>
          <w:p w14:paraId="626139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1016</w:t>
            </w:r>
          </w:p>
        </w:tc>
        <w:tc>
          <w:tcPr>
            <w:tcW w:w="305" w:type="pct"/>
            <w:noWrap/>
            <w:hideMark/>
          </w:tcPr>
          <w:p w14:paraId="46EE3B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1036</w:t>
            </w:r>
          </w:p>
        </w:tc>
        <w:tc>
          <w:tcPr>
            <w:tcW w:w="311" w:type="pct"/>
            <w:noWrap/>
            <w:hideMark/>
          </w:tcPr>
          <w:p w14:paraId="3C5B30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848</w:t>
            </w:r>
          </w:p>
        </w:tc>
        <w:tc>
          <w:tcPr>
            <w:tcW w:w="308" w:type="pct"/>
            <w:noWrap/>
            <w:hideMark/>
          </w:tcPr>
          <w:p w14:paraId="1155A2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793</w:t>
            </w:r>
          </w:p>
        </w:tc>
        <w:tc>
          <w:tcPr>
            <w:tcW w:w="299" w:type="pct"/>
            <w:noWrap/>
            <w:hideMark/>
          </w:tcPr>
          <w:p w14:paraId="1D44C7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11505</w:t>
            </w:r>
          </w:p>
        </w:tc>
      </w:tr>
      <w:tr w:rsidR="00CD40C1" w:rsidRPr="00ED2F49" w14:paraId="329F6C3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DE2AA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0301070113 TERAPIA FONOAUDIOLOGICA INDIVIDUAL</w:t>
            </w:r>
          </w:p>
        </w:tc>
        <w:tc>
          <w:tcPr>
            <w:tcW w:w="299" w:type="pct"/>
            <w:noWrap/>
            <w:hideMark/>
          </w:tcPr>
          <w:p w14:paraId="751857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41D692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FAECC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FECFB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170B4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BD7C6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DF320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8FA1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6125D7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03C5E8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5A7865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57D1799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1A3306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</w:tr>
      <w:tr w:rsidR="00CD40C1" w:rsidRPr="00ED2F49" w14:paraId="7833EFA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07CAE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0301070121 TRATAMENTO INTENSIVO DE PACIENTE EM REABILITACAO FISICA (1 TURNO PACIENTE- DIA - 20 ATENDIMENTOS-M</w:t>
            </w:r>
          </w:p>
        </w:tc>
        <w:tc>
          <w:tcPr>
            <w:tcW w:w="299" w:type="pct"/>
            <w:noWrap/>
            <w:hideMark/>
          </w:tcPr>
          <w:p w14:paraId="2AFF03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434AB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391C0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9A208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82C10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D8B8D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B432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350008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D4C01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47E5C2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4631D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798042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86D8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CD40C1" w:rsidRPr="00ED2F49" w14:paraId="5FE9D38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7E462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0301070172 MANUTENCAO DA PROTESE DE IMPLANTE COCLEAR</w:t>
            </w:r>
          </w:p>
        </w:tc>
        <w:tc>
          <w:tcPr>
            <w:tcW w:w="299" w:type="pct"/>
            <w:noWrap/>
            <w:hideMark/>
          </w:tcPr>
          <w:p w14:paraId="3655B6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52F4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6949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041F8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F464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BEF5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E040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2892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91CB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38D6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7972B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72AA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FBC6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C5085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8642CE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0301070199 ACOMPANHAMENTO DE PACIENTE COM IMPLANTE COCLEAR</w:t>
            </w:r>
          </w:p>
        </w:tc>
        <w:tc>
          <w:tcPr>
            <w:tcW w:w="299" w:type="pct"/>
            <w:noWrap/>
            <w:hideMark/>
          </w:tcPr>
          <w:p w14:paraId="261C15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72B3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16DB4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A474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0933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12DA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5983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1CE74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E2470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DCB60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E4BD9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E11A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C6E8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169958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DCF7B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0301080232 ACOLHIMENTO INICIAL POR CENTRO DE ATENCAO PSICOSSOCIAL</w:t>
            </w:r>
          </w:p>
        </w:tc>
        <w:tc>
          <w:tcPr>
            <w:tcW w:w="299" w:type="pct"/>
            <w:noWrap/>
            <w:hideMark/>
          </w:tcPr>
          <w:p w14:paraId="721753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ED84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FBFE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6B44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5276C6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7580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C1695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8F362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2273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A730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FD4A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1AA8C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C9AF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D44E10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9A17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0301100012 ADMINISTRACAO DE MEDICAMENTOS NA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ATENCAO ESPECIALIZADA.</w:t>
            </w:r>
          </w:p>
        </w:tc>
        <w:tc>
          <w:tcPr>
            <w:tcW w:w="299" w:type="pct"/>
            <w:noWrap/>
            <w:hideMark/>
          </w:tcPr>
          <w:p w14:paraId="649424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</w:t>
            </w:r>
          </w:p>
        </w:tc>
        <w:tc>
          <w:tcPr>
            <w:tcW w:w="299" w:type="pct"/>
            <w:noWrap/>
            <w:hideMark/>
          </w:tcPr>
          <w:p w14:paraId="224941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5187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D7B6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F8544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6AA8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7FF8F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23498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D02D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B641A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A6BF4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A8689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56DC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2B9CFB7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79782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0301100039 AFERICAO DE PRESSAO ARTERIAL</w:t>
            </w:r>
          </w:p>
        </w:tc>
        <w:tc>
          <w:tcPr>
            <w:tcW w:w="299" w:type="pct"/>
            <w:noWrap/>
            <w:hideMark/>
          </w:tcPr>
          <w:p w14:paraId="5D0322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5E83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30F737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19B3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01361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29883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00111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41543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ED36D3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11C5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4CCD6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1151A1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3B401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4F69B53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067532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0301100055 CATETERISMO VESICAL DE DEMORA</w:t>
            </w:r>
          </w:p>
        </w:tc>
        <w:tc>
          <w:tcPr>
            <w:tcW w:w="299" w:type="pct"/>
            <w:noWrap/>
            <w:hideMark/>
          </w:tcPr>
          <w:p w14:paraId="56EDD9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DD051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DBCA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E21B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42F6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058D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14FB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07C2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CF2A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8915C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894E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9A90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A509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129A22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55A9A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0301100101 INALACAO / NEBULIZACAO</w:t>
            </w:r>
          </w:p>
        </w:tc>
        <w:tc>
          <w:tcPr>
            <w:tcW w:w="299" w:type="pct"/>
            <w:noWrap/>
            <w:hideMark/>
          </w:tcPr>
          <w:p w14:paraId="1FF1D3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3DBA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A2FA4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CCE6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FB28C3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B924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BFA2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B71F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3817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CE3A2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3ECF9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2F20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F997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77D63C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3F19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0301100179 SONDAGEM GASTRICA</w:t>
            </w:r>
          </w:p>
        </w:tc>
        <w:tc>
          <w:tcPr>
            <w:tcW w:w="299" w:type="pct"/>
            <w:noWrap/>
            <w:hideMark/>
          </w:tcPr>
          <w:p w14:paraId="30B586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FF3E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0BC5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AA658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056E9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7077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A2E2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E28C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3B1B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28FF5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7C75E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903A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14D0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65C541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6A7F5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0301100195 ADMINISTRACAO DE MEDICAMENTOS POR VIA ENDOVENOSA</w:t>
            </w:r>
          </w:p>
        </w:tc>
        <w:tc>
          <w:tcPr>
            <w:tcW w:w="299" w:type="pct"/>
            <w:noWrap/>
            <w:hideMark/>
          </w:tcPr>
          <w:p w14:paraId="60A444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8F569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19D2BF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FDB4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541311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939C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0BE84A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9733C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EC85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C5B8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3C4C6C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AFB59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7B0D8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</w:tr>
      <w:tr w:rsidR="00CD40C1" w:rsidRPr="00ED2F49" w14:paraId="4C7FBB1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13D92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0301100209 ADMINISTRACAO DE MEDICAMENTOS POR VIA INTRAMUSCULAR</w:t>
            </w:r>
          </w:p>
        </w:tc>
        <w:tc>
          <w:tcPr>
            <w:tcW w:w="299" w:type="pct"/>
            <w:noWrap/>
            <w:hideMark/>
          </w:tcPr>
          <w:p w14:paraId="277E16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338B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37C29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532E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B2390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E6CFF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8879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CA792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BD8F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2A3AF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32EA8C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6B2B03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C2E6F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</w:tr>
      <w:tr w:rsidR="00CD40C1" w:rsidRPr="00ED2F49" w14:paraId="4262EB1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38F0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0301100217 ADMINISTRACAO DE MEDICAMENTOS POR VIA ORAL</w:t>
            </w:r>
          </w:p>
        </w:tc>
        <w:tc>
          <w:tcPr>
            <w:tcW w:w="299" w:type="pct"/>
            <w:noWrap/>
            <w:hideMark/>
          </w:tcPr>
          <w:p w14:paraId="326080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B2B7A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E0E88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93C8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8A9A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4455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8BA1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C1BD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9357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B8F7B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A93D0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3A55A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97FAE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3AF193B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E260D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0301100225 ADMINISTRACAO DE MEDICAMENTOS POR VIA SUBCUTANEA (SC)</w:t>
            </w:r>
          </w:p>
        </w:tc>
        <w:tc>
          <w:tcPr>
            <w:tcW w:w="299" w:type="pct"/>
            <w:noWrap/>
            <w:hideMark/>
          </w:tcPr>
          <w:p w14:paraId="72A935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7088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220F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AC56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78C19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B726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55DB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D1C7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E77C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AA56C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73306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8AAA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B1BE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EC0A0F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BDAE9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0301100233 ADMINISTRACAO TOPICA DE MEDICAMENTO(S)</w:t>
            </w:r>
          </w:p>
        </w:tc>
        <w:tc>
          <w:tcPr>
            <w:tcW w:w="299" w:type="pct"/>
            <w:noWrap/>
            <w:hideMark/>
          </w:tcPr>
          <w:p w14:paraId="67E0F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CA498C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686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E2C5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6CA1E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0627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2C4D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4957A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927E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0326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3EB21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78C3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F09C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7FA5B4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EBE3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0301100284 CURATIVO SIMPLES</w:t>
            </w:r>
          </w:p>
        </w:tc>
        <w:tc>
          <w:tcPr>
            <w:tcW w:w="299" w:type="pct"/>
            <w:noWrap/>
            <w:hideMark/>
          </w:tcPr>
          <w:p w14:paraId="5A72097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E301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B257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DA40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E068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0DB4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DEE9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3B4A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BD14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4CECD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B03D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265A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A624B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2CF985B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8CD65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0301130019 AVALIACAO CLINICA E ELETRONICA DE DISPOSITIVO ELETRICO CARDIACO IMPLANTAVEL</w:t>
            </w:r>
          </w:p>
        </w:tc>
        <w:tc>
          <w:tcPr>
            <w:tcW w:w="299" w:type="pct"/>
            <w:noWrap/>
            <w:hideMark/>
          </w:tcPr>
          <w:p w14:paraId="180875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8796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A4D2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2420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EE4A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BCFC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1E61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E7D2F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8F239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554DD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BB9D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841A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FDE9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F58BB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8C3D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0301130060 ACOMPANHAMENTO MULTIPROFISSIONA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L EM DRC ESTAGIO 05 PRE DIALISE</w:t>
            </w:r>
          </w:p>
        </w:tc>
        <w:tc>
          <w:tcPr>
            <w:tcW w:w="299" w:type="pct"/>
            <w:noWrap/>
            <w:hideMark/>
          </w:tcPr>
          <w:p w14:paraId="4E2097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536557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1E421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7F6CF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272F2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CD25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F2C86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A2F6A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2335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59C505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67FC2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E4C54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14A6D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08189A6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1611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0302020020 ATENDIMENTO FISIOTERAPEUTICO EM PACIENTE ONCOLOGICO CLINICO</w:t>
            </w:r>
          </w:p>
        </w:tc>
        <w:tc>
          <w:tcPr>
            <w:tcW w:w="299" w:type="pct"/>
            <w:noWrap/>
            <w:hideMark/>
          </w:tcPr>
          <w:p w14:paraId="5BB4B7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F019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FF69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855E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77C84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4EFE98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182CD7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B4930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11DEF7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31CCE8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D0C84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31BB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FEE8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</w:tr>
      <w:tr w:rsidR="00CD40C1" w:rsidRPr="00ED2F49" w14:paraId="7A65ABD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E93CC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0302020039 ATENDIMENTO FISIOTERAPEUTICO EM PACIENTE NO PRE E POS CIRURGIA ONCOLOGICA</w:t>
            </w:r>
          </w:p>
        </w:tc>
        <w:tc>
          <w:tcPr>
            <w:tcW w:w="299" w:type="pct"/>
            <w:noWrap/>
            <w:hideMark/>
          </w:tcPr>
          <w:p w14:paraId="38CDDF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4CF694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8" w:type="pct"/>
            <w:noWrap/>
            <w:hideMark/>
          </w:tcPr>
          <w:p w14:paraId="2AA147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0851BE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2" w:type="pct"/>
            <w:noWrap/>
            <w:hideMark/>
          </w:tcPr>
          <w:p w14:paraId="43000E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4BAB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F73C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8DCD0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39FE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DE08F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AEC22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3FE79A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33103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</w:t>
            </w:r>
          </w:p>
        </w:tc>
      </w:tr>
      <w:tr w:rsidR="00CD40C1" w:rsidRPr="00ED2F49" w14:paraId="768502BF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7DCA8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0302040021 ATENDIMENTO FISIOTERAPEUTICO EM PACIENTE COM TRANSTORNO RESPIRATORIO SEM COMPLICACOES SISTEMICAS</w:t>
            </w:r>
          </w:p>
        </w:tc>
        <w:tc>
          <w:tcPr>
            <w:tcW w:w="299" w:type="pct"/>
            <w:noWrap/>
            <w:hideMark/>
          </w:tcPr>
          <w:p w14:paraId="59CF16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9A34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D6FB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6D98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9097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1CC6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FCCD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677E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674F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F6F8C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57B70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996D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7FE01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739E4A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C74B6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0302050019 ATENDIMENTO FISIOTERAPEUTICO EM PACIENTES NO PRE E POS-OPERATORIO NAS DISFUNCOES MUSCULO ESQUE</w:t>
            </w:r>
          </w:p>
        </w:tc>
        <w:tc>
          <w:tcPr>
            <w:tcW w:w="299" w:type="pct"/>
            <w:noWrap/>
            <w:hideMark/>
          </w:tcPr>
          <w:p w14:paraId="63A580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30F1D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BA91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59D3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1913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0320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06F5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0A36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D791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0E841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2AD4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177A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BBD7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1B9024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06EE8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0302050027 ATENDIMENTO FISIOTERAPEUTICO NAS ALTERACOES MOTORAS</w:t>
            </w:r>
          </w:p>
        </w:tc>
        <w:tc>
          <w:tcPr>
            <w:tcW w:w="299" w:type="pct"/>
            <w:noWrap/>
            <w:hideMark/>
          </w:tcPr>
          <w:p w14:paraId="2BF9B2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50CC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CA53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02CE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3EB0DE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4B10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4BC0A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CF704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8324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11FDA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E1D70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A7DAB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26B3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674CC9F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9993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0302060030 ATENDIMENTO FISIOTERAPEUTICO NAS DESORDENS DO DESENVOLVIMENTO NEURO MOTOR</w:t>
            </w:r>
          </w:p>
        </w:tc>
        <w:tc>
          <w:tcPr>
            <w:tcW w:w="299" w:type="pct"/>
            <w:noWrap/>
            <w:hideMark/>
          </w:tcPr>
          <w:p w14:paraId="6BC1F4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D5DD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9AB13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306FD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E388D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931B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58807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32A30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491E5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C3069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560B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FD2C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9EDB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6418E9E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ECBB5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0303020016 PULSOTERAPIA I (POR APLICACAO)</w:t>
            </w:r>
          </w:p>
        </w:tc>
        <w:tc>
          <w:tcPr>
            <w:tcW w:w="299" w:type="pct"/>
            <w:noWrap/>
            <w:hideMark/>
          </w:tcPr>
          <w:p w14:paraId="1FDA90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E57C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4F18E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E930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9F7FB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6C77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33DD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CC14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2F1C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F729F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B5DD6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F247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A9D3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35A3ED0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D225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0303050012 ACOMPANHAMENTO E AVALIACAO DE GLAUCOMA POR FUNDOSCOPIA E TONOMETRIA</w:t>
            </w:r>
          </w:p>
        </w:tc>
        <w:tc>
          <w:tcPr>
            <w:tcW w:w="299" w:type="pct"/>
            <w:noWrap/>
            <w:hideMark/>
          </w:tcPr>
          <w:p w14:paraId="5AF940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273B2A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8" w:type="pct"/>
            <w:noWrap/>
            <w:hideMark/>
          </w:tcPr>
          <w:p w14:paraId="23D253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56D31C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2" w:type="pct"/>
            <w:noWrap/>
            <w:hideMark/>
          </w:tcPr>
          <w:p w14:paraId="7BFDE3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561009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40461C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06" w:type="pct"/>
            <w:noWrap/>
            <w:hideMark/>
          </w:tcPr>
          <w:p w14:paraId="5CB956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4D3639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344493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11" w:type="pct"/>
            <w:noWrap/>
            <w:hideMark/>
          </w:tcPr>
          <w:p w14:paraId="45D51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noWrap/>
            <w:hideMark/>
          </w:tcPr>
          <w:p w14:paraId="1A74A6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082CB1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</w:tr>
      <w:tr w:rsidR="00CD40C1" w:rsidRPr="00ED2F49" w14:paraId="577FE28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C8DC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0303050039 TRATAMENTO OFTALMOLOGICO DE PACIENTE C/ GLAUCOMA BINOCULAR (1¶Ý LINHA )</w:t>
            </w:r>
          </w:p>
        </w:tc>
        <w:tc>
          <w:tcPr>
            <w:tcW w:w="299" w:type="pct"/>
            <w:noWrap/>
            <w:hideMark/>
          </w:tcPr>
          <w:p w14:paraId="70C460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8AE7D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9192A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7694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11E20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CF50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B432F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B75BB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B905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B070D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8D40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E01D3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71D3B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65804EA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22571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0303050047 TRATAMENTO OFTALMOLOGICO DE PACIENTE C/ GLAUCOMA BINOCULAR (2¶Ý LINHA)</w:t>
            </w:r>
          </w:p>
        </w:tc>
        <w:tc>
          <w:tcPr>
            <w:tcW w:w="299" w:type="pct"/>
            <w:noWrap/>
            <w:hideMark/>
          </w:tcPr>
          <w:p w14:paraId="207500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39A55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D2F2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BD48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158DAC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324F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0177FA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088FA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EE3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4A5529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02E6F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068B5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C05CC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CD40C1" w:rsidRPr="00ED2F49" w14:paraId="4CC4F7BA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65673C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0303050055 TRATAMENTO OFTALMOLOGICO DE PACIENTE C/ GLAUCOMA BINOCULAR (3 ¶Ý LINHA)</w:t>
            </w:r>
          </w:p>
        </w:tc>
        <w:tc>
          <w:tcPr>
            <w:tcW w:w="299" w:type="pct"/>
            <w:noWrap/>
            <w:hideMark/>
          </w:tcPr>
          <w:p w14:paraId="3DA541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7BFAD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F7022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BD548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7051AC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85FF9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EB4F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324BE2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443E8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4BC3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619367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6EE495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4218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721438D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606A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0303050160 TRATAMENTO OFTALMOLOGICO DE PACIENTE COM GLAUCOMA - 1¶Ý LINHA ASSOCIADA A 2¶Ý LINHA - BINOCULAR</w:t>
            </w:r>
          </w:p>
        </w:tc>
        <w:tc>
          <w:tcPr>
            <w:tcW w:w="299" w:type="pct"/>
            <w:noWrap/>
            <w:hideMark/>
          </w:tcPr>
          <w:p w14:paraId="7CDAA3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6AB6A1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7B4E3E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03BDC4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2" w:type="pct"/>
            <w:noWrap/>
            <w:hideMark/>
          </w:tcPr>
          <w:p w14:paraId="222261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C0DC1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56D072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15D589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C1ADE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5" w:type="pct"/>
            <w:noWrap/>
            <w:hideMark/>
          </w:tcPr>
          <w:p w14:paraId="6DE2A4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2AD68B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3B65B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5E30A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</w:tr>
      <w:tr w:rsidR="00CD40C1" w:rsidRPr="00ED2F49" w14:paraId="55041F38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D554E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0303050187 TRATAMENTO OFTALMOLOGICO DE PACIENTE COM GLAUCOMA - 1¶Ý LINHA ASSOCIADA A 3¶Ý LINHA - BINOCULAR</w:t>
            </w:r>
          </w:p>
        </w:tc>
        <w:tc>
          <w:tcPr>
            <w:tcW w:w="299" w:type="pct"/>
            <w:noWrap/>
            <w:hideMark/>
          </w:tcPr>
          <w:p w14:paraId="6F267F1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E5EA5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95C28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F8224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EC7D3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3173B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D59EB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DBC38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C09A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6FE6B5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0C0F4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57B85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EBC9D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CD40C1" w:rsidRPr="00ED2F49" w14:paraId="0985380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2E7AE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0303050209 TRATAMENTO OFTALMOLOGICO DE PACIENTE COM GLAUCOMA - 2¶Ý LINHA ASSOCIADA A 3¶Ý LINHA - BINOCULAR</w:t>
            </w:r>
          </w:p>
        </w:tc>
        <w:tc>
          <w:tcPr>
            <w:tcW w:w="299" w:type="pct"/>
            <w:noWrap/>
            <w:hideMark/>
          </w:tcPr>
          <w:p w14:paraId="042D4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7ADEE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6B528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EDF04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CAC1D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1EFC8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6F989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3E2543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6AD38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5" w:type="pct"/>
            <w:noWrap/>
            <w:hideMark/>
          </w:tcPr>
          <w:p w14:paraId="2E64AF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67B15D7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A5C8D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BB13D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</w:tr>
      <w:tr w:rsidR="00CD40C1" w:rsidRPr="00ED2F49" w14:paraId="5E202EC1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C3131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0303050225 TRATAMENTO OFTALMOLOGICO DE PACIENTE COM GLAUCOMA BINOCULAR - ASSOCIACAO 1¶Ý, 2¶Ý E 3¶Ý LINHAS</w:t>
            </w:r>
          </w:p>
        </w:tc>
        <w:tc>
          <w:tcPr>
            <w:tcW w:w="299" w:type="pct"/>
            <w:noWrap/>
            <w:hideMark/>
          </w:tcPr>
          <w:p w14:paraId="14BF92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1451CD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2132EE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39ED67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63A59D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63A3E6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1D01B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47CAD8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4BF04F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5" w:type="pct"/>
            <w:noWrap/>
            <w:hideMark/>
          </w:tcPr>
          <w:p w14:paraId="5D2FF1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134FE4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noWrap/>
            <w:hideMark/>
          </w:tcPr>
          <w:p w14:paraId="7AEFCE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CC3C9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CD40C1" w:rsidRPr="00ED2F49" w14:paraId="79C04B6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AE980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0303050233 TRATAMENTO MEDICAMENTOSO DE DOENCA DA RETINA</w:t>
            </w:r>
          </w:p>
        </w:tc>
        <w:tc>
          <w:tcPr>
            <w:tcW w:w="299" w:type="pct"/>
            <w:noWrap/>
            <w:hideMark/>
          </w:tcPr>
          <w:p w14:paraId="2C0C00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638820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7851C3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73C228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2" w:type="pct"/>
            <w:noWrap/>
            <w:hideMark/>
          </w:tcPr>
          <w:p w14:paraId="7A8FE7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7DC29C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2E06A6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502721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083589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5" w:type="pct"/>
            <w:noWrap/>
            <w:hideMark/>
          </w:tcPr>
          <w:p w14:paraId="08F436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1" w:type="pct"/>
            <w:noWrap/>
            <w:hideMark/>
          </w:tcPr>
          <w:p w14:paraId="1BDB62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4A59FE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98837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151</w:t>
            </w:r>
          </w:p>
        </w:tc>
      </w:tr>
      <w:tr w:rsidR="00CD40C1" w:rsidRPr="00ED2F49" w14:paraId="703B2BE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19111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0303120061 TRATAMENTO DE HIPERTIREOIDISMO (PLUMMER - ATE 30 MCI)</w:t>
            </w:r>
          </w:p>
        </w:tc>
        <w:tc>
          <w:tcPr>
            <w:tcW w:w="299" w:type="pct"/>
            <w:noWrap/>
            <w:hideMark/>
          </w:tcPr>
          <w:p w14:paraId="19B2AB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6474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6D2BC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91C6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C6BBC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1C2D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19C5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7B867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6E39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7A890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C6C2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1B39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82B3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179CA1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1132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0303120070 TRATAMENTO DE HIPERTIREOIDISMO GRAVES</w:t>
            </w:r>
          </w:p>
        </w:tc>
        <w:tc>
          <w:tcPr>
            <w:tcW w:w="299" w:type="pct"/>
            <w:noWrap/>
            <w:hideMark/>
          </w:tcPr>
          <w:p w14:paraId="13DCD7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4890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DB8E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F5EF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EF8CE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FEB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8902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4378B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F338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AD086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CCC77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1C56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2E54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DC167B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84ADC9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0304010367 RADIOTERAPIA DE CABECA E PESCOCO</w:t>
            </w:r>
          </w:p>
        </w:tc>
        <w:tc>
          <w:tcPr>
            <w:tcW w:w="299" w:type="pct"/>
            <w:noWrap/>
            <w:hideMark/>
          </w:tcPr>
          <w:p w14:paraId="3AFCD5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0A246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75A0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8B64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9ABB8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CD4A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B904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DFE26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207D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B766A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D2F5F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032ED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CD5E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4B6DED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B5FC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0304010383 RADIOTERAPIA DE TRAQUEIA, BRONQUIO, PULMAO, PLEURA E MEDIASTINO</w:t>
            </w:r>
          </w:p>
        </w:tc>
        <w:tc>
          <w:tcPr>
            <w:tcW w:w="299" w:type="pct"/>
            <w:noWrap/>
            <w:hideMark/>
          </w:tcPr>
          <w:p w14:paraId="73B02C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A41C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E32D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4CF9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FA3B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BC87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B5C9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0CDD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9397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21630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4C9E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6DBE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3CF6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33DBE1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9044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0304010405 RADIOTERAPIA DE PELE</w:t>
            </w:r>
          </w:p>
        </w:tc>
        <w:tc>
          <w:tcPr>
            <w:tcW w:w="299" w:type="pct"/>
            <w:noWrap/>
            <w:hideMark/>
          </w:tcPr>
          <w:p w14:paraId="17A11D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079E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E685F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22ED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F5E4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5C6F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29AB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1B120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3445B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06F51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9A976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4260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7AAC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D78A7A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B30A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0304010413 RADIOTERAPIA DE MAMA</w:t>
            </w:r>
          </w:p>
        </w:tc>
        <w:tc>
          <w:tcPr>
            <w:tcW w:w="299" w:type="pct"/>
            <w:noWrap/>
            <w:hideMark/>
          </w:tcPr>
          <w:p w14:paraId="699EBC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A24D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283A8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EE91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E42EA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27EA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3E1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8CF74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C45D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D3ADF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68A19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FC8D4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C4E4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5F2923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8C3DD5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0304010421 RADIOTERAPIA DE CANCER GINECOLOGICO</w:t>
            </w:r>
          </w:p>
        </w:tc>
        <w:tc>
          <w:tcPr>
            <w:tcW w:w="299" w:type="pct"/>
            <w:noWrap/>
            <w:hideMark/>
          </w:tcPr>
          <w:p w14:paraId="3D1078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E9C60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5F6D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085C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5C931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87E1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D4AB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6C4E2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3E02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FA95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34AD3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A552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6C2C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A0F6BC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DF4E2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0304010430 BRAQUITERAPIA GINECOLOGICA</w:t>
            </w:r>
          </w:p>
        </w:tc>
        <w:tc>
          <w:tcPr>
            <w:tcW w:w="299" w:type="pct"/>
            <w:noWrap/>
            <w:hideMark/>
          </w:tcPr>
          <w:p w14:paraId="12C5D4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745F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7E9B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21D2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58328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BEBE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9DB2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7E7C8D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106D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B350F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D97D2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4627D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6D52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0811DA0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A6863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0304010456 RADIOTERAPIA DE PROSTATA</w:t>
            </w:r>
          </w:p>
        </w:tc>
        <w:tc>
          <w:tcPr>
            <w:tcW w:w="299" w:type="pct"/>
            <w:noWrap/>
            <w:hideMark/>
          </w:tcPr>
          <w:p w14:paraId="0B76B1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8697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D79D5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60F0D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767B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E72B4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7E80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0BB6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5D7C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E83832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64B7E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949A6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8BED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709CFEF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E5EA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0304010529 RADIOTERAPIA DE METASTASE EM SISTEMA NERVOSO CENTRAL</w:t>
            </w:r>
          </w:p>
        </w:tc>
        <w:tc>
          <w:tcPr>
            <w:tcW w:w="299" w:type="pct"/>
            <w:noWrap/>
            <w:hideMark/>
          </w:tcPr>
          <w:p w14:paraId="227447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ED62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D86A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7FD3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1D21E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E90C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817D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1C920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FB3B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037A1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14D15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385C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3920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2F048F0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EEF53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0304010537 RADIOTERAPIA DE PLASMOCITOMA / MIELOMA / METASTASES EM OUTRAS LOCALIZACOES</w:t>
            </w:r>
          </w:p>
        </w:tc>
        <w:tc>
          <w:tcPr>
            <w:tcW w:w="299" w:type="pct"/>
            <w:noWrap/>
            <w:hideMark/>
          </w:tcPr>
          <w:p w14:paraId="57423F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9B7E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4EFE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8D51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7E36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0794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DBE5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FB9E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FC2E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88F4F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CEAD5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81C82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CAB0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3CD4A1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2ABE3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0304020010 QUIMIOTERAPIA DO ADENOCARCINOMA DE COLON AVANCADO -1¶Ý LINHA</w:t>
            </w:r>
          </w:p>
        </w:tc>
        <w:tc>
          <w:tcPr>
            <w:tcW w:w="299" w:type="pct"/>
            <w:noWrap/>
            <w:hideMark/>
          </w:tcPr>
          <w:p w14:paraId="1DCFD8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9BAA1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7C719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C3802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B8A9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3F16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60BF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3A411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5173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C0B9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7A582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382F7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4D1F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4560394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9F38A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0304020028 QUIMIOTERAPIA DO ADENOCARCINOMA DE COLON AVANCADO - 2¶Ý LINHA</w:t>
            </w:r>
          </w:p>
        </w:tc>
        <w:tc>
          <w:tcPr>
            <w:tcW w:w="299" w:type="pct"/>
            <w:noWrap/>
            <w:hideMark/>
          </w:tcPr>
          <w:p w14:paraId="184D4D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A840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9BC8A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10B3F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788FC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5A71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AFB8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40D4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1C71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D3631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3192C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D857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ABC2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B76CD9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826F8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0304020079 HORMONIOTERAPIA DO ADENOCARCINOMA DE PROSTATA AVANCADO - 1¶Ý LINHA</w:t>
            </w:r>
          </w:p>
        </w:tc>
        <w:tc>
          <w:tcPr>
            <w:tcW w:w="299" w:type="pct"/>
            <w:noWrap/>
            <w:hideMark/>
          </w:tcPr>
          <w:p w14:paraId="01FE39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10EC31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noWrap/>
            <w:hideMark/>
          </w:tcPr>
          <w:p w14:paraId="50277D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160AE0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2" w:type="pct"/>
            <w:noWrap/>
            <w:hideMark/>
          </w:tcPr>
          <w:p w14:paraId="3A64C0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462ED4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0D8AAB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6" w:type="pct"/>
            <w:noWrap/>
            <w:hideMark/>
          </w:tcPr>
          <w:p w14:paraId="1BDF5C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2E1D8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0D3DEE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1" w:type="pct"/>
            <w:noWrap/>
            <w:hideMark/>
          </w:tcPr>
          <w:p w14:paraId="1BFAE9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03CD340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7251E9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</w:t>
            </w:r>
          </w:p>
        </w:tc>
      </w:tr>
      <w:tr w:rsidR="00CD40C1" w:rsidRPr="00ED2F49" w14:paraId="35B35F4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BA768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0304020087 QUIMIOTERAPIA DO ADENOCARCINOMA DE PROSTATA RESISTENTE A HORMONIOTERAPIA</w:t>
            </w:r>
          </w:p>
        </w:tc>
        <w:tc>
          <w:tcPr>
            <w:tcW w:w="299" w:type="pct"/>
            <w:noWrap/>
            <w:hideMark/>
          </w:tcPr>
          <w:p w14:paraId="3761A3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7CB82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56310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6DC3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1E99B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FD02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4E7C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01482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DA98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61F41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8233E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B1250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8B93F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3100F66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5B3D6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0304020133 QUIMIOTERAPIA DO CARCINOMA DE MAMA AVANCADO -1¶Ý LINHA</w:t>
            </w:r>
          </w:p>
        </w:tc>
        <w:tc>
          <w:tcPr>
            <w:tcW w:w="299" w:type="pct"/>
            <w:noWrap/>
            <w:hideMark/>
          </w:tcPr>
          <w:p w14:paraId="704F4F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AF1B6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1BAE3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AB49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2478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2075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4209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16CD8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B779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4B1B5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07F7D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5F5B3A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DFAFE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22B739D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FA42E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0304020141 QUIMIOTERAPIA DO CARCINOMA DE MAMA AVANCADO - 2¶Ý LINHA</w:t>
            </w:r>
          </w:p>
        </w:tc>
        <w:tc>
          <w:tcPr>
            <w:tcW w:w="299" w:type="pct"/>
            <w:noWrap/>
            <w:hideMark/>
          </w:tcPr>
          <w:p w14:paraId="77E4B4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DBB89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745C5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AAA82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A65ED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579E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77EB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9F94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1DA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7B506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6C791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123DC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7BC6D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3579FFC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33AD6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0304020176 QUIMIOTERAPIA DO CARCINOMA EPIDERMOIDE / ADENOCARCINOMA DE ESOFAGO AVANCADO</w:t>
            </w:r>
          </w:p>
        </w:tc>
        <w:tc>
          <w:tcPr>
            <w:tcW w:w="299" w:type="pct"/>
            <w:noWrap/>
            <w:hideMark/>
          </w:tcPr>
          <w:p w14:paraId="5B90F5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31C28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01DE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AFE34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AFC7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7BF1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DEB4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0BE10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8CAF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E39BF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87D04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F1183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DFBF1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F16317D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455548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0304020184 QUIMIOTERAPIA DO CARCINOMA EPIDERMOIDE / ADENOCARCINOMA DO COLO OU DO CORPO UTERINO AVANCADO</w:t>
            </w:r>
          </w:p>
        </w:tc>
        <w:tc>
          <w:tcPr>
            <w:tcW w:w="299" w:type="pct"/>
            <w:noWrap/>
            <w:hideMark/>
          </w:tcPr>
          <w:p w14:paraId="78976D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552C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9161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437E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E4BF5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3139D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9DAD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61297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3A66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56908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96DE3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AA64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EB97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87D679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1756DF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0304020206 QUIMIOTERAPIA DO CARCINOMA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EPIDERMOIDE DE CABECA E PESCOCO AVANCADO</w:t>
            </w:r>
          </w:p>
        </w:tc>
        <w:tc>
          <w:tcPr>
            <w:tcW w:w="299" w:type="pct"/>
            <w:noWrap/>
            <w:hideMark/>
          </w:tcPr>
          <w:p w14:paraId="31076E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</w:t>
            </w:r>
          </w:p>
        </w:tc>
        <w:tc>
          <w:tcPr>
            <w:tcW w:w="299" w:type="pct"/>
            <w:noWrap/>
            <w:hideMark/>
          </w:tcPr>
          <w:p w14:paraId="053078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7B06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B482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0FFAF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02B8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705C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9F97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75E8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B5873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B63BD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7C4E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147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57C7FA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FB69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0304020214 QUIMIOTERAPIA DO CARCINOMA PULMONAR DE CELULAS NAO PEQUENAS AVANCADO</w:t>
            </w:r>
          </w:p>
        </w:tc>
        <w:tc>
          <w:tcPr>
            <w:tcW w:w="299" w:type="pct"/>
            <w:noWrap/>
            <w:hideMark/>
          </w:tcPr>
          <w:p w14:paraId="711825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5492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7FE8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16CE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0EC4E7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8A57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4461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C4E99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65DE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51EBF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7ACCAA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AE680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7E8B5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EAD53D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3A1B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0304020230 QUIMIOTERAPIA DO MELANOMA MALIGNO AVANCADO</w:t>
            </w:r>
          </w:p>
        </w:tc>
        <w:tc>
          <w:tcPr>
            <w:tcW w:w="299" w:type="pct"/>
            <w:noWrap/>
            <w:hideMark/>
          </w:tcPr>
          <w:p w14:paraId="344B99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5AB6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14AF0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8BE4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FD39C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38F2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AE1D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D9E65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A7D1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12320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B9557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B411F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C5C5E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6F5D9C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75F42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0304020435 POLIQUIMIOTERAPIA COM DUPLO ANTI HER-2 DO CARCINOMA DE MAMA HER-2 POSITIVO 1¶Ý LINHA</w:t>
            </w:r>
          </w:p>
        </w:tc>
        <w:tc>
          <w:tcPr>
            <w:tcW w:w="299" w:type="pct"/>
            <w:noWrap/>
            <w:hideMark/>
          </w:tcPr>
          <w:p w14:paraId="5A24A4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C035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AC7CE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3DDD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66878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0F42A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1FF6F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F72BA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F5EA1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766C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63149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BD6FF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0AE4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31C571C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AFE30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0304030031 QUIMIOTERAPIA DE DOENCA MIELOPROLIFERATIVA RARA - 1¶Ý LINHA</w:t>
            </w:r>
          </w:p>
        </w:tc>
        <w:tc>
          <w:tcPr>
            <w:tcW w:w="299" w:type="pct"/>
            <w:noWrap/>
            <w:hideMark/>
          </w:tcPr>
          <w:p w14:paraId="66A597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9C145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68B45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7F34D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BDEC4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C2A52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EA99F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3C6650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C1CC4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36BD6D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1C1081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04B98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F357B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</w:tr>
      <w:tr w:rsidR="00CD40C1" w:rsidRPr="00ED2F49" w14:paraId="2F7D5F6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EABD0D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0304030058 QUIMIOTERAPIA DE LEUCEMIA LINFOCITICA CRONICA - 1¶Ý LINHA.</w:t>
            </w:r>
          </w:p>
        </w:tc>
        <w:tc>
          <w:tcPr>
            <w:tcW w:w="299" w:type="pct"/>
            <w:noWrap/>
            <w:hideMark/>
          </w:tcPr>
          <w:p w14:paraId="20779C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7B21C7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6FBCE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1D0F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6F443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3CE74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5419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F73DE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B2A19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9188C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DCF8D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E6AF3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FEA7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6D0D925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C1DB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0304030112 QUIMIOTERAPIA DA LEUCEMIA MIELOIDE CRONICA EM FASE CRONICA - MARCADOR POSITIVO - 1¶Ý LINHA.</w:t>
            </w:r>
          </w:p>
        </w:tc>
        <w:tc>
          <w:tcPr>
            <w:tcW w:w="299" w:type="pct"/>
            <w:noWrap/>
            <w:hideMark/>
          </w:tcPr>
          <w:p w14:paraId="631317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6B72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B0EE2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0D7F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1D829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CB25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7069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B7D31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D991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41A5E6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493C9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4A7C4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29FE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286349C6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CB4AAB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0304030228 QUIMIOTERAPIA DE LEUCEMIA MIELOIDE CRONICA EM FASE CRONICA - MARCADOR POSITIVO - 2¶Ý LINHA</w:t>
            </w:r>
          </w:p>
        </w:tc>
        <w:tc>
          <w:tcPr>
            <w:tcW w:w="299" w:type="pct"/>
            <w:noWrap/>
            <w:hideMark/>
          </w:tcPr>
          <w:p w14:paraId="7A05F9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40DD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D6DB8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55B6D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F7384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DB221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B9D9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75E06B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D8374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70CAE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C8B66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AF7A2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2E82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39B4BBC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411F71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0304040029 QUIMIOTERAPIA DO CARCINOMA DE MAMA (PREVIA)</w:t>
            </w:r>
          </w:p>
        </w:tc>
        <w:tc>
          <w:tcPr>
            <w:tcW w:w="299" w:type="pct"/>
            <w:noWrap/>
            <w:hideMark/>
          </w:tcPr>
          <w:p w14:paraId="403FFB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196A9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BE9F4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471A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7D2BC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A426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6F83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F2784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20C0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58F04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AA013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1172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6EDA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7060B3B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957DF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0304040045 QUIMIOTERAPIA DO CARCINOMA EPIDERMOIDE / ADENOCARCINOMA DO COLO UTERINO</w:t>
            </w:r>
          </w:p>
        </w:tc>
        <w:tc>
          <w:tcPr>
            <w:tcW w:w="299" w:type="pct"/>
            <w:noWrap/>
            <w:hideMark/>
          </w:tcPr>
          <w:p w14:paraId="330D51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0FE87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FA529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2435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21A9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67E2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5A13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2A832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9B3075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42D9F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547E8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2B488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2F808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1CD5991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8DB967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0304040061 QUIMIOTERAPIA DO CARCINOMA EPIDERMOIDE DE SEIO PARA-NASAL/ LARINGE / HIPOFARINGE/ OROFARINGE /CAVIDA</w:t>
            </w:r>
          </w:p>
        </w:tc>
        <w:tc>
          <w:tcPr>
            <w:tcW w:w="299" w:type="pct"/>
            <w:noWrap/>
            <w:hideMark/>
          </w:tcPr>
          <w:p w14:paraId="2B2796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8BE61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ABFDF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3BD4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4966AD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2D0E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A1D8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5F15C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7A52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ABF52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8BDBB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C2F1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A6B7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6E5377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95E0E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0304040070 QUIMIOTERAPIA DO CARCINOMA DE BEXIGA</w:t>
            </w:r>
          </w:p>
        </w:tc>
        <w:tc>
          <w:tcPr>
            <w:tcW w:w="299" w:type="pct"/>
            <w:noWrap/>
            <w:hideMark/>
          </w:tcPr>
          <w:p w14:paraId="384DB9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9A7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B21D6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C2288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3E2A9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9E72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A993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A8102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4D26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4C93A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6E5BF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ECCC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72F9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73509A3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8D807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0304040096 QUIMIOTERAPIA DO CARCINOMA PULMONAR DE CELULAS NAO PEQUENAS (PREVIA)</w:t>
            </w:r>
          </w:p>
        </w:tc>
        <w:tc>
          <w:tcPr>
            <w:tcW w:w="299" w:type="pct"/>
            <w:noWrap/>
            <w:hideMark/>
          </w:tcPr>
          <w:p w14:paraId="1986ED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64CD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E33BD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F67B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7F092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34AE4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ECA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7DB7F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06C3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8B2B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1C92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3B33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2DE2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203EA72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39FB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0304040177 QUIMIOTERAPIA DO ADENOCARCINOMA DE ESTOMAGO (PRE-OPERATORIA)</w:t>
            </w:r>
          </w:p>
        </w:tc>
        <w:tc>
          <w:tcPr>
            <w:tcW w:w="299" w:type="pct"/>
            <w:noWrap/>
            <w:hideMark/>
          </w:tcPr>
          <w:p w14:paraId="296B0E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1032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761ED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EF51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21E9A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B262C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8FA0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AFA59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5799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89799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E422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D119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200A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AB405D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9FBC9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0304040207 HORMONIOTERAPIA PREVIA A RADIOTERAPIA EXTERNA DO ADENOCARCINOMA DE PROSTATA</w:t>
            </w:r>
          </w:p>
        </w:tc>
        <w:tc>
          <w:tcPr>
            <w:tcW w:w="299" w:type="pct"/>
            <w:noWrap/>
            <w:hideMark/>
          </w:tcPr>
          <w:p w14:paraId="7113C2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14D9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F95F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9CF66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48A6E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B8D2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6792D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1DF9B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A61DD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778A7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ABE61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A190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23D5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0433F8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51D5F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0304050016 QUIMIOTERAPIA INTRA-VESICAL</w:t>
            </w:r>
          </w:p>
        </w:tc>
        <w:tc>
          <w:tcPr>
            <w:tcW w:w="299" w:type="pct"/>
            <w:noWrap/>
            <w:hideMark/>
          </w:tcPr>
          <w:p w14:paraId="09892C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E70D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940BB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3753D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3D838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FF50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C1C8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47E88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B138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DFA0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A0CC3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6AD6F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9514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D86A6D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E97F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0304050024 QUIMIOTERAPIA DE ADENOCARCINOMA DE COLON</w:t>
            </w:r>
          </w:p>
        </w:tc>
        <w:tc>
          <w:tcPr>
            <w:tcW w:w="299" w:type="pct"/>
            <w:noWrap/>
            <w:hideMark/>
          </w:tcPr>
          <w:p w14:paraId="4ED8C0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C516B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A90DA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081E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C8F68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9CD0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EF21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6EA4E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5E54B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89F95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D41A7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ABEA4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EAE3D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4672553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1BA474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0304050040 HORMONIOTERAPIA DO CARCINOMA DE MAMA EM ESTADIO I</w:t>
            </w:r>
          </w:p>
        </w:tc>
        <w:tc>
          <w:tcPr>
            <w:tcW w:w="299" w:type="pct"/>
            <w:noWrap/>
            <w:hideMark/>
          </w:tcPr>
          <w:p w14:paraId="624CBD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FD11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B93AAC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B0B05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10D774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AE72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36CA6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A3FF1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21640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4AB051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6932B4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94DE8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CE2DE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CD40C1" w:rsidRPr="00ED2F49" w14:paraId="1D31C93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3B016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0304050067 QUIMIOTERAPIA DO CARCINOMA DE MAMA EM ESTADIO III</w:t>
            </w:r>
          </w:p>
        </w:tc>
        <w:tc>
          <w:tcPr>
            <w:tcW w:w="299" w:type="pct"/>
            <w:noWrap/>
            <w:hideMark/>
          </w:tcPr>
          <w:p w14:paraId="11B1CD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1220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80AA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0D03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5A4A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ADC2A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B52FE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A0767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0776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E5D67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06ADB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84FC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D6B0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5520267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017AD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0304050113 HORMONIOTERAPIA DO CARCINOMA DE MAMA EM ESTADIO III</w:t>
            </w:r>
          </w:p>
        </w:tc>
        <w:tc>
          <w:tcPr>
            <w:tcW w:w="299" w:type="pct"/>
            <w:noWrap/>
            <w:hideMark/>
          </w:tcPr>
          <w:p w14:paraId="45D2F3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48DA54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7AEA0A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F9524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2" w:type="pct"/>
            <w:noWrap/>
            <w:hideMark/>
          </w:tcPr>
          <w:p w14:paraId="179BDB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51333A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3554C6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105AAB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1617E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144A26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7BC19C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4D8DFF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B89EB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</w:tr>
      <w:tr w:rsidR="00CD40C1" w:rsidRPr="00ED2F49" w14:paraId="60B7641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71AE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0304050121 HORMONIOTERAPIA DO CARCINOMA DE MAMA EM ESTADIO II</w:t>
            </w:r>
          </w:p>
        </w:tc>
        <w:tc>
          <w:tcPr>
            <w:tcW w:w="299" w:type="pct"/>
            <w:noWrap/>
            <w:hideMark/>
          </w:tcPr>
          <w:p w14:paraId="1D4ADD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C22AB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3929F8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1A2519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1C5F48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E7E55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1F96F4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7D2103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69EEA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498936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2FF9DB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1F5BFB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6CEA5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</w:t>
            </w:r>
          </w:p>
        </w:tc>
      </w:tr>
      <w:tr w:rsidR="00CD40C1" w:rsidRPr="00ED2F49" w14:paraId="3517624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87E30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0304050130 QUIMIOTERAPIA DO CARCINOMA DE MAMA EM ESTADIO I</w:t>
            </w:r>
          </w:p>
        </w:tc>
        <w:tc>
          <w:tcPr>
            <w:tcW w:w="299" w:type="pct"/>
            <w:noWrap/>
            <w:hideMark/>
          </w:tcPr>
          <w:p w14:paraId="561D7C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3D34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B1DA1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BD76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75BC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C665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3136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50938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BAC6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1540F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0D890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3B41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4C16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47B4AE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2206C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0304050202 QUIMIOTERAPIA DE NEOPLASIA MALIGNA EPITELIAL DE OVARIO OU DA TUBA UTERINA</w:t>
            </w:r>
          </w:p>
        </w:tc>
        <w:tc>
          <w:tcPr>
            <w:tcW w:w="299" w:type="pct"/>
            <w:noWrap/>
            <w:hideMark/>
          </w:tcPr>
          <w:p w14:paraId="7D6AB0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06A3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6C1C4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8E7D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F820B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02C0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9BEA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F7310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5E3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024F5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4F449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B568C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8279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1EF36589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8F6983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0304050288 POLIQUIMIOTERAPIA DO CARCINOMA DE MAMA HER-2 POSITIVO EM ESTADIO III (ADJUVANTE)</w:t>
            </w:r>
          </w:p>
        </w:tc>
        <w:tc>
          <w:tcPr>
            <w:tcW w:w="299" w:type="pct"/>
            <w:noWrap/>
            <w:hideMark/>
          </w:tcPr>
          <w:p w14:paraId="6739D3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7713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2F74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836A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29A1D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64BF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D14F3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7D4AC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DC52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368AE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1F818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5C1D0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7502A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5B94B61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8AFA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0304050300 MONOQUIMIOTERAPIA DO CARCINOMA DE MAMA HER-2 POSITIVO EM ESTADIO II (ADJUVANTE)</w:t>
            </w:r>
          </w:p>
        </w:tc>
        <w:tc>
          <w:tcPr>
            <w:tcW w:w="299" w:type="pct"/>
            <w:noWrap/>
            <w:hideMark/>
          </w:tcPr>
          <w:p w14:paraId="40B266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0950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B72B6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AD784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8FAB2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91162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0C82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07C2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B79A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6B526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E9006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4514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2FCB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F407B4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1B069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0304050318 MONOQUIMIOTERAPIA DO CARCINOMA DE MAMA HER-2 POSITIVO EM ESTADIO III (ADJUVANTE)</w:t>
            </w:r>
          </w:p>
        </w:tc>
        <w:tc>
          <w:tcPr>
            <w:tcW w:w="299" w:type="pct"/>
            <w:noWrap/>
            <w:hideMark/>
          </w:tcPr>
          <w:p w14:paraId="6ED7FA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C292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971324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A1F0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D9FFF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097F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7AA3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4CC9B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7A6A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B4B8E3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C9ABF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AA9E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9376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7450C0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C6E5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0304060208 QUIMIOTERAPIA DE TUMOR GERMINATIVO DE TESTICULO - 1¶Ý LINHA</w:t>
            </w:r>
          </w:p>
        </w:tc>
        <w:tc>
          <w:tcPr>
            <w:tcW w:w="299" w:type="pct"/>
            <w:noWrap/>
            <w:hideMark/>
          </w:tcPr>
          <w:p w14:paraId="446715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3BF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04E9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7E36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00A1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3744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B04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50863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EC13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4C7B0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BD16F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CA9CAB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D325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C1610D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EEA5D1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0304080012 FATOR ESTIMULANTE DO CRESCIMENTO DE COLONIAS DE GRANULOCITOS / MACROFAGOS</w:t>
            </w:r>
          </w:p>
        </w:tc>
        <w:tc>
          <w:tcPr>
            <w:tcW w:w="299" w:type="pct"/>
            <w:noWrap/>
            <w:hideMark/>
          </w:tcPr>
          <w:p w14:paraId="000287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024C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F3F2A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597B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4DBEC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0AC9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CDF1A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45FBB1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3E29D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07C44F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11298F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2720F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D680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26B3E1D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90861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0304080071 INIBIDOR DA OSTEOLISE</w:t>
            </w:r>
          </w:p>
        </w:tc>
        <w:tc>
          <w:tcPr>
            <w:tcW w:w="299" w:type="pct"/>
            <w:noWrap/>
            <w:hideMark/>
          </w:tcPr>
          <w:p w14:paraId="4474B1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BF5F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7CDE6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1072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F1796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EE95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F54F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2EC82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5AA8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0417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F93E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D562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2DFF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1E5D0A7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EC74C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0305010093 HEMODIALISE (MAXIMO 1 SESSAO POR SEMANA - EXCEPCIONALIDADE)</w:t>
            </w:r>
          </w:p>
        </w:tc>
        <w:tc>
          <w:tcPr>
            <w:tcW w:w="299" w:type="pct"/>
            <w:noWrap/>
            <w:hideMark/>
          </w:tcPr>
          <w:p w14:paraId="53482D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0212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9CA7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C163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20A2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19F3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A6C3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499F1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CE0F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C2BCB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71CE3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40E0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EE34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463C5EF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2684AA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0305010107 HEMODIALISE (MAXIMO 3 SESSOES POR SEMANA)</w:t>
            </w:r>
          </w:p>
        </w:tc>
        <w:tc>
          <w:tcPr>
            <w:tcW w:w="299" w:type="pct"/>
            <w:noWrap/>
            <w:hideMark/>
          </w:tcPr>
          <w:p w14:paraId="2604E2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246F4F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D5854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20A478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302" w:type="pct"/>
            <w:noWrap/>
            <w:hideMark/>
          </w:tcPr>
          <w:p w14:paraId="60AC1C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45C3AC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7ECBAB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06" w:type="pct"/>
            <w:noWrap/>
            <w:hideMark/>
          </w:tcPr>
          <w:p w14:paraId="6684C1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0DFEDB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05" w:type="pct"/>
            <w:noWrap/>
            <w:hideMark/>
          </w:tcPr>
          <w:p w14:paraId="052686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</w:t>
            </w:r>
          </w:p>
        </w:tc>
        <w:tc>
          <w:tcPr>
            <w:tcW w:w="311" w:type="pct"/>
            <w:noWrap/>
            <w:hideMark/>
          </w:tcPr>
          <w:p w14:paraId="31FCCB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4A09F0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7A5C69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687</w:t>
            </w:r>
          </w:p>
        </w:tc>
      </w:tr>
      <w:tr w:rsidR="00CD40C1" w:rsidRPr="00ED2F49" w14:paraId="61CFABE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13B5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0305010166 MANUTENCAO E ACOMPANHAMENTO DOMICILIAR DE PACIENTE SUBMETIDO A DPA /DPAC</w:t>
            </w:r>
          </w:p>
        </w:tc>
        <w:tc>
          <w:tcPr>
            <w:tcW w:w="299" w:type="pct"/>
            <w:noWrap/>
            <w:hideMark/>
          </w:tcPr>
          <w:p w14:paraId="301551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DAA7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4908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E94C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01C95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55F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4829E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21977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5FBB0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3B7F9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3E328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CA704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6E8A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C6BD89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03413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0305010182 TREINAMENTO DE PACIENTE SUBMETIDO A DIALISE PERITONEAL - DPAC-DPA (9 DIAS)</w:t>
            </w:r>
          </w:p>
        </w:tc>
        <w:tc>
          <w:tcPr>
            <w:tcW w:w="299" w:type="pct"/>
            <w:noWrap/>
            <w:hideMark/>
          </w:tcPr>
          <w:p w14:paraId="52E9DB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A72A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175A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F9C7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364E2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063D7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6064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F42A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14EB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8AA25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26114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6214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B27C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07F366B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5FD65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0307010120 RESTAURACAO DE DENTE PERMANENTE POSTERIOR COM RESINA COMPOSTA</w:t>
            </w:r>
          </w:p>
        </w:tc>
        <w:tc>
          <w:tcPr>
            <w:tcW w:w="299" w:type="pct"/>
            <w:noWrap/>
            <w:hideMark/>
          </w:tcPr>
          <w:p w14:paraId="47AEB3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1AC5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1A17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E0762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C6185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58D1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6890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C8903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F5C55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44559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388C6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12275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0A4E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1DC8D90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57761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0309030048 CRIOCAUTERIZACAO / ELETROCOAGULACAO DE COLO DE UTERO</w:t>
            </w:r>
          </w:p>
        </w:tc>
        <w:tc>
          <w:tcPr>
            <w:tcW w:w="299" w:type="pct"/>
            <w:noWrap/>
            <w:hideMark/>
          </w:tcPr>
          <w:p w14:paraId="05596A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24A3D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51E72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C1626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78DEA8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FDE4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23FB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3A6DAF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F13C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D9A88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5C759F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77E85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BE00F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CD40C1" w:rsidRPr="00ED2F49" w14:paraId="23A30EDF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3B5FD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0309070015 TRATAMENTO ESCLEROSANTE NAO ESTETICO DE VARIZES DOS MEMBROS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INFERIORES (UNILATERAL)</w:t>
            </w:r>
          </w:p>
        </w:tc>
        <w:tc>
          <w:tcPr>
            <w:tcW w:w="299" w:type="pct"/>
            <w:noWrap/>
            <w:hideMark/>
          </w:tcPr>
          <w:p w14:paraId="29D8F4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</w:t>
            </w:r>
          </w:p>
        </w:tc>
        <w:tc>
          <w:tcPr>
            <w:tcW w:w="299" w:type="pct"/>
            <w:noWrap/>
            <w:hideMark/>
          </w:tcPr>
          <w:p w14:paraId="0324F4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D121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0256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1C329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1700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6D75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A31D1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4081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9AE90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8F579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3CBE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548C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0BA390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7E3E7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0309070023 TRATAMENTO ESCLEROSANTE NAO ESTETICO DE VARIZES DOS MEMBROS INFERIORES (BILATERAL)</w:t>
            </w:r>
          </w:p>
        </w:tc>
        <w:tc>
          <w:tcPr>
            <w:tcW w:w="299" w:type="pct"/>
            <w:noWrap/>
            <w:hideMark/>
          </w:tcPr>
          <w:p w14:paraId="232ECB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3D4B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B8C83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90A3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6FEC66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2616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F463E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4E1F1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B00DD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B30E5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5DD5D3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0DBD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2287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712EDBB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2AA00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0401010015 CURATIVO GRAU II C/ OU S/ DEBRIDAMENTO</w:t>
            </w:r>
          </w:p>
        </w:tc>
        <w:tc>
          <w:tcPr>
            <w:tcW w:w="299" w:type="pct"/>
            <w:noWrap/>
            <w:hideMark/>
          </w:tcPr>
          <w:p w14:paraId="454A08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  <w:tc>
          <w:tcPr>
            <w:tcW w:w="299" w:type="pct"/>
            <w:noWrap/>
            <w:hideMark/>
          </w:tcPr>
          <w:p w14:paraId="442B8C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8" w:type="pct"/>
            <w:noWrap/>
            <w:hideMark/>
          </w:tcPr>
          <w:p w14:paraId="55A841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32D5C0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2" w:type="pct"/>
            <w:noWrap/>
            <w:hideMark/>
          </w:tcPr>
          <w:p w14:paraId="4D49FA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99" w:type="pct"/>
            <w:noWrap/>
            <w:hideMark/>
          </w:tcPr>
          <w:p w14:paraId="2A2C5E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032E0B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306" w:type="pct"/>
            <w:noWrap/>
            <w:hideMark/>
          </w:tcPr>
          <w:p w14:paraId="1882D4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99" w:type="pct"/>
            <w:noWrap/>
            <w:hideMark/>
          </w:tcPr>
          <w:p w14:paraId="6E1FE9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305" w:type="pct"/>
            <w:noWrap/>
            <w:hideMark/>
          </w:tcPr>
          <w:p w14:paraId="593AB1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311" w:type="pct"/>
            <w:noWrap/>
            <w:hideMark/>
          </w:tcPr>
          <w:p w14:paraId="3BB518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08" w:type="pct"/>
            <w:noWrap/>
            <w:hideMark/>
          </w:tcPr>
          <w:p w14:paraId="2D7ED2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7562FA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689</w:t>
            </w:r>
          </w:p>
        </w:tc>
      </w:tr>
      <w:tr w:rsidR="00CD40C1" w:rsidRPr="00ED2F49" w14:paraId="013755B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DAF5EA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0401010058 EXCISAO DE LESAO E/OU SUTURA DE FERIMENTO DA PELE ANEXOS E MUCOSA</w:t>
            </w:r>
          </w:p>
        </w:tc>
        <w:tc>
          <w:tcPr>
            <w:tcW w:w="299" w:type="pct"/>
            <w:noWrap/>
            <w:hideMark/>
          </w:tcPr>
          <w:p w14:paraId="3BCE49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73E241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49F09E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2F0D2C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76E65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513335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349415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3001C1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4E6A25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5" w:type="pct"/>
            <w:noWrap/>
            <w:hideMark/>
          </w:tcPr>
          <w:p w14:paraId="592872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1" w:type="pct"/>
            <w:noWrap/>
            <w:hideMark/>
          </w:tcPr>
          <w:p w14:paraId="7FB87D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63B673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696C77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157</w:t>
            </w:r>
          </w:p>
        </w:tc>
      </w:tr>
      <w:tr w:rsidR="00CD40C1" w:rsidRPr="00ED2F49" w14:paraId="1A9DFD2B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E0976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0404010318 RETIRADA DE CORPO ESTRANHO DE OUVIDO / FARINGE / LARINGE / NARIZ</w:t>
            </w:r>
          </w:p>
        </w:tc>
        <w:tc>
          <w:tcPr>
            <w:tcW w:w="299" w:type="pct"/>
            <w:noWrap/>
            <w:hideMark/>
          </w:tcPr>
          <w:p w14:paraId="3D1D84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83CE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B888B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663F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AF7E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A71D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62E36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5FE27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24E4B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0C45A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7C28E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DA63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1DDC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19EBBE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061D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0405010010 CORRECAO CIRURGICA DE ENTROPIO E ECTROPIO</w:t>
            </w:r>
          </w:p>
        </w:tc>
        <w:tc>
          <w:tcPr>
            <w:tcW w:w="299" w:type="pct"/>
            <w:noWrap/>
            <w:hideMark/>
          </w:tcPr>
          <w:p w14:paraId="17AAAB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94B2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89EE4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A005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FF77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A318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F8BF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6D6D4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921F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2CAED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E16C2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4063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3E8C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43E4B0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9B08C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0405010125 RECONSTITUICAO PARCIAL DE PALPEBRA COM TARSORRAFIA</w:t>
            </w:r>
          </w:p>
        </w:tc>
        <w:tc>
          <w:tcPr>
            <w:tcW w:w="299" w:type="pct"/>
            <w:noWrap/>
            <w:hideMark/>
          </w:tcPr>
          <w:p w14:paraId="43AD54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88C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892EF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EC48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EA691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3223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7B76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0722C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2746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8BCFC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528E8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63A3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8004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E2A7C9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D17B1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0405030045 FOTOCOAGULACAO A LASER</w:t>
            </w:r>
          </w:p>
        </w:tc>
        <w:tc>
          <w:tcPr>
            <w:tcW w:w="299" w:type="pct"/>
            <w:noWrap/>
            <w:hideMark/>
          </w:tcPr>
          <w:p w14:paraId="636C5E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F6B73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843EE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20AF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0685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43FF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AE3C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52DF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5F85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A8D65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D6AC3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3D9B6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345E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7CB1293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FAAC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0405030193 PAN-FOTOCOAGULACAO DE RETINA A LASER</w:t>
            </w:r>
          </w:p>
        </w:tc>
        <w:tc>
          <w:tcPr>
            <w:tcW w:w="299" w:type="pct"/>
            <w:noWrap/>
            <w:hideMark/>
          </w:tcPr>
          <w:p w14:paraId="11BCAA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DF505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BD973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03794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5F519E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9389D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C09F3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4BFE0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003F2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12704C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94005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2011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144EF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</w:tr>
      <w:tr w:rsidR="00CD40C1" w:rsidRPr="00ED2F49" w14:paraId="0E1C4C7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884D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0405030223 REMOCAO DE OLEO DE SILICONE</w:t>
            </w:r>
          </w:p>
        </w:tc>
        <w:tc>
          <w:tcPr>
            <w:tcW w:w="299" w:type="pct"/>
            <w:noWrap/>
            <w:hideMark/>
          </w:tcPr>
          <w:p w14:paraId="0F1990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CCAC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0F135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93EF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521E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5B52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5696F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8D674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4156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399B4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ABF9F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45107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A14D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6C6BDED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AE33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0405040105 EXPLANTE DE LENTE INTRA OCULAR</w:t>
            </w:r>
          </w:p>
        </w:tc>
        <w:tc>
          <w:tcPr>
            <w:tcW w:w="299" w:type="pct"/>
            <w:noWrap/>
            <w:hideMark/>
          </w:tcPr>
          <w:p w14:paraId="2BEAEC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836B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B241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9374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DF6A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0F4E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33E2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8FFA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846B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01DAD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DA52F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1E98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DCBD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772542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15089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0405050020 CAPSULOTOMIA A YAG LASER</w:t>
            </w:r>
          </w:p>
        </w:tc>
        <w:tc>
          <w:tcPr>
            <w:tcW w:w="299" w:type="pct"/>
            <w:noWrap/>
            <w:hideMark/>
          </w:tcPr>
          <w:p w14:paraId="09BD20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797E3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8F8BB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93A7B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33A539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4974E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BA78B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6" w:type="pct"/>
            <w:noWrap/>
            <w:hideMark/>
          </w:tcPr>
          <w:p w14:paraId="05931B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78B76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3C60F1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E1F6A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464CD2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280C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</w:tr>
      <w:tr w:rsidR="00CD40C1" w:rsidRPr="00ED2F49" w14:paraId="4FDF02C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813DEE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0405050089 EXERESE DE TUMOR DE CONJUNTIVA</w:t>
            </w:r>
          </w:p>
        </w:tc>
        <w:tc>
          <w:tcPr>
            <w:tcW w:w="299" w:type="pct"/>
            <w:noWrap/>
            <w:hideMark/>
          </w:tcPr>
          <w:p w14:paraId="2D5AD8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42A3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4984C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B930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878AB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59E4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ADC5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477251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D5CD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A4AB5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3205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1C79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7E49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650428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979FAC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0405050100 FACECTOMIA S/ IMPLANTE DE LENTE INTRA-OCULAR</w:t>
            </w:r>
          </w:p>
        </w:tc>
        <w:tc>
          <w:tcPr>
            <w:tcW w:w="299" w:type="pct"/>
            <w:noWrap/>
            <w:hideMark/>
          </w:tcPr>
          <w:p w14:paraId="1795D1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8D1A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34D7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43CE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F5CF5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504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C015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015B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23AD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D2A4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C0BDC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E234E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74AE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7321788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015EEF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0405050151 IMPLANTE SECUNDARIO DE LENTE INTRA-OCULAR - LIO</w:t>
            </w:r>
          </w:p>
        </w:tc>
        <w:tc>
          <w:tcPr>
            <w:tcW w:w="299" w:type="pct"/>
            <w:noWrap/>
            <w:hideMark/>
          </w:tcPr>
          <w:p w14:paraId="147E62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FA745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F1D04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3D15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78B9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7501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D383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76F21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B82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074796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F6171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485D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2D47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B5AB59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199D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0405050178 IRIDECTOMIA CIRURGICA</w:t>
            </w:r>
          </w:p>
        </w:tc>
        <w:tc>
          <w:tcPr>
            <w:tcW w:w="299" w:type="pct"/>
            <w:noWrap/>
            <w:hideMark/>
          </w:tcPr>
          <w:p w14:paraId="7FC585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7B176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E134C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7BC0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7A306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3D2E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1B67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86388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717C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5CD4A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BA24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327B5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6E81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6D7680E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F4DC6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0405050194 IRIDOTOMIA A LASER</w:t>
            </w:r>
          </w:p>
        </w:tc>
        <w:tc>
          <w:tcPr>
            <w:tcW w:w="299" w:type="pct"/>
            <w:noWrap/>
            <w:hideMark/>
          </w:tcPr>
          <w:p w14:paraId="39B791D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62B0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21F42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A08B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1A7F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A5B82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96CA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EFB0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A542D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A707D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8797E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F742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CF68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9EE587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BFB6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0405050208 PARACENTESE DE CAMARA ANTERIOR</w:t>
            </w:r>
          </w:p>
        </w:tc>
        <w:tc>
          <w:tcPr>
            <w:tcW w:w="299" w:type="pct"/>
            <w:noWrap/>
            <w:hideMark/>
          </w:tcPr>
          <w:p w14:paraId="75D4CE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1189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E6CF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A8BF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4CC8F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6BC59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CC75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8D477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F201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438B8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F0BCE0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2EB21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5FF9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F210B0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C5052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0405050216 RECOBRIMENTO CONJUNTIVAL</w:t>
            </w:r>
          </w:p>
        </w:tc>
        <w:tc>
          <w:tcPr>
            <w:tcW w:w="299" w:type="pct"/>
            <w:noWrap/>
            <w:hideMark/>
          </w:tcPr>
          <w:p w14:paraId="3C648C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8798A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69CA0D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77999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5F101B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07EEBB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6C88D7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6" w:type="pct"/>
            <w:noWrap/>
            <w:hideMark/>
          </w:tcPr>
          <w:p w14:paraId="58B878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37FFCD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6B8176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60B78F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7D0289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558EA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</w:tr>
      <w:tr w:rsidR="00CD40C1" w:rsidRPr="00ED2F49" w14:paraId="1178995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AFCA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0405050259 RETIRADA DE CORPO ESTRANHO DA CORNEA</w:t>
            </w:r>
          </w:p>
        </w:tc>
        <w:tc>
          <w:tcPr>
            <w:tcW w:w="299" w:type="pct"/>
            <w:noWrap/>
            <w:hideMark/>
          </w:tcPr>
          <w:p w14:paraId="600AB9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8302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137A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4733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7A13E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E208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7639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B7AE4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AD69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BC7B5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77F38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6A377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18FB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4682696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A03F8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0405050321 TRABECULECTOMIA</w:t>
            </w:r>
          </w:p>
        </w:tc>
        <w:tc>
          <w:tcPr>
            <w:tcW w:w="299" w:type="pct"/>
            <w:noWrap/>
            <w:hideMark/>
          </w:tcPr>
          <w:p w14:paraId="50B207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D54F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6610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96CD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C4A98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DAC5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7E1FD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3C4C1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2DEF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3451A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D221E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20E6366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C0E0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847A61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9CFD7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0405050364 TRATAMENTO CIRURGICO DE PTERIGIO</w:t>
            </w:r>
          </w:p>
        </w:tc>
        <w:tc>
          <w:tcPr>
            <w:tcW w:w="299" w:type="pct"/>
            <w:noWrap/>
            <w:hideMark/>
          </w:tcPr>
          <w:p w14:paraId="73B4A8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A4C0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7BEB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FF53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12A7D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2F6F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CEDA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E9BCF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73E7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B765B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6A672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78F8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D3FA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5201A5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BC84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0405050372 FACOEMULSIFICACAO COM IMPLANTE DE LENTE INTRA-OCULAR DOBRAVEL</w:t>
            </w:r>
          </w:p>
        </w:tc>
        <w:tc>
          <w:tcPr>
            <w:tcW w:w="299" w:type="pct"/>
            <w:noWrap/>
            <w:hideMark/>
          </w:tcPr>
          <w:p w14:paraId="5E422C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99" w:type="pct"/>
            <w:noWrap/>
            <w:hideMark/>
          </w:tcPr>
          <w:p w14:paraId="2BBD09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E2989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6A9237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2" w:type="pct"/>
            <w:noWrap/>
            <w:hideMark/>
          </w:tcPr>
          <w:p w14:paraId="065CFC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38469A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99" w:type="pct"/>
            <w:noWrap/>
            <w:hideMark/>
          </w:tcPr>
          <w:p w14:paraId="07B0D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6" w:type="pct"/>
            <w:noWrap/>
            <w:hideMark/>
          </w:tcPr>
          <w:p w14:paraId="270E5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99" w:type="pct"/>
            <w:noWrap/>
            <w:hideMark/>
          </w:tcPr>
          <w:p w14:paraId="6D05F0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5" w:type="pct"/>
            <w:noWrap/>
            <w:hideMark/>
          </w:tcPr>
          <w:p w14:paraId="17D7EE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11" w:type="pct"/>
            <w:noWrap/>
            <w:hideMark/>
          </w:tcPr>
          <w:p w14:paraId="51E890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noWrap/>
            <w:hideMark/>
          </w:tcPr>
          <w:p w14:paraId="61F614A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388303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297</w:t>
            </w:r>
          </w:p>
        </w:tc>
      </w:tr>
      <w:tr w:rsidR="00CD40C1" w:rsidRPr="00ED2F49" w14:paraId="534BC29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B9E897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0406020140 EXCISAO E SUTURA DE LINFANGIOMA / NEVUS</w:t>
            </w:r>
          </w:p>
        </w:tc>
        <w:tc>
          <w:tcPr>
            <w:tcW w:w="299" w:type="pct"/>
            <w:noWrap/>
            <w:hideMark/>
          </w:tcPr>
          <w:p w14:paraId="5C0D68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5FE3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942E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D7F4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8C660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65DB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B3B5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364B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F897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8D029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4E361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15A2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0008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6903D8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C744F4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0407010254 RETIRADA DE POLIPO DO TUBO DIGESTIVO POR ENDOSCOPIA</w:t>
            </w:r>
          </w:p>
        </w:tc>
        <w:tc>
          <w:tcPr>
            <w:tcW w:w="299" w:type="pct"/>
            <w:noWrap/>
            <w:hideMark/>
          </w:tcPr>
          <w:p w14:paraId="35113F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CCC8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82353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E4223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A5024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F9038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AD7B7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B2D6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7E5E5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9B0F0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3FEF6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730B4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28FED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CD40C1" w:rsidRPr="00ED2F49" w14:paraId="23DAED9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6953C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0407040196 PARACENTESE ABDOMINAL</w:t>
            </w:r>
          </w:p>
        </w:tc>
        <w:tc>
          <w:tcPr>
            <w:tcW w:w="299" w:type="pct"/>
            <w:noWrap/>
            <w:hideMark/>
          </w:tcPr>
          <w:p w14:paraId="4642FA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A2F5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A4AD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A374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1C9C5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B6F0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3C83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1841C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45927F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5E49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B33C4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0AE2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9D41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132F160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D965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0408010126 REDUCAO INCRUENTA DE FRATURA E FRATURA-LUXACAO AO NIVEL DA CINTURA ESCAPULAR</w:t>
            </w:r>
          </w:p>
        </w:tc>
        <w:tc>
          <w:tcPr>
            <w:tcW w:w="299" w:type="pct"/>
            <w:noWrap/>
            <w:hideMark/>
          </w:tcPr>
          <w:p w14:paraId="4F24B4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2CC8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1671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1FA3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C476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F1B6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E3D4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4B7B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BE4F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6020D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7BCDB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35027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1A0B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9BD443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6DF59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0408010134 REDUCAO INCRUENTA DE LUXACAO OU FRATURA / LUXACAO ESCAPULO-UMERAL</w:t>
            </w:r>
          </w:p>
        </w:tc>
        <w:tc>
          <w:tcPr>
            <w:tcW w:w="299" w:type="pct"/>
            <w:noWrap/>
            <w:hideMark/>
          </w:tcPr>
          <w:p w14:paraId="6572BD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E6552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5E84C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1984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6F200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047C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3295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9D97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D0BB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1BD21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C9B7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89F6E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52AC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BA6BE1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CEECD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0408020229 REDUCAO INCRUENTA DE LUXACAO / FRATURA-LUXACAO DO COTOVELO</w:t>
            </w:r>
          </w:p>
        </w:tc>
        <w:tc>
          <w:tcPr>
            <w:tcW w:w="299" w:type="pct"/>
            <w:noWrap/>
            <w:hideMark/>
          </w:tcPr>
          <w:p w14:paraId="705BA5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7C9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5389C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CA33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334A6F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F6FB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1B0A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B7B63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9588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E942F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5FCC4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0CD6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8223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599F88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6D8166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0409060089 EXCISAO TIPO I DO COLO UTERINO</w:t>
            </w:r>
          </w:p>
        </w:tc>
        <w:tc>
          <w:tcPr>
            <w:tcW w:w="299" w:type="pct"/>
            <w:noWrap/>
            <w:hideMark/>
          </w:tcPr>
          <w:p w14:paraId="4AE167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3E4F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58769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EBDA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313A41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E683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0556F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89496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75A08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3F91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639DB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4AD35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3F769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CD40C1" w:rsidRPr="00ED2F49" w14:paraId="22CAFDB1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E041D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0417010052 ANESTESIA REGIONAL</w:t>
            </w:r>
          </w:p>
        </w:tc>
        <w:tc>
          <w:tcPr>
            <w:tcW w:w="299" w:type="pct"/>
            <w:noWrap/>
            <w:hideMark/>
          </w:tcPr>
          <w:p w14:paraId="6C4B87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89F55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03A2CE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580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A7E53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B4A18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4A92B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08EF38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C5E7A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84B9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D00B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542C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4839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086829D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7324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0417010060 SEDACAO</w:t>
            </w:r>
          </w:p>
        </w:tc>
        <w:tc>
          <w:tcPr>
            <w:tcW w:w="299" w:type="pct"/>
            <w:noWrap/>
            <w:hideMark/>
          </w:tcPr>
          <w:p w14:paraId="3C3ADB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0DCE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1AEB4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6011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E89BC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16E0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9A7EC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A25CE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64E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5B6C6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6FE825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7FB7B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5B33E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CD40C1" w:rsidRPr="00ED2F49" w14:paraId="44EA211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19077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0418010030 CONFECCAO DE FISTULA ARTERIO-VENOSA P/ HEMODIALISE</w:t>
            </w:r>
          </w:p>
        </w:tc>
        <w:tc>
          <w:tcPr>
            <w:tcW w:w="299" w:type="pct"/>
            <w:noWrap/>
            <w:hideMark/>
          </w:tcPr>
          <w:p w14:paraId="1E4090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0420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58D6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2188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7900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AEB8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D9B0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964B0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E5B0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4BC5D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956E8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2201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3D3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8A5EA2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0480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0418010048 IMPLANTE DE CATETER DE LONGA PERMANENCIA P/ HEMODIALISE</w:t>
            </w:r>
          </w:p>
        </w:tc>
        <w:tc>
          <w:tcPr>
            <w:tcW w:w="299" w:type="pct"/>
            <w:noWrap/>
            <w:hideMark/>
          </w:tcPr>
          <w:p w14:paraId="78B6B5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6D8A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975AE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B38F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8AAF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7C0F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7341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6A21F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9AC73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D8A5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25C8A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3093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9BCA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1090638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15447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0418010064 IMPLANTE DE CATETER DUPLO LUMEN P/HEMODIALISE</w:t>
            </w:r>
          </w:p>
        </w:tc>
        <w:tc>
          <w:tcPr>
            <w:tcW w:w="299" w:type="pct"/>
            <w:noWrap/>
            <w:hideMark/>
          </w:tcPr>
          <w:p w14:paraId="4AF089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C6D9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9864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493A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84B3E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9AC6B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9700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9F9E4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CDFA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0A49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CB2A8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F885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25A7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9324BE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E4820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0418010080 IMPLANTE DE CATETER TIPO TENCKHOFF OU SIMILAR P/ DPA/DPAC</w:t>
            </w:r>
          </w:p>
        </w:tc>
        <w:tc>
          <w:tcPr>
            <w:tcW w:w="299" w:type="pct"/>
            <w:noWrap/>
            <w:hideMark/>
          </w:tcPr>
          <w:p w14:paraId="002590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265AF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67D94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C411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ED250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63F7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1AF9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E2F4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D536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8A86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6609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87A5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F47B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D1F90E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9964FB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0418020035 RETIRADA DE CATETER TIPO TENCKHOFF / SIMILAR DE LONGA PERMANENCIA</w:t>
            </w:r>
          </w:p>
        </w:tc>
        <w:tc>
          <w:tcPr>
            <w:tcW w:w="299" w:type="pct"/>
            <w:noWrap/>
            <w:hideMark/>
          </w:tcPr>
          <w:p w14:paraId="167D93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A285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7EC76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58936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C0092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D0224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2DEC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AE430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F32E3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5CE9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D78DC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0C24E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4452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FD97B2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0722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0501010050 IDENTIFICACAO DE DOADOR VOLUNTARIO DE CELULAS TRONCO HEMATOPOETICAS PARA CADASTRO NO REDOME (POR D</w:t>
            </w:r>
          </w:p>
        </w:tc>
        <w:tc>
          <w:tcPr>
            <w:tcW w:w="299" w:type="pct"/>
            <w:noWrap/>
            <w:hideMark/>
          </w:tcPr>
          <w:p w14:paraId="0FC332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7C47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D0EB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FDE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2318A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89AB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73F0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FDE7C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5929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88F3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A6E93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28B05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0181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18EC8AC2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55774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0501020047 IDENTIFICACAO/CONFIRMACAO DE RECEPTOR DE CELULAS TRONCO HEMATOPOETICAS</w:t>
            </w:r>
          </w:p>
        </w:tc>
        <w:tc>
          <w:tcPr>
            <w:tcW w:w="299" w:type="pct"/>
            <w:noWrap/>
            <w:hideMark/>
          </w:tcPr>
          <w:p w14:paraId="27267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F55F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4D9A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393D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CEF03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6870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C0DD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70835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E6B6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DF88E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8F4D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981A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4AFD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FB25B4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593EF7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0501050019 AVALIACAO DE REATIVIDADE DO RECEPTOR CONTRA PAINEL EM RECEPTORES HIPERSENSIBILIZADOS DE ORGAOS</w:t>
            </w:r>
          </w:p>
        </w:tc>
        <w:tc>
          <w:tcPr>
            <w:tcW w:w="299" w:type="pct"/>
            <w:noWrap/>
            <w:hideMark/>
          </w:tcPr>
          <w:p w14:paraId="575730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E561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8DA4F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2F9A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F444E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74CA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8104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99C1B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DD13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030EE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02788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7A05B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E405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07553D6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864A3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0501070010 SOROLOGIA DE POSSIVEL DOADOR DE CORNEA E ESCLERA</w:t>
            </w:r>
          </w:p>
        </w:tc>
        <w:tc>
          <w:tcPr>
            <w:tcW w:w="299" w:type="pct"/>
            <w:noWrap/>
            <w:hideMark/>
          </w:tcPr>
          <w:p w14:paraId="77E94C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2FF8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5909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C64A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2408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55E3D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1298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66CA2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3F2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26582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3CC8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DC4B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53A7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CB2304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21FE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0501070028 SOROLOGIA DE POSSIVEL DOADOR DE ORGAO OU TECIDO EXCETO CORNEA</w:t>
            </w:r>
          </w:p>
        </w:tc>
        <w:tc>
          <w:tcPr>
            <w:tcW w:w="299" w:type="pct"/>
            <w:noWrap/>
            <w:hideMark/>
          </w:tcPr>
          <w:p w14:paraId="6F3F6C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3CCB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5263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C9F3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8F50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032C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DCA0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6F512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2CFC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1F7C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E0090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6C039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6EB2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A78AF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F4236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0501080058 DOSAGEM DE TACROLIMO (EM PACIENTE TRANSPLANTADO)</w:t>
            </w:r>
          </w:p>
        </w:tc>
        <w:tc>
          <w:tcPr>
            <w:tcW w:w="299" w:type="pct"/>
            <w:noWrap/>
            <w:hideMark/>
          </w:tcPr>
          <w:p w14:paraId="12FE5A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2F1B3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6F96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DA5D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703D5B3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E0DB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5519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0CEA7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FBCB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0C991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1FE9DE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1A08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D677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7982738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8BCCE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0501080074 EXAMES MICROBIOLOGICOS EM PACIENTE TRANSPLANTADO</w:t>
            </w:r>
          </w:p>
        </w:tc>
        <w:tc>
          <w:tcPr>
            <w:tcW w:w="299" w:type="pct"/>
            <w:noWrap/>
            <w:hideMark/>
          </w:tcPr>
          <w:p w14:paraId="693F73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395C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DAEB5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63D1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79E2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FF44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FC03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E263D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0A55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38258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A8BD2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12196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8CED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D980FE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C9696B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0504010026 PROCESSAMENTO DE CORNEA / ESCLERA</w:t>
            </w:r>
          </w:p>
        </w:tc>
        <w:tc>
          <w:tcPr>
            <w:tcW w:w="299" w:type="pct"/>
            <w:noWrap/>
            <w:hideMark/>
          </w:tcPr>
          <w:p w14:paraId="582116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5B42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008EB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4D3E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6842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CF52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67D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B18F5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9E7B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5E1B8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66FF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748D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6430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FB5BCB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A5D7C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0506010074 ACOMPANHAMENTO DE PACIENTE POS-TRANSPLANTE DE MEDULA OSSEA - ALOGENICO APARENTADO</w:t>
            </w:r>
          </w:p>
        </w:tc>
        <w:tc>
          <w:tcPr>
            <w:tcW w:w="299" w:type="pct"/>
            <w:noWrap/>
            <w:hideMark/>
          </w:tcPr>
          <w:p w14:paraId="3E5380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800E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FB799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7E80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D2297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2CDE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B5A49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1C3BA6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D2E3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17436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24ED8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5D2A2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C013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01840B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16D32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0506010104 ACOMPANHAMENTO DE PACIENTE POS-TRANSPLANTE DE RIM</w:t>
            </w:r>
          </w:p>
        </w:tc>
        <w:tc>
          <w:tcPr>
            <w:tcW w:w="299" w:type="pct"/>
            <w:noWrap/>
            <w:hideMark/>
          </w:tcPr>
          <w:p w14:paraId="18AFBB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8C029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EF4AB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6223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EFFC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83E7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54E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ABB04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AB59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F9BAC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23B00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8917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69636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7777B0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785A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0506010112 ACOMPANHAMENTO DE PACIENTE POS-TRANSPLANTE DE FIGADO</w:t>
            </w:r>
          </w:p>
        </w:tc>
        <w:tc>
          <w:tcPr>
            <w:tcW w:w="299" w:type="pct"/>
            <w:noWrap/>
            <w:hideMark/>
          </w:tcPr>
          <w:p w14:paraId="6D46B1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11EB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7B07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D174D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67C59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80D9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1CA2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A81D9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7F7C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D13F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7B89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6516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120C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C7FD60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DB66E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0506010180 ACOMPANHAMENTO DE PACIENTES NO PRE TRANSPLANTE DE RIM</w:t>
            </w:r>
          </w:p>
        </w:tc>
        <w:tc>
          <w:tcPr>
            <w:tcW w:w="299" w:type="pct"/>
            <w:noWrap/>
            <w:hideMark/>
          </w:tcPr>
          <w:p w14:paraId="4AB2DF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374B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53F8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5EB6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9003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D65E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F6A1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C9577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0B0D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C0F4B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D897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25CD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5A62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64FAB0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43AF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0604010010 MESALAZINA 400 MG (POR COMPRIMIDO)</w:t>
            </w:r>
          </w:p>
        </w:tc>
        <w:tc>
          <w:tcPr>
            <w:tcW w:w="299" w:type="pct"/>
            <w:noWrap/>
            <w:hideMark/>
          </w:tcPr>
          <w:p w14:paraId="12B947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299" w:type="pct"/>
            <w:noWrap/>
            <w:hideMark/>
          </w:tcPr>
          <w:p w14:paraId="6905D1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8" w:type="pct"/>
            <w:noWrap/>
            <w:hideMark/>
          </w:tcPr>
          <w:p w14:paraId="1F5094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716679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2" w:type="pct"/>
            <w:noWrap/>
            <w:hideMark/>
          </w:tcPr>
          <w:p w14:paraId="033F3E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C468B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688A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6" w:type="pct"/>
            <w:noWrap/>
            <w:hideMark/>
          </w:tcPr>
          <w:p w14:paraId="2AA53C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1FFC7A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5" w:type="pct"/>
            <w:noWrap/>
            <w:hideMark/>
          </w:tcPr>
          <w:p w14:paraId="34050A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11" w:type="pct"/>
            <w:noWrap/>
            <w:hideMark/>
          </w:tcPr>
          <w:p w14:paraId="4082DE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77A771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6DB8D1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3870</w:t>
            </w:r>
          </w:p>
        </w:tc>
      </w:tr>
      <w:tr w:rsidR="00CD40C1" w:rsidRPr="00ED2F49" w14:paraId="5CAEC35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961817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0604010028 MESALAZINA 500 MG (POR COMPRIMIDO)</w:t>
            </w:r>
          </w:p>
        </w:tc>
        <w:tc>
          <w:tcPr>
            <w:tcW w:w="299" w:type="pct"/>
            <w:noWrap/>
            <w:hideMark/>
          </w:tcPr>
          <w:p w14:paraId="4CB07C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961B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B3B6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654C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3EB5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D40E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3BDF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9EC68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299" w:type="pct"/>
            <w:noWrap/>
            <w:hideMark/>
          </w:tcPr>
          <w:p w14:paraId="1D6683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E12B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594F34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8" w:type="pct"/>
            <w:noWrap/>
            <w:hideMark/>
          </w:tcPr>
          <w:p w14:paraId="4EA992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5728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160</w:t>
            </w:r>
          </w:p>
        </w:tc>
      </w:tr>
      <w:tr w:rsidR="00CD40C1" w:rsidRPr="00ED2F49" w14:paraId="2FDA3AE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888F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0604010036 MESALAZINA 800 MG - POR COMPRIMIDOÇ¨</w:t>
            </w:r>
          </w:p>
        </w:tc>
        <w:tc>
          <w:tcPr>
            <w:tcW w:w="299" w:type="pct"/>
            <w:noWrap/>
            <w:hideMark/>
          </w:tcPr>
          <w:p w14:paraId="0CFC22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299" w:type="pct"/>
            <w:noWrap/>
            <w:hideMark/>
          </w:tcPr>
          <w:p w14:paraId="3FD4EA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840</w:t>
            </w:r>
          </w:p>
        </w:tc>
        <w:tc>
          <w:tcPr>
            <w:tcW w:w="308" w:type="pct"/>
            <w:noWrap/>
            <w:hideMark/>
          </w:tcPr>
          <w:p w14:paraId="66410C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650</w:t>
            </w:r>
          </w:p>
        </w:tc>
        <w:tc>
          <w:tcPr>
            <w:tcW w:w="299" w:type="pct"/>
            <w:noWrap/>
            <w:hideMark/>
          </w:tcPr>
          <w:p w14:paraId="687804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02" w:type="pct"/>
            <w:noWrap/>
            <w:hideMark/>
          </w:tcPr>
          <w:p w14:paraId="5F410C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5D9B45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B9F3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00C5A7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299" w:type="pct"/>
            <w:noWrap/>
            <w:hideMark/>
          </w:tcPr>
          <w:p w14:paraId="39B9FA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460</w:t>
            </w:r>
          </w:p>
        </w:tc>
        <w:tc>
          <w:tcPr>
            <w:tcW w:w="305" w:type="pct"/>
            <w:noWrap/>
            <w:hideMark/>
          </w:tcPr>
          <w:p w14:paraId="2EDA73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740</w:t>
            </w:r>
          </w:p>
        </w:tc>
        <w:tc>
          <w:tcPr>
            <w:tcW w:w="311" w:type="pct"/>
            <w:noWrap/>
            <w:hideMark/>
          </w:tcPr>
          <w:p w14:paraId="0D7E07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680</w:t>
            </w:r>
          </w:p>
        </w:tc>
        <w:tc>
          <w:tcPr>
            <w:tcW w:w="308" w:type="pct"/>
            <w:noWrap/>
            <w:hideMark/>
          </w:tcPr>
          <w:p w14:paraId="36E46B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  <w:tc>
          <w:tcPr>
            <w:tcW w:w="299" w:type="pct"/>
            <w:noWrap/>
            <w:hideMark/>
          </w:tcPr>
          <w:p w14:paraId="7402F0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6700</w:t>
            </w:r>
          </w:p>
        </w:tc>
      </w:tr>
      <w:tr w:rsidR="00CD40C1" w:rsidRPr="00ED2F49" w14:paraId="2408EFC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13A62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0604010060 MESALAZINA 1000 MG (POR SUPOSITORIO)</w:t>
            </w:r>
          </w:p>
        </w:tc>
        <w:tc>
          <w:tcPr>
            <w:tcW w:w="299" w:type="pct"/>
            <w:noWrap/>
            <w:hideMark/>
          </w:tcPr>
          <w:p w14:paraId="26DB3E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43EF19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46A4BE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91D58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5E40E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090B66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6878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6" w:type="pct"/>
            <w:noWrap/>
            <w:hideMark/>
          </w:tcPr>
          <w:p w14:paraId="63E08F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3900C5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6D94BC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7E18CA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8" w:type="pct"/>
            <w:noWrap/>
            <w:hideMark/>
          </w:tcPr>
          <w:p w14:paraId="1826A4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1D7171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</w:tr>
      <w:tr w:rsidR="00CD40C1" w:rsidRPr="00ED2F49" w14:paraId="1E17F23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5E2A8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0604010095 SULFASSALAZINA 500 MG (POR COMPRIMIDO)</w:t>
            </w:r>
          </w:p>
        </w:tc>
        <w:tc>
          <w:tcPr>
            <w:tcW w:w="299" w:type="pct"/>
            <w:noWrap/>
            <w:hideMark/>
          </w:tcPr>
          <w:p w14:paraId="6362BF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5E5FFD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239D62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67CAA7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649895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CB0D7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572B9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6" w:type="pct"/>
            <w:noWrap/>
            <w:hideMark/>
          </w:tcPr>
          <w:p w14:paraId="262FC0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10EE6D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25F542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4CF8B9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8" w:type="pct"/>
            <w:noWrap/>
            <w:hideMark/>
          </w:tcPr>
          <w:p w14:paraId="7D0368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06CA68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2760</w:t>
            </w:r>
          </w:p>
        </w:tc>
      </w:tr>
      <w:tr w:rsidR="00CD40C1" w:rsidRPr="00ED2F49" w14:paraId="78BC4A5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B3B0D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0604010109 MESALAZINA 2 G GRANULOS DE LIBERACAO PROLONGADA (POR SACHE)</w:t>
            </w:r>
          </w:p>
        </w:tc>
        <w:tc>
          <w:tcPr>
            <w:tcW w:w="299" w:type="pct"/>
            <w:noWrap/>
            <w:hideMark/>
          </w:tcPr>
          <w:p w14:paraId="639352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DAE0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F4A9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17DB4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74356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5C6E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12EF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784BE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6A7B7A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1E1548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17AC0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4D3869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845CC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</w:tr>
      <w:tr w:rsidR="00CD40C1" w:rsidRPr="00ED2F49" w14:paraId="59FE3AB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7CE2A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0604020031 DEFERASIROX 500 MG (POR COMPRIMIDO)Ç¨</w:t>
            </w:r>
          </w:p>
        </w:tc>
        <w:tc>
          <w:tcPr>
            <w:tcW w:w="299" w:type="pct"/>
            <w:noWrap/>
            <w:hideMark/>
          </w:tcPr>
          <w:p w14:paraId="541085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8E6EE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6E5CBF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736C8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0BC53C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28B1AF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A071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306" w:type="pct"/>
            <w:noWrap/>
            <w:hideMark/>
          </w:tcPr>
          <w:p w14:paraId="7D31ED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F70D3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266E3EA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6E6630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616D37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F6D9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308</w:t>
            </w:r>
          </w:p>
        </w:tc>
      </w:tr>
      <w:tr w:rsidR="00CD40C1" w:rsidRPr="00ED2F49" w14:paraId="40C7077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91EC46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0604030037 CABERGOLINA 0,5 MG (POR COMPRIMIDO)</w:t>
            </w:r>
          </w:p>
        </w:tc>
        <w:tc>
          <w:tcPr>
            <w:tcW w:w="299" w:type="pct"/>
            <w:noWrap/>
            <w:hideMark/>
          </w:tcPr>
          <w:p w14:paraId="7C61D2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FDEEB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35ED95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67A95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57B771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3389E7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880B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6" w:type="pct"/>
            <w:noWrap/>
            <w:hideMark/>
          </w:tcPr>
          <w:p w14:paraId="1A2137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76982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75C48C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10542D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0866EF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FFFBB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</w:tr>
      <w:tr w:rsidR="00CD40C1" w:rsidRPr="00ED2F49" w14:paraId="31FC807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762E3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0604030053 PRAMIPEXOL 0,25 MG (POR COMPRIMIDO)</w:t>
            </w:r>
          </w:p>
        </w:tc>
        <w:tc>
          <w:tcPr>
            <w:tcW w:w="299" w:type="pct"/>
            <w:noWrap/>
            <w:hideMark/>
          </w:tcPr>
          <w:p w14:paraId="06D86AA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378014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8" w:type="pct"/>
            <w:noWrap/>
            <w:hideMark/>
          </w:tcPr>
          <w:p w14:paraId="4796ED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043209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2" w:type="pct"/>
            <w:noWrap/>
            <w:hideMark/>
          </w:tcPr>
          <w:p w14:paraId="0E93A4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5118BB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E1C5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6" w:type="pct"/>
            <w:noWrap/>
            <w:hideMark/>
          </w:tcPr>
          <w:p w14:paraId="3C50A5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7CF12C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4B3F43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11" w:type="pct"/>
            <w:noWrap/>
            <w:hideMark/>
          </w:tcPr>
          <w:p w14:paraId="5503BD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0B98FD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74660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3660</w:t>
            </w:r>
          </w:p>
        </w:tc>
      </w:tr>
      <w:tr w:rsidR="00CD40C1" w:rsidRPr="00ED2F49" w14:paraId="76107AC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D980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0604030061 PRAMIPEXOL 1 MG (POR COMPRIMIDO)</w:t>
            </w:r>
          </w:p>
        </w:tc>
        <w:tc>
          <w:tcPr>
            <w:tcW w:w="299" w:type="pct"/>
            <w:noWrap/>
            <w:hideMark/>
          </w:tcPr>
          <w:p w14:paraId="391B8B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70B12D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08" w:type="pct"/>
            <w:noWrap/>
            <w:hideMark/>
          </w:tcPr>
          <w:p w14:paraId="582AD2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380</w:t>
            </w:r>
          </w:p>
        </w:tc>
        <w:tc>
          <w:tcPr>
            <w:tcW w:w="299" w:type="pct"/>
            <w:noWrap/>
            <w:hideMark/>
          </w:tcPr>
          <w:p w14:paraId="7DE3EE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</w:t>
            </w:r>
          </w:p>
        </w:tc>
        <w:tc>
          <w:tcPr>
            <w:tcW w:w="302" w:type="pct"/>
            <w:noWrap/>
            <w:hideMark/>
          </w:tcPr>
          <w:p w14:paraId="2C3D0F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</w:t>
            </w:r>
          </w:p>
        </w:tc>
        <w:tc>
          <w:tcPr>
            <w:tcW w:w="299" w:type="pct"/>
            <w:noWrap/>
            <w:hideMark/>
          </w:tcPr>
          <w:p w14:paraId="3D7EE8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AD90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  <w:tc>
          <w:tcPr>
            <w:tcW w:w="306" w:type="pct"/>
            <w:noWrap/>
            <w:hideMark/>
          </w:tcPr>
          <w:p w14:paraId="45846F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440</w:t>
            </w:r>
          </w:p>
        </w:tc>
        <w:tc>
          <w:tcPr>
            <w:tcW w:w="299" w:type="pct"/>
            <w:noWrap/>
            <w:hideMark/>
          </w:tcPr>
          <w:p w14:paraId="04B174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05" w:type="pct"/>
            <w:noWrap/>
            <w:hideMark/>
          </w:tcPr>
          <w:p w14:paraId="26C440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11" w:type="pct"/>
            <w:noWrap/>
            <w:hideMark/>
          </w:tcPr>
          <w:p w14:paraId="51EFB0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08" w:type="pct"/>
            <w:noWrap/>
            <w:hideMark/>
          </w:tcPr>
          <w:p w14:paraId="735A07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260</w:t>
            </w:r>
          </w:p>
        </w:tc>
        <w:tc>
          <w:tcPr>
            <w:tcW w:w="299" w:type="pct"/>
            <w:noWrap/>
            <w:hideMark/>
          </w:tcPr>
          <w:p w14:paraId="5FE883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4210</w:t>
            </w:r>
          </w:p>
        </w:tc>
      </w:tr>
      <w:tr w:rsidR="00CD40C1" w:rsidRPr="00ED2F49" w14:paraId="2F96078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4248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0604040024 FORMOTEROL 12 MCG (POR CAPSULA INALANTE)</w:t>
            </w:r>
          </w:p>
        </w:tc>
        <w:tc>
          <w:tcPr>
            <w:tcW w:w="299" w:type="pct"/>
            <w:noWrap/>
            <w:hideMark/>
          </w:tcPr>
          <w:p w14:paraId="16E189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56FDE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0FB8BA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CCC62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07FC69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960A0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EE3C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6" w:type="pct"/>
            <w:noWrap/>
            <w:hideMark/>
          </w:tcPr>
          <w:p w14:paraId="70A296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869E6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01C2FF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0D348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349217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39393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</w:tr>
      <w:tr w:rsidR="00CD40C1" w:rsidRPr="00ED2F49" w14:paraId="1176C8D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AAB2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0604040040 FORMOTEROL 12 MCG + BUDESONIDA 400 MCG Ç¨(POR CAPSULA INALANTE)</w:t>
            </w:r>
          </w:p>
        </w:tc>
        <w:tc>
          <w:tcPr>
            <w:tcW w:w="299" w:type="pct"/>
            <w:noWrap/>
            <w:hideMark/>
          </w:tcPr>
          <w:p w14:paraId="1494CC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299" w:type="pct"/>
            <w:noWrap/>
            <w:hideMark/>
          </w:tcPr>
          <w:p w14:paraId="2B6B5D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08" w:type="pct"/>
            <w:noWrap/>
            <w:hideMark/>
          </w:tcPr>
          <w:p w14:paraId="50EE09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99" w:type="pct"/>
            <w:noWrap/>
            <w:hideMark/>
          </w:tcPr>
          <w:p w14:paraId="56DE41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302" w:type="pct"/>
            <w:noWrap/>
            <w:hideMark/>
          </w:tcPr>
          <w:p w14:paraId="27957F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299" w:type="pct"/>
            <w:noWrap/>
            <w:hideMark/>
          </w:tcPr>
          <w:p w14:paraId="2D46DC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7E76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306" w:type="pct"/>
            <w:noWrap/>
            <w:hideMark/>
          </w:tcPr>
          <w:p w14:paraId="18910D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0FC4CC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05" w:type="pct"/>
            <w:noWrap/>
            <w:hideMark/>
          </w:tcPr>
          <w:p w14:paraId="0BF4A3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311" w:type="pct"/>
            <w:noWrap/>
            <w:hideMark/>
          </w:tcPr>
          <w:p w14:paraId="43216A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308" w:type="pct"/>
            <w:noWrap/>
            <w:hideMark/>
          </w:tcPr>
          <w:p w14:paraId="740131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6CD063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803</w:t>
            </w:r>
          </w:p>
        </w:tc>
      </w:tr>
      <w:tr w:rsidR="00CD40C1" w:rsidRPr="00ED2F49" w14:paraId="4763E0D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04C03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0604040075  FORMOTEROL 6MCG + BUDESONIDA 200 MCG (POR CAPSULA INALANTE)</w:t>
            </w:r>
          </w:p>
        </w:tc>
        <w:tc>
          <w:tcPr>
            <w:tcW w:w="299" w:type="pct"/>
            <w:noWrap/>
            <w:hideMark/>
          </w:tcPr>
          <w:p w14:paraId="724E05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646EF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A5373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72DA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739F8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5FE3D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9122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1BE4ED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864FF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15B63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B5E81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43A524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1849C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5888F83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B649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0604080026 HIDROXICLOROQUINA 400 MG (POR COMPRIMIDO)</w:t>
            </w:r>
          </w:p>
        </w:tc>
        <w:tc>
          <w:tcPr>
            <w:tcW w:w="299" w:type="pct"/>
            <w:noWrap/>
            <w:hideMark/>
          </w:tcPr>
          <w:p w14:paraId="35404D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7EF330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29EBD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EE820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1A2685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2D030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D0ED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453E60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4FAA9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1F3FD9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6F9953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6835E0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75E11F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</w:tr>
      <w:tr w:rsidR="00CD40C1" w:rsidRPr="00ED2F49" w14:paraId="073973E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9A7B4E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0604090013 CICLOFOSFAMIDA 50 MG (POR DRAGEA)Ç¨</w:t>
            </w:r>
          </w:p>
        </w:tc>
        <w:tc>
          <w:tcPr>
            <w:tcW w:w="299" w:type="pct"/>
            <w:noWrap/>
            <w:hideMark/>
          </w:tcPr>
          <w:p w14:paraId="51D377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93C0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4FA2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25F6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6D9C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1066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288F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330820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CC54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ED009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DF92D8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54E8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7554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</w:tr>
      <w:tr w:rsidR="00CD40C1" w:rsidRPr="00ED2F49" w14:paraId="7A45A7C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200D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0604100019 DESMOPRESSINA 0,1 MG/ML APLICACAO NASAL (POR FRASCO DE 2,5 ML</w:t>
            </w:r>
          </w:p>
        </w:tc>
        <w:tc>
          <w:tcPr>
            <w:tcW w:w="299" w:type="pct"/>
            <w:noWrap/>
            <w:hideMark/>
          </w:tcPr>
          <w:p w14:paraId="62BC7E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5688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36C720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04165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7EF59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44AB7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800E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58A68B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83E5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99E2C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420B1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154B70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A264C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</w:tr>
      <w:tr w:rsidR="00CD40C1" w:rsidRPr="00ED2F49" w14:paraId="507B369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433F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0604110065 TRIPTORRELINA 11,25 MG INJETAVEL (POR FRASCO-AMPOLA)</w:t>
            </w:r>
          </w:p>
        </w:tc>
        <w:tc>
          <w:tcPr>
            <w:tcW w:w="299" w:type="pct"/>
            <w:noWrap/>
            <w:hideMark/>
          </w:tcPr>
          <w:p w14:paraId="77EA33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D709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A8BBE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0A1A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4A206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6E036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9CF8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B0019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DE8841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2121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E03AB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D603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65C5D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34EC186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1EAF37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0604110081 LEUPRORRELINA 45 MG INJETAVEL (SERINGA PREENCHIDA)</w:t>
            </w:r>
          </w:p>
        </w:tc>
        <w:tc>
          <w:tcPr>
            <w:tcW w:w="299" w:type="pct"/>
            <w:noWrap/>
            <w:hideMark/>
          </w:tcPr>
          <w:p w14:paraId="4D8BBC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D32B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33972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3AA3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69EB0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E9D4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8F89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E9C7D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96C9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7C3EB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240D8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CCB0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ACBD6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1CF768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7187F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0604130015 DONEPEZILA 5 MG (POR COMPRIMIDO)</w:t>
            </w:r>
          </w:p>
        </w:tc>
        <w:tc>
          <w:tcPr>
            <w:tcW w:w="299" w:type="pct"/>
            <w:noWrap/>
            <w:hideMark/>
          </w:tcPr>
          <w:p w14:paraId="7E78FA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0222C6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0B1786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092A4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34B022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64194E5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06B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6" w:type="pct"/>
            <w:noWrap/>
            <w:hideMark/>
          </w:tcPr>
          <w:p w14:paraId="718B5B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0A4C29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26E594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50752C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3A4373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8AE4D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1440</w:t>
            </w:r>
          </w:p>
        </w:tc>
      </w:tr>
      <w:tr w:rsidR="00CD40C1" w:rsidRPr="00ED2F49" w14:paraId="35E14CD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03858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0604130023 DONEPEZILA 10 MG (POR COMPRIMIDO)</w:t>
            </w:r>
          </w:p>
        </w:tc>
        <w:tc>
          <w:tcPr>
            <w:tcW w:w="299" w:type="pct"/>
            <w:noWrap/>
            <w:hideMark/>
          </w:tcPr>
          <w:p w14:paraId="7525FC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4D5B96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8" w:type="pct"/>
            <w:noWrap/>
            <w:hideMark/>
          </w:tcPr>
          <w:p w14:paraId="4DA686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88D36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2" w:type="pct"/>
            <w:noWrap/>
            <w:hideMark/>
          </w:tcPr>
          <w:p w14:paraId="2C60FA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1F6C76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FDDC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06" w:type="pct"/>
            <w:noWrap/>
            <w:hideMark/>
          </w:tcPr>
          <w:p w14:paraId="0C09E9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7361A8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5" w:type="pct"/>
            <w:noWrap/>
            <w:hideMark/>
          </w:tcPr>
          <w:p w14:paraId="04896B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11" w:type="pct"/>
            <w:noWrap/>
            <w:hideMark/>
          </w:tcPr>
          <w:p w14:paraId="26E528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8" w:type="pct"/>
            <w:noWrap/>
            <w:hideMark/>
          </w:tcPr>
          <w:p w14:paraId="40435F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73A256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2700</w:t>
            </w:r>
          </w:p>
        </w:tc>
      </w:tr>
      <w:tr w:rsidR="00CD40C1" w:rsidRPr="00ED2F49" w14:paraId="1BBB5A0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4D36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0604130031 GALANTAMINA 8 MG (POR CAPSULA DE LIBERACAO PROLONGADA)</w:t>
            </w:r>
          </w:p>
        </w:tc>
        <w:tc>
          <w:tcPr>
            <w:tcW w:w="299" w:type="pct"/>
            <w:noWrap/>
            <w:hideMark/>
          </w:tcPr>
          <w:p w14:paraId="7036BC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EE947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5679EE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EC33B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42D8EC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6FF69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6EEA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6" w:type="pct"/>
            <w:noWrap/>
            <w:hideMark/>
          </w:tcPr>
          <w:p w14:paraId="3D1D65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BD562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341F44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2E8FAE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5937C5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4BABDF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</w:tr>
      <w:tr w:rsidR="00CD40C1" w:rsidRPr="00ED2F49" w14:paraId="044B965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787A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0604130040 GALANTAMINA 16 MG (POR CAPSULA DE LIBERACAO PROLONGADA)</w:t>
            </w:r>
          </w:p>
        </w:tc>
        <w:tc>
          <w:tcPr>
            <w:tcW w:w="299" w:type="pct"/>
            <w:noWrap/>
            <w:hideMark/>
          </w:tcPr>
          <w:p w14:paraId="1212C5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53E02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66ED51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94B1A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1134D1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24E54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1A46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6" w:type="pct"/>
            <w:noWrap/>
            <w:hideMark/>
          </w:tcPr>
          <w:p w14:paraId="4505E6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0E603A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5" w:type="pct"/>
            <w:noWrap/>
            <w:hideMark/>
          </w:tcPr>
          <w:p w14:paraId="1CB57D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99A1A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280371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1FA6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</w:t>
            </w:r>
          </w:p>
        </w:tc>
      </w:tr>
      <w:tr w:rsidR="00CD40C1" w:rsidRPr="00ED2F49" w14:paraId="78FDFBC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D37B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0604130058 GALANTAMINA 24 MG (POR CAPSULA DE LIBERACAO PROLONGADA)</w:t>
            </w:r>
          </w:p>
        </w:tc>
        <w:tc>
          <w:tcPr>
            <w:tcW w:w="299" w:type="pct"/>
            <w:noWrap/>
            <w:hideMark/>
          </w:tcPr>
          <w:p w14:paraId="6647B6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6829A6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20EC1A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CC58B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618168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C8FE3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0678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6" w:type="pct"/>
            <w:noWrap/>
            <w:hideMark/>
          </w:tcPr>
          <w:p w14:paraId="4E4B0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E8759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19896C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1" w:type="pct"/>
            <w:noWrap/>
            <w:hideMark/>
          </w:tcPr>
          <w:p w14:paraId="48199B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195D58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D1425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364</w:t>
            </w:r>
          </w:p>
        </w:tc>
      </w:tr>
      <w:tr w:rsidR="00CD40C1" w:rsidRPr="00ED2F49" w14:paraId="283D7D4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B0253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0604130066 RIVASTIGMINA 1,5 MG (POR CAPSULA)</w:t>
            </w:r>
          </w:p>
        </w:tc>
        <w:tc>
          <w:tcPr>
            <w:tcW w:w="299" w:type="pct"/>
            <w:noWrap/>
            <w:hideMark/>
          </w:tcPr>
          <w:p w14:paraId="7A9033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90545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2A57D0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5F94F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486AE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7FE7A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BC02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2FC3FA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C6A98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70596D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1BECB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7F9345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4FE892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CD40C1" w:rsidRPr="00ED2F49" w14:paraId="1EC9D22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FBE2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0604130082 RIVASTIGMINA 3 MG (POR CAPSULA)</w:t>
            </w:r>
          </w:p>
        </w:tc>
        <w:tc>
          <w:tcPr>
            <w:tcW w:w="299" w:type="pct"/>
            <w:noWrap/>
            <w:hideMark/>
          </w:tcPr>
          <w:p w14:paraId="2F3ECC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1745F7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231F2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13D8D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3178A2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C0726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52DC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3AEB60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72F07B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0EB4DB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4B5F5A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40E5D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62685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CD40C1" w:rsidRPr="00ED2F49" w14:paraId="1597AC7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900AF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0604130139 RIVASTIGMINA 18 MG ADESIVO TRANSDERMICO</w:t>
            </w:r>
          </w:p>
        </w:tc>
        <w:tc>
          <w:tcPr>
            <w:tcW w:w="299" w:type="pct"/>
            <w:noWrap/>
            <w:hideMark/>
          </w:tcPr>
          <w:p w14:paraId="140290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16F9E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22360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22E1C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4DFA00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AE743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09FA1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4ACBC9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6FC28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129B59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6CD08D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7C795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EB30A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CD40C1" w:rsidRPr="00ED2F49" w14:paraId="6EC9C6B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BF1D7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0604160054 RISEDRONATO 35 MG (POR COMPRIMIDO)</w:t>
            </w:r>
          </w:p>
        </w:tc>
        <w:tc>
          <w:tcPr>
            <w:tcW w:w="299" w:type="pct"/>
            <w:noWrap/>
            <w:hideMark/>
          </w:tcPr>
          <w:p w14:paraId="1CDAB4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4C65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6DAE9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738C4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E0B34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4B31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ADE2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ED94E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9835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75A17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635DF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CBDF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58A5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426F3D7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DA767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0604160062 ACIDO ZOLEDRONICO 0,05 MG/ML (POR FRASCO DE 100 ML)</w:t>
            </w:r>
          </w:p>
        </w:tc>
        <w:tc>
          <w:tcPr>
            <w:tcW w:w="299" w:type="pct"/>
            <w:noWrap/>
            <w:hideMark/>
          </w:tcPr>
          <w:p w14:paraId="50FE73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A722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F4FC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8E53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20DA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922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4D2A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C7232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101C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912DC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3B13A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0BC3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4BB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1F115E8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095358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0604180012 CLOBAZAM 10 MG (POR COMPRIMIDO)</w:t>
            </w:r>
          </w:p>
        </w:tc>
        <w:tc>
          <w:tcPr>
            <w:tcW w:w="299" w:type="pct"/>
            <w:noWrap/>
            <w:hideMark/>
          </w:tcPr>
          <w:p w14:paraId="373434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D750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2AFC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1834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69155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8DB2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1856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5BC1D8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36921D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1E8CAE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160054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5A5FF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B47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</w:tr>
      <w:tr w:rsidR="00CD40C1" w:rsidRPr="00ED2F49" w14:paraId="6F26949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864282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0604200013 AMANTADINA 100 MG (POR COMPRIMIDO)</w:t>
            </w:r>
          </w:p>
        </w:tc>
        <w:tc>
          <w:tcPr>
            <w:tcW w:w="299" w:type="pct"/>
            <w:noWrap/>
            <w:hideMark/>
          </w:tcPr>
          <w:p w14:paraId="356522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03DA39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8" w:type="pct"/>
            <w:noWrap/>
            <w:hideMark/>
          </w:tcPr>
          <w:p w14:paraId="65E29F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4206FC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212319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5A9AC1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05E1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6" w:type="pct"/>
            <w:noWrap/>
            <w:hideMark/>
          </w:tcPr>
          <w:p w14:paraId="429C13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9596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5" w:type="pct"/>
            <w:noWrap/>
            <w:hideMark/>
          </w:tcPr>
          <w:p w14:paraId="1DB1EB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4DB27C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8" w:type="pct"/>
            <w:noWrap/>
            <w:hideMark/>
          </w:tcPr>
          <w:p w14:paraId="536277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039466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2400</w:t>
            </w:r>
          </w:p>
        </w:tc>
      </w:tr>
      <w:tr w:rsidR="00CD40C1" w:rsidRPr="00ED2F49" w14:paraId="4C5FFAA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61FF45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0604220014 ETOSSUXIMIDA 50 MG/ML (FRASCO DE 120 ML)</w:t>
            </w:r>
          </w:p>
        </w:tc>
        <w:tc>
          <w:tcPr>
            <w:tcW w:w="299" w:type="pct"/>
            <w:noWrap/>
            <w:hideMark/>
          </w:tcPr>
          <w:p w14:paraId="02ECCA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31B7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585A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93C9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BAC8C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A05D3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25F5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F578B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7BB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63FE3D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B8B6A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1E8E8B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D7E2B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6680423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920879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0604230010 OLANZAPINA 5 MG (POR COMPRIMIDO)</w:t>
            </w:r>
          </w:p>
        </w:tc>
        <w:tc>
          <w:tcPr>
            <w:tcW w:w="299" w:type="pct"/>
            <w:noWrap/>
            <w:hideMark/>
          </w:tcPr>
          <w:p w14:paraId="0FFF07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45C00F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743248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481FF6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2" w:type="pct"/>
            <w:noWrap/>
            <w:hideMark/>
          </w:tcPr>
          <w:p w14:paraId="0D36F9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299" w:type="pct"/>
            <w:noWrap/>
            <w:hideMark/>
          </w:tcPr>
          <w:p w14:paraId="1108AE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0B6B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306" w:type="pct"/>
            <w:noWrap/>
            <w:hideMark/>
          </w:tcPr>
          <w:p w14:paraId="721EF1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28201D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5" w:type="pct"/>
            <w:noWrap/>
            <w:hideMark/>
          </w:tcPr>
          <w:p w14:paraId="731BF8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11" w:type="pct"/>
            <w:noWrap/>
            <w:hideMark/>
          </w:tcPr>
          <w:p w14:paraId="131D28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8" w:type="pct"/>
            <w:noWrap/>
            <w:hideMark/>
          </w:tcPr>
          <w:p w14:paraId="60A6A5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7439BF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4140</w:t>
            </w:r>
          </w:p>
        </w:tc>
      </w:tr>
      <w:tr w:rsidR="00CD40C1" w:rsidRPr="00ED2F49" w14:paraId="26CC826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780B1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0604230028 OLANZAPINA 10 MG (POR COMPRIMIDO)</w:t>
            </w:r>
          </w:p>
        </w:tc>
        <w:tc>
          <w:tcPr>
            <w:tcW w:w="299" w:type="pct"/>
            <w:noWrap/>
            <w:hideMark/>
          </w:tcPr>
          <w:p w14:paraId="554F7C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430</w:t>
            </w:r>
          </w:p>
        </w:tc>
        <w:tc>
          <w:tcPr>
            <w:tcW w:w="299" w:type="pct"/>
            <w:noWrap/>
            <w:hideMark/>
          </w:tcPr>
          <w:p w14:paraId="656360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306A3D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76D1CD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2" w:type="pct"/>
            <w:noWrap/>
            <w:hideMark/>
          </w:tcPr>
          <w:p w14:paraId="69C35E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070AC8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B035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06" w:type="pct"/>
            <w:noWrap/>
            <w:hideMark/>
          </w:tcPr>
          <w:p w14:paraId="59F702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299" w:type="pct"/>
            <w:noWrap/>
            <w:hideMark/>
          </w:tcPr>
          <w:p w14:paraId="74205D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05" w:type="pct"/>
            <w:noWrap/>
            <w:hideMark/>
          </w:tcPr>
          <w:p w14:paraId="18ACF8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11" w:type="pct"/>
            <w:noWrap/>
            <w:hideMark/>
          </w:tcPr>
          <w:p w14:paraId="3EC3B2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74A12C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3BFF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4570</w:t>
            </w:r>
          </w:p>
        </w:tc>
      </w:tr>
      <w:tr w:rsidR="00CD40C1" w:rsidRPr="00ED2F49" w14:paraId="0C7718E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EB3EBE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0604230036 QUETIAPINA 25 MG (POR COMPRIMIDO)</w:t>
            </w:r>
          </w:p>
        </w:tc>
        <w:tc>
          <w:tcPr>
            <w:tcW w:w="299" w:type="pct"/>
            <w:noWrap/>
            <w:hideMark/>
          </w:tcPr>
          <w:p w14:paraId="276EF7F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672C2E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8" w:type="pct"/>
            <w:noWrap/>
            <w:hideMark/>
          </w:tcPr>
          <w:p w14:paraId="251207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3FA94C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302" w:type="pct"/>
            <w:noWrap/>
            <w:hideMark/>
          </w:tcPr>
          <w:p w14:paraId="5CD80D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678711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B5F5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1380</w:t>
            </w:r>
          </w:p>
        </w:tc>
        <w:tc>
          <w:tcPr>
            <w:tcW w:w="306" w:type="pct"/>
            <w:noWrap/>
            <w:hideMark/>
          </w:tcPr>
          <w:p w14:paraId="369404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677D70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05" w:type="pct"/>
            <w:noWrap/>
            <w:hideMark/>
          </w:tcPr>
          <w:p w14:paraId="52407C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11" w:type="pct"/>
            <w:noWrap/>
            <w:hideMark/>
          </w:tcPr>
          <w:p w14:paraId="0EF4921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840</w:t>
            </w:r>
          </w:p>
        </w:tc>
        <w:tc>
          <w:tcPr>
            <w:tcW w:w="308" w:type="pct"/>
            <w:noWrap/>
            <w:hideMark/>
          </w:tcPr>
          <w:p w14:paraId="579640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299" w:type="pct"/>
            <w:noWrap/>
            <w:hideMark/>
          </w:tcPr>
          <w:p w14:paraId="3A23DA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8310</w:t>
            </w:r>
          </w:p>
        </w:tc>
      </w:tr>
      <w:tr w:rsidR="00CD40C1" w:rsidRPr="00ED2F49" w14:paraId="16A6882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002C36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0604230044 QUETIAPINA 100 MG (POR COMPRIMIDO)</w:t>
            </w:r>
          </w:p>
        </w:tc>
        <w:tc>
          <w:tcPr>
            <w:tcW w:w="299" w:type="pct"/>
            <w:noWrap/>
            <w:hideMark/>
          </w:tcPr>
          <w:p w14:paraId="150F72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1140</w:t>
            </w:r>
          </w:p>
        </w:tc>
        <w:tc>
          <w:tcPr>
            <w:tcW w:w="299" w:type="pct"/>
            <w:noWrap/>
            <w:hideMark/>
          </w:tcPr>
          <w:p w14:paraId="0C9B28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1260</w:t>
            </w:r>
          </w:p>
        </w:tc>
        <w:tc>
          <w:tcPr>
            <w:tcW w:w="308" w:type="pct"/>
            <w:noWrap/>
            <w:hideMark/>
          </w:tcPr>
          <w:p w14:paraId="3765B5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  <w:tc>
          <w:tcPr>
            <w:tcW w:w="299" w:type="pct"/>
            <w:noWrap/>
            <w:hideMark/>
          </w:tcPr>
          <w:p w14:paraId="53E4DA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870</w:t>
            </w:r>
          </w:p>
        </w:tc>
        <w:tc>
          <w:tcPr>
            <w:tcW w:w="302" w:type="pct"/>
            <w:noWrap/>
            <w:hideMark/>
          </w:tcPr>
          <w:p w14:paraId="0D9FB8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1230</w:t>
            </w:r>
          </w:p>
        </w:tc>
        <w:tc>
          <w:tcPr>
            <w:tcW w:w="299" w:type="pct"/>
            <w:noWrap/>
            <w:hideMark/>
          </w:tcPr>
          <w:p w14:paraId="4384F2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537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2100</w:t>
            </w:r>
          </w:p>
        </w:tc>
        <w:tc>
          <w:tcPr>
            <w:tcW w:w="306" w:type="pct"/>
            <w:noWrap/>
            <w:hideMark/>
          </w:tcPr>
          <w:p w14:paraId="6C0F7D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  <w:tc>
          <w:tcPr>
            <w:tcW w:w="299" w:type="pct"/>
            <w:noWrap/>
            <w:hideMark/>
          </w:tcPr>
          <w:p w14:paraId="2958DE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780</w:t>
            </w:r>
          </w:p>
        </w:tc>
        <w:tc>
          <w:tcPr>
            <w:tcW w:w="305" w:type="pct"/>
            <w:noWrap/>
            <w:hideMark/>
          </w:tcPr>
          <w:p w14:paraId="516E48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  <w:tc>
          <w:tcPr>
            <w:tcW w:w="311" w:type="pct"/>
            <w:noWrap/>
            <w:hideMark/>
          </w:tcPr>
          <w:p w14:paraId="0EE12F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  <w:tc>
          <w:tcPr>
            <w:tcW w:w="308" w:type="pct"/>
            <w:noWrap/>
            <w:hideMark/>
          </w:tcPr>
          <w:p w14:paraId="6FECB2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  <w:tc>
          <w:tcPr>
            <w:tcW w:w="299" w:type="pct"/>
            <w:noWrap/>
            <w:hideMark/>
          </w:tcPr>
          <w:p w14:paraId="668EFD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12330</w:t>
            </w:r>
          </w:p>
        </w:tc>
      </w:tr>
      <w:tr w:rsidR="00CD40C1" w:rsidRPr="00ED2F49" w14:paraId="4D92C8F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DC108E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0604230052 QUETIAPINA 200 MG (POR COMPRIMIDO)</w:t>
            </w:r>
          </w:p>
        </w:tc>
        <w:tc>
          <w:tcPr>
            <w:tcW w:w="299" w:type="pct"/>
            <w:noWrap/>
            <w:hideMark/>
          </w:tcPr>
          <w:p w14:paraId="417F07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415ABE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515D5A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567DC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2" w:type="pct"/>
            <w:noWrap/>
            <w:hideMark/>
          </w:tcPr>
          <w:p w14:paraId="7C7CDE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5D7F3F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B1CC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6" w:type="pct"/>
            <w:noWrap/>
            <w:hideMark/>
          </w:tcPr>
          <w:p w14:paraId="410CE2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265DD6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5" w:type="pct"/>
            <w:noWrap/>
            <w:hideMark/>
          </w:tcPr>
          <w:p w14:paraId="790B50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11" w:type="pct"/>
            <w:noWrap/>
            <w:hideMark/>
          </w:tcPr>
          <w:p w14:paraId="42095D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8" w:type="pct"/>
            <w:noWrap/>
            <w:hideMark/>
          </w:tcPr>
          <w:p w14:paraId="7C6726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1C38E4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3060</w:t>
            </w:r>
          </w:p>
        </w:tc>
      </w:tr>
      <w:tr w:rsidR="00CD40C1" w:rsidRPr="00ED2F49" w14:paraId="109D700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35066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0604230060 QUETIAPINA 300 MG (POR COMPRIMIDO)</w:t>
            </w:r>
          </w:p>
        </w:tc>
        <w:tc>
          <w:tcPr>
            <w:tcW w:w="299" w:type="pct"/>
            <w:noWrap/>
            <w:hideMark/>
          </w:tcPr>
          <w:p w14:paraId="744245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2D6D40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535274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1D39443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38FA19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DAAFD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B957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6" w:type="pct"/>
            <w:noWrap/>
            <w:hideMark/>
          </w:tcPr>
          <w:p w14:paraId="085303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73C522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6CB8BD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63DF0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8" w:type="pct"/>
            <w:noWrap/>
            <w:hideMark/>
          </w:tcPr>
          <w:p w14:paraId="11316C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300D7D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1470</w:t>
            </w:r>
          </w:p>
        </w:tc>
      </w:tr>
      <w:tr w:rsidR="00CD40C1" w:rsidRPr="00ED2F49" w14:paraId="5EC80F3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DFE1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0604230079 CLOZAPINA 25 MG (POR COMPRIMIDO)</w:t>
            </w:r>
          </w:p>
        </w:tc>
        <w:tc>
          <w:tcPr>
            <w:tcW w:w="299" w:type="pct"/>
            <w:noWrap/>
            <w:hideMark/>
          </w:tcPr>
          <w:p w14:paraId="61E79D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8081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5FD4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31C127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5A1850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1E661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3B3D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31AB32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0FCC74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319B4F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2E4188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231869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A9C71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</w:tr>
      <w:tr w:rsidR="00CD40C1" w:rsidRPr="00ED2F49" w14:paraId="5479852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FC56D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0604230087 CLOZAPINA 100 MG (POR COMPRIMIDO)</w:t>
            </w:r>
          </w:p>
        </w:tc>
        <w:tc>
          <w:tcPr>
            <w:tcW w:w="299" w:type="pct"/>
            <w:noWrap/>
            <w:hideMark/>
          </w:tcPr>
          <w:p w14:paraId="5A9B85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1B6585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20C494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299" w:type="pct"/>
            <w:noWrap/>
            <w:hideMark/>
          </w:tcPr>
          <w:p w14:paraId="309448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439D50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05204B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FF96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6" w:type="pct"/>
            <w:noWrap/>
            <w:hideMark/>
          </w:tcPr>
          <w:p w14:paraId="622A4A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0B847B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5" w:type="pct"/>
            <w:noWrap/>
            <w:hideMark/>
          </w:tcPr>
          <w:p w14:paraId="747A46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11F767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5B4B24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6CB771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1630</w:t>
            </w:r>
          </w:p>
        </w:tc>
      </w:tr>
      <w:tr w:rsidR="00CD40C1" w:rsidRPr="00ED2F49" w14:paraId="7FB26D6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F5D2E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0604260016 SACARATO DE HIDROXIDO FERRICO 100 MG INJETAVEL (POR FRASCO DE 5 ML)</w:t>
            </w:r>
          </w:p>
        </w:tc>
        <w:tc>
          <w:tcPr>
            <w:tcW w:w="299" w:type="pct"/>
            <w:noWrap/>
            <w:hideMark/>
          </w:tcPr>
          <w:p w14:paraId="75A8C8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9" w:type="pct"/>
            <w:noWrap/>
            <w:hideMark/>
          </w:tcPr>
          <w:p w14:paraId="671DD5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08" w:type="pct"/>
            <w:noWrap/>
            <w:hideMark/>
          </w:tcPr>
          <w:p w14:paraId="7E99B8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9" w:type="pct"/>
            <w:noWrap/>
            <w:hideMark/>
          </w:tcPr>
          <w:p w14:paraId="6A4956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02" w:type="pct"/>
            <w:noWrap/>
            <w:hideMark/>
          </w:tcPr>
          <w:p w14:paraId="1A80D5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B9D20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EA0D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6F04F1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2BBCA2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5" w:type="pct"/>
            <w:noWrap/>
            <w:hideMark/>
          </w:tcPr>
          <w:p w14:paraId="7EAC69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11" w:type="pct"/>
            <w:noWrap/>
            <w:hideMark/>
          </w:tcPr>
          <w:p w14:paraId="375920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71512FF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52AADB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307</w:t>
            </w:r>
          </w:p>
        </w:tc>
      </w:tr>
      <w:tr w:rsidR="00CD40C1" w:rsidRPr="00ED2F49" w14:paraId="6309678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1CB87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0604270011  BEZAFIBRATO 200 MG (POR DRAGEA OU COMPRIMIDO)</w:t>
            </w:r>
          </w:p>
        </w:tc>
        <w:tc>
          <w:tcPr>
            <w:tcW w:w="299" w:type="pct"/>
            <w:noWrap/>
            <w:hideMark/>
          </w:tcPr>
          <w:p w14:paraId="17DDFE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99" w:type="pct"/>
            <w:noWrap/>
            <w:hideMark/>
          </w:tcPr>
          <w:p w14:paraId="3A6841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242</w:t>
            </w:r>
          </w:p>
        </w:tc>
        <w:tc>
          <w:tcPr>
            <w:tcW w:w="308" w:type="pct"/>
            <w:noWrap/>
            <w:hideMark/>
          </w:tcPr>
          <w:p w14:paraId="4CB59E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382</w:t>
            </w:r>
          </w:p>
        </w:tc>
        <w:tc>
          <w:tcPr>
            <w:tcW w:w="299" w:type="pct"/>
            <w:noWrap/>
            <w:hideMark/>
          </w:tcPr>
          <w:p w14:paraId="6E84DA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322</w:t>
            </w:r>
          </w:p>
        </w:tc>
        <w:tc>
          <w:tcPr>
            <w:tcW w:w="302" w:type="pct"/>
            <w:noWrap/>
            <w:hideMark/>
          </w:tcPr>
          <w:p w14:paraId="79CC18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292</w:t>
            </w:r>
          </w:p>
        </w:tc>
        <w:tc>
          <w:tcPr>
            <w:tcW w:w="299" w:type="pct"/>
            <w:noWrap/>
            <w:hideMark/>
          </w:tcPr>
          <w:p w14:paraId="25D717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AC11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530</w:t>
            </w:r>
          </w:p>
        </w:tc>
        <w:tc>
          <w:tcPr>
            <w:tcW w:w="306" w:type="pct"/>
            <w:noWrap/>
            <w:hideMark/>
          </w:tcPr>
          <w:p w14:paraId="2F1F19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220</w:t>
            </w:r>
          </w:p>
        </w:tc>
        <w:tc>
          <w:tcPr>
            <w:tcW w:w="299" w:type="pct"/>
            <w:noWrap/>
            <w:hideMark/>
          </w:tcPr>
          <w:p w14:paraId="572D74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05" w:type="pct"/>
            <w:noWrap/>
            <w:hideMark/>
          </w:tcPr>
          <w:p w14:paraId="05DB91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</w:t>
            </w:r>
          </w:p>
        </w:tc>
        <w:tc>
          <w:tcPr>
            <w:tcW w:w="311" w:type="pct"/>
            <w:noWrap/>
            <w:hideMark/>
          </w:tcPr>
          <w:p w14:paraId="53668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340</w:t>
            </w:r>
          </w:p>
        </w:tc>
        <w:tc>
          <w:tcPr>
            <w:tcW w:w="308" w:type="pct"/>
            <w:noWrap/>
            <w:hideMark/>
          </w:tcPr>
          <w:p w14:paraId="1F9B96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2EF0B2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3590</w:t>
            </w:r>
          </w:p>
        </w:tc>
      </w:tr>
      <w:tr w:rsidR="00CD40C1" w:rsidRPr="00ED2F49" w14:paraId="72F5998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D4765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0604270038 CIPROFIBRATO 100 MG (POR COMPRIMIDO)</w:t>
            </w:r>
          </w:p>
        </w:tc>
        <w:tc>
          <w:tcPr>
            <w:tcW w:w="299" w:type="pct"/>
            <w:noWrap/>
            <w:hideMark/>
          </w:tcPr>
          <w:p w14:paraId="43CC9D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247</w:t>
            </w:r>
          </w:p>
        </w:tc>
        <w:tc>
          <w:tcPr>
            <w:tcW w:w="299" w:type="pct"/>
            <w:noWrap/>
            <w:hideMark/>
          </w:tcPr>
          <w:p w14:paraId="1BB3E2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272</w:t>
            </w:r>
          </w:p>
        </w:tc>
        <w:tc>
          <w:tcPr>
            <w:tcW w:w="308" w:type="pct"/>
            <w:noWrap/>
            <w:hideMark/>
          </w:tcPr>
          <w:p w14:paraId="5F16BC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</w:t>
            </w:r>
          </w:p>
        </w:tc>
        <w:tc>
          <w:tcPr>
            <w:tcW w:w="299" w:type="pct"/>
            <w:noWrap/>
            <w:hideMark/>
          </w:tcPr>
          <w:p w14:paraId="063CF4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303</w:t>
            </w:r>
          </w:p>
        </w:tc>
        <w:tc>
          <w:tcPr>
            <w:tcW w:w="302" w:type="pct"/>
            <w:noWrap/>
            <w:hideMark/>
          </w:tcPr>
          <w:p w14:paraId="6B73B5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</w:t>
            </w:r>
          </w:p>
        </w:tc>
        <w:tc>
          <w:tcPr>
            <w:tcW w:w="299" w:type="pct"/>
            <w:noWrap/>
            <w:hideMark/>
          </w:tcPr>
          <w:p w14:paraId="50FBB0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B507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575</w:t>
            </w:r>
          </w:p>
        </w:tc>
        <w:tc>
          <w:tcPr>
            <w:tcW w:w="306" w:type="pct"/>
            <w:noWrap/>
            <w:hideMark/>
          </w:tcPr>
          <w:p w14:paraId="55E7FE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99" w:type="pct"/>
            <w:noWrap/>
            <w:hideMark/>
          </w:tcPr>
          <w:p w14:paraId="401104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301</w:t>
            </w:r>
          </w:p>
        </w:tc>
        <w:tc>
          <w:tcPr>
            <w:tcW w:w="305" w:type="pct"/>
            <w:noWrap/>
            <w:hideMark/>
          </w:tcPr>
          <w:p w14:paraId="67F632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331</w:t>
            </w:r>
          </w:p>
        </w:tc>
        <w:tc>
          <w:tcPr>
            <w:tcW w:w="311" w:type="pct"/>
            <w:noWrap/>
            <w:hideMark/>
          </w:tcPr>
          <w:p w14:paraId="6AFEA8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361</w:t>
            </w:r>
          </w:p>
        </w:tc>
        <w:tc>
          <w:tcPr>
            <w:tcW w:w="308" w:type="pct"/>
            <w:noWrap/>
            <w:hideMark/>
          </w:tcPr>
          <w:p w14:paraId="46A3C4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301</w:t>
            </w:r>
          </w:p>
        </w:tc>
        <w:tc>
          <w:tcPr>
            <w:tcW w:w="299" w:type="pct"/>
            <w:noWrap/>
            <w:hideMark/>
          </w:tcPr>
          <w:p w14:paraId="13C476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3599</w:t>
            </w:r>
          </w:p>
        </w:tc>
      </w:tr>
      <w:tr w:rsidR="00CD40C1" w:rsidRPr="00ED2F49" w14:paraId="054C193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0F7DF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0604270054 FENOFIBRATO 200 MG (POR CAPSULA)</w:t>
            </w:r>
          </w:p>
        </w:tc>
        <w:tc>
          <w:tcPr>
            <w:tcW w:w="299" w:type="pct"/>
            <w:noWrap/>
            <w:hideMark/>
          </w:tcPr>
          <w:p w14:paraId="1460A0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9FF45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3110F0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1D740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69C5E3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7B2A7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DBA6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447D5C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185F9F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277464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374AFF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325CB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C0E8D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</w:tr>
      <w:tr w:rsidR="00CD40C1" w:rsidRPr="00ED2F49" w14:paraId="0A4DDAA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7079F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0604280068 BUDESONIDA 200 MCG (POR CAPSULA INALANTE)</w:t>
            </w:r>
          </w:p>
        </w:tc>
        <w:tc>
          <w:tcPr>
            <w:tcW w:w="299" w:type="pct"/>
            <w:noWrap/>
            <w:hideMark/>
          </w:tcPr>
          <w:p w14:paraId="1D0500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3FAD3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2882DC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3F53EA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114CDD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4CC927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0A67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6" w:type="pct"/>
            <w:noWrap/>
            <w:hideMark/>
          </w:tcPr>
          <w:p w14:paraId="162EB84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195F98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5" w:type="pct"/>
            <w:noWrap/>
            <w:hideMark/>
          </w:tcPr>
          <w:p w14:paraId="03791F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11" w:type="pct"/>
            <w:noWrap/>
            <w:hideMark/>
          </w:tcPr>
          <w:p w14:paraId="58B270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509248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170733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1440</w:t>
            </w:r>
          </w:p>
        </w:tc>
      </w:tr>
      <w:tr w:rsidR="00CD40C1" w:rsidRPr="00ED2F49" w14:paraId="5847C2D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CA3FF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0604280076 BUDESONIDA 400 MCG (POR CAPSULA INALANTE)</w:t>
            </w:r>
          </w:p>
        </w:tc>
        <w:tc>
          <w:tcPr>
            <w:tcW w:w="299" w:type="pct"/>
            <w:noWrap/>
            <w:hideMark/>
          </w:tcPr>
          <w:p w14:paraId="5505A8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551A22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66AD53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225E61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19DB33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95614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64D4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6" w:type="pct"/>
            <w:noWrap/>
            <w:hideMark/>
          </w:tcPr>
          <w:p w14:paraId="2534F7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7C0662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05" w:type="pct"/>
            <w:noWrap/>
            <w:hideMark/>
          </w:tcPr>
          <w:p w14:paraId="1C0652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11" w:type="pct"/>
            <w:noWrap/>
            <w:hideMark/>
          </w:tcPr>
          <w:p w14:paraId="39A695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46CAAA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67EBB3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2940</w:t>
            </w:r>
          </w:p>
        </w:tc>
      </w:tr>
      <w:tr w:rsidR="00CD40C1" w:rsidRPr="00ED2F49" w14:paraId="394D3DA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0A74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0604320043 LEFLUNOMIDA 20 MG (POR COMPRIMIDO)</w:t>
            </w:r>
          </w:p>
        </w:tc>
        <w:tc>
          <w:tcPr>
            <w:tcW w:w="299" w:type="pct"/>
            <w:noWrap/>
            <w:hideMark/>
          </w:tcPr>
          <w:p w14:paraId="30323C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1244B1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308" w:type="pct"/>
            <w:noWrap/>
            <w:hideMark/>
          </w:tcPr>
          <w:p w14:paraId="705C88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28FBCF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2" w:type="pct"/>
            <w:noWrap/>
            <w:hideMark/>
          </w:tcPr>
          <w:p w14:paraId="5F58BC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299" w:type="pct"/>
            <w:noWrap/>
            <w:hideMark/>
          </w:tcPr>
          <w:p w14:paraId="6A5503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67B3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  <w:tc>
          <w:tcPr>
            <w:tcW w:w="306" w:type="pct"/>
            <w:noWrap/>
            <w:hideMark/>
          </w:tcPr>
          <w:p w14:paraId="576ACE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299" w:type="pct"/>
            <w:noWrap/>
            <w:hideMark/>
          </w:tcPr>
          <w:p w14:paraId="37712E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05" w:type="pct"/>
            <w:noWrap/>
            <w:hideMark/>
          </w:tcPr>
          <w:p w14:paraId="0C1C94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11" w:type="pct"/>
            <w:noWrap/>
            <w:hideMark/>
          </w:tcPr>
          <w:p w14:paraId="3F6ACD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7F6498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5140AD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6210</w:t>
            </w:r>
          </w:p>
        </w:tc>
      </w:tr>
      <w:tr w:rsidR="00CD40C1" w:rsidRPr="00ED2F49" w14:paraId="5A830D2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42F8F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0604320078 MICOFENOLATO DE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SODIO 360 MG (POR COMPRIMIDO)</w:t>
            </w:r>
          </w:p>
        </w:tc>
        <w:tc>
          <w:tcPr>
            <w:tcW w:w="299" w:type="pct"/>
            <w:noWrap/>
            <w:hideMark/>
          </w:tcPr>
          <w:p w14:paraId="1B554E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310</w:t>
            </w:r>
          </w:p>
        </w:tc>
        <w:tc>
          <w:tcPr>
            <w:tcW w:w="299" w:type="pct"/>
            <w:noWrap/>
            <w:hideMark/>
          </w:tcPr>
          <w:p w14:paraId="32B094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08" w:type="pct"/>
            <w:noWrap/>
            <w:hideMark/>
          </w:tcPr>
          <w:p w14:paraId="3B2EBE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0B4873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02" w:type="pct"/>
            <w:noWrap/>
            <w:hideMark/>
          </w:tcPr>
          <w:p w14:paraId="757B7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1CB8B3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D6CB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306" w:type="pct"/>
            <w:noWrap/>
            <w:hideMark/>
          </w:tcPr>
          <w:p w14:paraId="6F390D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7AD5A4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5" w:type="pct"/>
            <w:noWrap/>
            <w:hideMark/>
          </w:tcPr>
          <w:p w14:paraId="710A80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11" w:type="pct"/>
            <w:noWrap/>
            <w:hideMark/>
          </w:tcPr>
          <w:p w14:paraId="3AF4F9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</w:t>
            </w:r>
          </w:p>
        </w:tc>
        <w:tc>
          <w:tcPr>
            <w:tcW w:w="308" w:type="pct"/>
            <w:noWrap/>
            <w:hideMark/>
          </w:tcPr>
          <w:p w14:paraId="631E18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1492B0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4230</w:t>
            </w:r>
          </w:p>
        </w:tc>
      </w:tr>
      <w:tr w:rsidR="00CD40C1" w:rsidRPr="00ED2F49" w14:paraId="2B4BA36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09DA44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0604320116 NATALIZUMABE 300MG (POR FRASCO-AMPOLA)</w:t>
            </w:r>
          </w:p>
        </w:tc>
        <w:tc>
          <w:tcPr>
            <w:tcW w:w="299" w:type="pct"/>
            <w:noWrap/>
            <w:hideMark/>
          </w:tcPr>
          <w:p w14:paraId="6AB440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2274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4D7A2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794C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8B85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29C38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3404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CAF91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6FF1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F87A1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13D70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D161A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F0E3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714F04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C8C8B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0604320159 TOFACITINIBE 5 MG (POR COMPRIMIDO)</w:t>
            </w:r>
          </w:p>
        </w:tc>
        <w:tc>
          <w:tcPr>
            <w:tcW w:w="299" w:type="pct"/>
            <w:noWrap/>
            <w:hideMark/>
          </w:tcPr>
          <w:p w14:paraId="24C8D8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4829F6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0CF440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116D18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214DE4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44904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2D41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6" w:type="pct"/>
            <w:noWrap/>
            <w:hideMark/>
          </w:tcPr>
          <w:p w14:paraId="233524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48C384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0FC3C0D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11" w:type="pct"/>
            <w:noWrap/>
            <w:hideMark/>
          </w:tcPr>
          <w:p w14:paraId="63CA0C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59559D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447C58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2880</w:t>
            </w:r>
          </w:p>
        </w:tc>
      </w:tr>
      <w:tr w:rsidR="00CD40C1" w:rsidRPr="00ED2F49" w14:paraId="4CCB3E1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F64A4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0604320191 UPADACITINIBE 15 MG (POR COMPRIMIDO REVESTIDO DE LIBERACAO PROLONGADA)</w:t>
            </w:r>
          </w:p>
        </w:tc>
        <w:tc>
          <w:tcPr>
            <w:tcW w:w="299" w:type="pct"/>
            <w:noWrap/>
            <w:hideMark/>
          </w:tcPr>
          <w:p w14:paraId="5309F0C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F6681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5A92F1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525079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7446E4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EAACC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680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07CF4D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6DBD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2BAD71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7E52C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6DDF82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329658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</w:tr>
      <w:tr w:rsidR="00CD40C1" w:rsidRPr="00ED2F49" w14:paraId="222424A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18DE4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0604330022 CLOPIDOGREL 75 MG (POR COMPRIMIDO)</w:t>
            </w:r>
          </w:p>
        </w:tc>
        <w:tc>
          <w:tcPr>
            <w:tcW w:w="299" w:type="pct"/>
            <w:noWrap/>
            <w:hideMark/>
          </w:tcPr>
          <w:p w14:paraId="51151E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324B1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8" w:type="pct"/>
            <w:noWrap/>
            <w:hideMark/>
          </w:tcPr>
          <w:p w14:paraId="06CBA2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4D28A5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2" w:type="pct"/>
            <w:noWrap/>
            <w:hideMark/>
          </w:tcPr>
          <w:p w14:paraId="2B5F90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</w:t>
            </w:r>
          </w:p>
        </w:tc>
        <w:tc>
          <w:tcPr>
            <w:tcW w:w="299" w:type="pct"/>
            <w:noWrap/>
            <w:hideMark/>
          </w:tcPr>
          <w:p w14:paraId="0C43F8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9C28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06" w:type="pct"/>
            <w:noWrap/>
            <w:hideMark/>
          </w:tcPr>
          <w:p w14:paraId="4FD64D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6B78C7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5" w:type="pct"/>
            <w:noWrap/>
            <w:hideMark/>
          </w:tcPr>
          <w:p w14:paraId="138F44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11" w:type="pct"/>
            <w:noWrap/>
            <w:hideMark/>
          </w:tcPr>
          <w:p w14:paraId="7A3E1B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08" w:type="pct"/>
            <w:noWrap/>
            <w:hideMark/>
          </w:tcPr>
          <w:p w14:paraId="3B9F5E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6C0BF7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4180</w:t>
            </w:r>
          </w:p>
        </w:tc>
      </w:tr>
      <w:tr w:rsidR="00CD40C1" w:rsidRPr="00ED2F49" w14:paraId="027BC6D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9DF0A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0604340036 CICLOSPORINA 50 MG (POR CAPSULA)</w:t>
            </w:r>
          </w:p>
        </w:tc>
        <w:tc>
          <w:tcPr>
            <w:tcW w:w="299" w:type="pct"/>
            <w:noWrap/>
            <w:hideMark/>
          </w:tcPr>
          <w:p w14:paraId="492631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42042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4A512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D4A7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1D69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7171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13C8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64092F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68E7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68618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616F81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D13E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5C49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</w:tr>
      <w:tr w:rsidR="00CD40C1" w:rsidRPr="00ED2F49" w14:paraId="6D8F41D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888A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0604340044 CICLOSPORINA 100 MG (POR CAPSULA)</w:t>
            </w:r>
          </w:p>
        </w:tc>
        <w:tc>
          <w:tcPr>
            <w:tcW w:w="299" w:type="pct"/>
            <w:noWrap/>
            <w:hideMark/>
          </w:tcPr>
          <w:p w14:paraId="4E4408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1324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305F9B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EDF5B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39D25A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5F38B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3C6D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585398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0336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85428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F9F47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8696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4B4B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</w:tr>
      <w:tr w:rsidR="00CD40C1" w:rsidRPr="00ED2F49" w14:paraId="143FE81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DE3FD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0604340052 CICLOSPORINA 100 MG/ML SOLUCAO ORAL (POR FRASCO DE 50 ML)</w:t>
            </w:r>
          </w:p>
        </w:tc>
        <w:tc>
          <w:tcPr>
            <w:tcW w:w="299" w:type="pct"/>
            <w:noWrap/>
            <w:hideMark/>
          </w:tcPr>
          <w:p w14:paraId="084491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9906B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47108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5ADC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BBAEF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81AB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9D56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913B4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04F5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D5C62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C356F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8F548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4F634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38A3309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2B7E74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0604340060 TACROLIMO 1 MG (POR CAPSULA)</w:t>
            </w:r>
          </w:p>
        </w:tc>
        <w:tc>
          <w:tcPr>
            <w:tcW w:w="299" w:type="pct"/>
            <w:noWrap/>
            <w:hideMark/>
          </w:tcPr>
          <w:p w14:paraId="1430E46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32B78A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465A81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191FCF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2" w:type="pct"/>
            <w:noWrap/>
            <w:hideMark/>
          </w:tcPr>
          <w:p w14:paraId="746D06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15A863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0922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1140</w:t>
            </w:r>
          </w:p>
        </w:tc>
        <w:tc>
          <w:tcPr>
            <w:tcW w:w="306" w:type="pct"/>
            <w:noWrap/>
            <w:hideMark/>
          </w:tcPr>
          <w:p w14:paraId="117245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67E843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05" w:type="pct"/>
            <w:noWrap/>
            <w:hideMark/>
          </w:tcPr>
          <w:p w14:paraId="546A12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11" w:type="pct"/>
            <w:noWrap/>
            <w:hideMark/>
          </w:tcPr>
          <w:p w14:paraId="0463D1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8" w:type="pct"/>
            <w:noWrap/>
            <w:hideMark/>
          </w:tcPr>
          <w:p w14:paraId="0457D5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389B4B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6900</w:t>
            </w:r>
          </w:p>
        </w:tc>
      </w:tr>
      <w:tr w:rsidR="00CD40C1" w:rsidRPr="00ED2F49" w14:paraId="2F78C4F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8BF63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0604340079 TACROLIMO 5 MG (POR CAPSULA)</w:t>
            </w:r>
          </w:p>
        </w:tc>
        <w:tc>
          <w:tcPr>
            <w:tcW w:w="299" w:type="pct"/>
            <w:noWrap/>
            <w:hideMark/>
          </w:tcPr>
          <w:p w14:paraId="7F722C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A1EEF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6FE22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100F6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2D059D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B753B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730D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37D2AE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87F0D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2D3D41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2207A6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1A79D1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E5BB6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CD40C1" w:rsidRPr="00ED2F49" w14:paraId="16D7066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2989E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0604360029 ATORVASTATINA 20 MG (POR COMPRIMIDO)</w:t>
            </w:r>
          </w:p>
        </w:tc>
        <w:tc>
          <w:tcPr>
            <w:tcW w:w="299" w:type="pct"/>
            <w:noWrap/>
            <w:hideMark/>
          </w:tcPr>
          <w:p w14:paraId="1F9C50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299" w:type="pct"/>
            <w:noWrap/>
            <w:hideMark/>
          </w:tcPr>
          <w:p w14:paraId="4AB66E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8" w:type="pct"/>
            <w:noWrap/>
            <w:hideMark/>
          </w:tcPr>
          <w:p w14:paraId="53C9C9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7F347F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302" w:type="pct"/>
            <w:noWrap/>
            <w:hideMark/>
          </w:tcPr>
          <w:p w14:paraId="1C0C2C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299" w:type="pct"/>
            <w:noWrap/>
            <w:hideMark/>
          </w:tcPr>
          <w:p w14:paraId="1A23D7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117E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1260</w:t>
            </w:r>
          </w:p>
        </w:tc>
        <w:tc>
          <w:tcPr>
            <w:tcW w:w="306" w:type="pct"/>
            <w:noWrap/>
            <w:hideMark/>
          </w:tcPr>
          <w:p w14:paraId="763DA0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780</w:t>
            </w:r>
          </w:p>
        </w:tc>
        <w:tc>
          <w:tcPr>
            <w:tcW w:w="299" w:type="pct"/>
            <w:noWrap/>
            <w:hideMark/>
          </w:tcPr>
          <w:p w14:paraId="35455C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  <w:tc>
          <w:tcPr>
            <w:tcW w:w="305" w:type="pct"/>
            <w:noWrap/>
            <w:hideMark/>
          </w:tcPr>
          <w:p w14:paraId="40FC55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  <w:tc>
          <w:tcPr>
            <w:tcW w:w="311" w:type="pct"/>
            <w:noWrap/>
            <w:hideMark/>
          </w:tcPr>
          <w:p w14:paraId="2B6A00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  <w:tc>
          <w:tcPr>
            <w:tcW w:w="308" w:type="pct"/>
            <w:noWrap/>
            <w:hideMark/>
          </w:tcPr>
          <w:p w14:paraId="1CAB7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  <w:tc>
          <w:tcPr>
            <w:tcW w:w="299" w:type="pct"/>
            <w:noWrap/>
            <w:hideMark/>
          </w:tcPr>
          <w:p w14:paraId="7A0E6F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8520</w:t>
            </w:r>
          </w:p>
        </w:tc>
      </w:tr>
      <w:tr w:rsidR="00CD40C1" w:rsidRPr="00ED2F49" w14:paraId="1590D17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1DF6C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0604360037 ATORVASTATINA 40 MG (POR COMPRIMIDO)</w:t>
            </w:r>
          </w:p>
        </w:tc>
        <w:tc>
          <w:tcPr>
            <w:tcW w:w="299" w:type="pct"/>
            <w:noWrap/>
            <w:hideMark/>
          </w:tcPr>
          <w:p w14:paraId="629154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1080</w:t>
            </w:r>
          </w:p>
        </w:tc>
        <w:tc>
          <w:tcPr>
            <w:tcW w:w="299" w:type="pct"/>
            <w:noWrap/>
            <w:hideMark/>
          </w:tcPr>
          <w:p w14:paraId="7C64EB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1200</w:t>
            </w:r>
          </w:p>
        </w:tc>
        <w:tc>
          <w:tcPr>
            <w:tcW w:w="308" w:type="pct"/>
            <w:noWrap/>
            <w:hideMark/>
          </w:tcPr>
          <w:p w14:paraId="46AF58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1350</w:t>
            </w:r>
          </w:p>
        </w:tc>
        <w:tc>
          <w:tcPr>
            <w:tcW w:w="299" w:type="pct"/>
            <w:noWrap/>
            <w:hideMark/>
          </w:tcPr>
          <w:p w14:paraId="4FF617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1470</w:t>
            </w:r>
          </w:p>
        </w:tc>
        <w:tc>
          <w:tcPr>
            <w:tcW w:w="302" w:type="pct"/>
            <w:noWrap/>
            <w:hideMark/>
          </w:tcPr>
          <w:p w14:paraId="2EFA67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1440</w:t>
            </w:r>
          </w:p>
        </w:tc>
        <w:tc>
          <w:tcPr>
            <w:tcW w:w="299" w:type="pct"/>
            <w:noWrap/>
            <w:hideMark/>
          </w:tcPr>
          <w:p w14:paraId="5765A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1F89F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2940</w:t>
            </w:r>
          </w:p>
        </w:tc>
        <w:tc>
          <w:tcPr>
            <w:tcW w:w="306" w:type="pct"/>
            <w:noWrap/>
            <w:hideMark/>
          </w:tcPr>
          <w:p w14:paraId="6A05EF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1710</w:t>
            </w:r>
          </w:p>
        </w:tc>
        <w:tc>
          <w:tcPr>
            <w:tcW w:w="299" w:type="pct"/>
            <w:noWrap/>
            <w:hideMark/>
          </w:tcPr>
          <w:p w14:paraId="00C4B6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1710</w:t>
            </w:r>
          </w:p>
        </w:tc>
        <w:tc>
          <w:tcPr>
            <w:tcW w:w="305" w:type="pct"/>
            <w:noWrap/>
            <w:hideMark/>
          </w:tcPr>
          <w:p w14:paraId="15AAFB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1800</w:t>
            </w:r>
          </w:p>
        </w:tc>
        <w:tc>
          <w:tcPr>
            <w:tcW w:w="311" w:type="pct"/>
            <w:noWrap/>
            <w:hideMark/>
          </w:tcPr>
          <w:p w14:paraId="5B80BB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2010</w:t>
            </w:r>
          </w:p>
        </w:tc>
        <w:tc>
          <w:tcPr>
            <w:tcW w:w="308" w:type="pct"/>
            <w:noWrap/>
            <w:hideMark/>
          </w:tcPr>
          <w:p w14:paraId="74AA83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2010</w:t>
            </w:r>
          </w:p>
        </w:tc>
        <w:tc>
          <w:tcPr>
            <w:tcW w:w="299" w:type="pct"/>
            <w:noWrap/>
            <w:hideMark/>
          </w:tcPr>
          <w:p w14:paraId="4C87EC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18750</w:t>
            </w:r>
          </w:p>
        </w:tc>
      </w:tr>
      <w:tr w:rsidR="00CD40C1" w:rsidRPr="00ED2F49" w14:paraId="324E348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C0A9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0604370032 RASAGILINA 1 MG (POR COMPRIMIDO)</w:t>
            </w:r>
          </w:p>
        </w:tc>
        <w:tc>
          <w:tcPr>
            <w:tcW w:w="299" w:type="pct"/>
            <w:noWrap/>
            <w:hideMark/>
          </w:tcPr>
          <w:p w14:paraId="4D3E38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0C13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55448C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1DF55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02" w:type="pct"/>
            <w:noWrap/>
            <w:hideMark/>
          </w:tcPr>
          <w:p w14:paraId="2FEBCD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99" w:type="pct"/>
            <w:noWrap/>
            <w:hideMark/>
          </w:tcPr>
          <w:p w14:paraId="044119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8168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306" w:type="pct"/>
            <w:noWrap/>
            <w:hideMark/>
          </w:tcPr>
          <w:p w14:paraId="0F9B20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299" w:type="pct"/>
            <w:noWrap/>
            <w:hideMark/>
          </w:tcPr>
          <w:p w14:paraId="4D4A11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305" w:type="pct"/>
            <w:noWrap/>
            <w:hideMark/>
          </w:tcPr>
          <w:p w14:paraId="2D89EA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311" w:type="pct"/>
            <w:noWrap/>
            <w:hideMark/>
          </w:tcPr>
          <w:p w14:paraId="1EE845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4FBEA1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F393F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427</w:t>
            </w:r>
          </w:p>
        </w:tc>
      </w:tr>
      <w:tr w:rsidR="00CD40C1" w:rsidRPr="00ED2F49" w14:paraId="43AFCAD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432D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0604380054 INFLIXIMABE 10 MG/ML INJETAVEL (POR FRASCO-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AMPOLA COM 10 ML)</w:t>
            </w:r>
          </w:p>
        </w:tc>
        <w:tc>
          <w:tcPr>
            <w:tcW w:w="299" w:type="pct"/>
            <w:noWrap/>
            <w:hideMark/>
          </w:tcPr>
          <w:p w14:paraId="152493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374918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0A4519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7FE0B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81698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EA08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6D9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2AB5C1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9C0E75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76CD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1" w:type="pct"/>
            <w:noWrap/>
            <w:hideMark/>
          </w:tcPr>
          <w:p w14:paraId="20B9F8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97BDD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FE15C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</w:tr>
      <w:tr w:rsidR="00CD40C1" w:rsidRPr="00ED2F49" w14:paraId="20292E2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05E14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0604380070 CERTOLIZUMABE PEGOL 200 MG/ML INJETAVEL (POR SERINGA PREENCHIDA)</w:t>
            </w:r>
          </w:p>
        </w:tc>
        <w:tc>
          <w:tcPr>
            <w:tcW w:w="299" w:type="pct"/>
            <w:noWrap/>
            <w:hideMark/>
          </w:tcPr>
          <w:p w14:paraId="5E9FBF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191BE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40A7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59C4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4D954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08D1C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80E5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0BE08A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33FB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2542D3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0FA79D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2C4765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9FD94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D40C1" w:rsidRPr="00ED2F49" w14:paraId="331AEF5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DC586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0604380100 ETANERCEPTE 50 MG INJETAVEL (POR FRASCO-AMPOLA OU SERINGA PREENCHIDA)(BIOSSIMILAR A)</w:t>
            </w:r>
          </w:p>
        </w:tc>
        <w:tc>
          <w:tcPr>
            <w:tcW w:w="299" w:type="pct"/>
            <w:noWrap/>
            <w:hideMark/>
          </w:tcPr>
          <w:p w14:paraId="2E3901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BF3A7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2D61A9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16AF09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2" w:type="pct"/>
            <w:noWrap/>
            <w:hideMark/>
          </w:tcPr>
          <w:p w14:paraId="540F5A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C08B05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60D3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6" w:type="pct"/>
            <w:noWrap/>
            <w:hideMark/>
          </w:tcPr>
          <w:p w14:paraId="31A127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E7E2A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193B88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1BEBCF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4089E8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597FE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</w:tr>
      <w:tr w:rsidR="00CD40C1" w:rsidRPr="00ED2F49" w14:paraId="3D9DE28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5D778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0604380127 ADALIMUMABE 40 MG INJETAVEL ( POR SERINGA PREENCHIDA)( BIOSSIMILAR A)</w:t>
            </w:r>
          </w:p>
        </w:tc>
        <w:tc>
          <w:tcPr>
            <w:tcW w:w="299" w:type="pct"/>
            <w:noWrap/>
            <w:hideMark/>
          </w:tcPr>
          <w:p w14:paraId="3BBF97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02FE6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8AF36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C51D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91016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939C7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A409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6810EF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CB26F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146B4E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73AC5A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361BB5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00868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D40C1" w:rsidRPr="00ED2F49" w14:paraId="74F00E1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D08EBD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0604400012 SEVELAMER 800 MG (POR COMPRIMIDO)</w:t>
            </w:r>
          </w:p>
        </w:tc>
        <w:tc>
          <w:tcPr>
            <w:tcW w:w="299" w:type="pct"/>
            <w:noWrap/>
            <w:hideMark/>
          </w:tcPr>
          <w:p w14:paraId="0A4CDF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2B66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160AD5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38A93B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F6876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758E41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8154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1580CE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558</w:t>
            </w:r>
          </w:p>
        </w:tc>
        <w:tc>
          <w:tcPr>
            <w:tcW w:w="299" w:type="pct"/>
            <w:noWrap/>
            <w:hideMark/>
          </w:tcPr>
          <w:p w14:paraId="098B8F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702</w:t>
            </w:r>
          </w:p>
        </w:tc>
        <w:tc>
          <w:tcPr>
            <w:tcW w:w="305" w:type="pct"/>
            <w:noWrap/>
            <w:hideMark/>
          </w:tcPr>
          <w:p w14:paraId="4A1998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5302E4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10364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41AF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2520</w:t>
            </w:r>
          </w:p>
        </w:tc>
      </w:tr>
      <w:tr w:rsidR="00CD40C1" w:rsidRPr="00ED2F49" w14:paraId="3EFD3AE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858993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0604470045 ALFAEPOETINA 4.000 UI INJETAVEL (POR FRASCO-AMPOLA)</w:t>
            </w:r>
          </w:p>
        </w:tc>
        <w:tc>
          <w:tcPr>
            <w:tcW w:w="299" w:type="pct"/>
            <w:noWrap/>
            <w:hideMark/>
          </w:tcPr>
          <w:p w14:paraId="39FB84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</w:t>
            </w:r>
          </w:p>
        </w:tc>
        <w:tc>
          <w:tcPr>
            <w:tcW w:w="299" w:type="pct"/>
            <w:noWrap/>
            <w:hideMark/>
          </w:tcPr>
          <w:p w14:paraId="012111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</w:t>
            </w:r>
          </w:p>
        </w:tc>
        <w:tc>
          <w:tcPr>
            <w:tcW w:w="308" w:type="pct"/>
            <w:noWrap/>
            <w:hideMark/>
          </w:tcPr>
          <w:p w14:paraId="6C9F60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</w:t>
            </w:r>
          </w:p>
        </w:tc>
        <w:tc>
          <w:tcPr>
            <w:tcW w:w="299" w:type="pct"/>
            <w:noWrap/>
            <w:hideMark/>
          </w:tcPr>
          <w:p w14:paraId="394B94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302" w:type="pct"/>
            <w:noWrap/>
            <w:hideMark/>
          </w:tcPr>
          <w:p w14:paraId="237C85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99" w:type="pct"/>
            <w:noWrap/>
            <w:hideMark/>
          </w:tcPr>
          <w:p w14:paraId="7B0C0F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979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6" w:type="pct"/>
            <w:noWrap/>
            <w:hideMark/>
          </w:tcPr>
          <w:p w14:paraId="043624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99" w:type="pct"/>
            <w:noWrap/>
            <w:hideMark/>
          </w:tcPr>
          <w:p w14:paraId="2C1C18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305" w:type="pct"/>
            <w:noWrap/>
            <w:hideMark/>
          </w:tcPr>
          <w:p w14:paraId="4CE602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1" w:type="pct"/>
            <w:noWrap/>
            <w:hideMark/>
          </w:tcPr>
          <w:p w14:paraId="2F076E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4B2D15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99" w:type="pct"/>
            <w:noWrap/>
            <w:hideMark/>
          </w:tcPr>
          <w:p w14:paraId="1BA25E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709</w:t>
            </w:r>
          </w:p>
        </w:tc>
      </w:tr>
      <w:tr w:rsidR="00CD40C1" w:rsidRPr="00ED2F49" w14:paraId="6856FB0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C8C6D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0604480016 HIDROXIUREIA 500 MG (POR CAPSULA)</w:t>
            </w:r>
          </w:p>
        </w:tc>
        <w:tc>
          <w:tcPr>
            <w:tcW w:w="299" w:type="pct"/>
            <w:noWrap/>
            <w:hideMark/>
          </w:tcPr>
          <w:p w14:paraId="188219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521A12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4D479CF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190</w:t>
            </w:r>
          </w:p>
        </w:tc>
        <w:tc>
          <w:tcPr>
            <w:tcW w:w="299" w:type="pct"/>
            <w:noWrap/>
            <w:hideMark/>
          </w:tcPr>
          <w:p w14:paraId="4F5EA5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7CF92D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190</w:t>
            </w:r>
          </w:p>
        </w:tc>
        <w:tc>
          <w:tcPr>
            <w:tcW w:w="299" w:type="pct"/>
            <w:noWrap/>
            <w:hideMark/>
          </w:tcPr>
          <w:p w14:paraId="7E64CA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B76B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469D4F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1BFA27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5" w:type="pct"/>
            <w:noWrap/>
            <w:hideMark/>
          </w:tcPr>
          <w:p w14:paraId="66D5EA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11" w:type="pct"/>
            <w:noWrap/>
            <w:hideMark/>
          </w:tcPr>
          <w:p w14:paraId="37864A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35DC05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54C017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2060</w:t>
            </w:r>
          </w:p>
        </w:tc>
      </w:tr>
      <w:tr w:rsidR="00CD40C1" w:rsidRPr="00ED2F49" w14:paraId="1D59BD6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BE9850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0604490011 ENTACAPONA 200 MG (POR COMPRIMIDO)</w:t>
            </w:r>
          </w:p>
        </w:tc>
        <w:tc>
          <w:tcPr>
            <w:tcW w:w="299" w:type="pct"/>
            <w:noWrap/>
            <w:hideMark/>
          </w:tcPr>
          <w:p w14:paraId="78A121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589201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746004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2A195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2BEC8D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2CF834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124F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6" w:type="pct"/>
            <w:noWrap/>
            <w:hideMark/>
          </w:tcPr>
          <w:p w14:paraId="5E6E49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7F880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237153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11" w:type="pct"/>
            <w:noWrap/>
            <w:hideMark/>
          </w:tcPr>
          <w:p w14:paraId="4DAD41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0AB0F1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412E03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1740</w:t>
            </w:r>
          </w:p>
        </w:tc>
      </w:tr>
      <w:tr w:rsidR="00CD40C1" w:rsidRPr="00ED2F49" w14:paraId="020F60B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6C38F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0604500033  LAMOTRIGINA 25 MG (POR COMPRIMIDO)</w:t>
            </w:r>
          </w:p>
        </w:tc>
        <w:tc>
          <w:tcPr>
            <w:tcW w:w="299" w:type="pct"/>
            <w:noWrap/>
            <w:hideMark/>
          </w:tcPr>
          <w:p w14:paraId="677089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35AF8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33F6DC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207431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24A449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4D9305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4FD5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6" w:type="pct"/>
            <w:noWrap/>
            <w:hideMark/>
          </w:tcPr>
          <w:p w14:paraId="3DCC4D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61C946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019773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11" w:type="pct"/>
            <w:noWrap/>
            <w:hideMark/>
          </w:tcPr>
          <w:p w14:paraId="2A43BA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034363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4B39C3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3360</w:t>
            </w:r>
          </w:p>
        </w:tc>
      </w:tr>
      <w:tr w:rsidR="00CD40C1" w:rsidRPr="00ED2F49" w14:paraId="01993BA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2FEEC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0604500050 LAMOTRIGINA 100 MG (POR COMPRIMIDO)</w:t>
            </w:r>
          </w:p>
        </w:tc>
        <w:tc>
          <w:tcPr>
            <w:tcW w:w="299" w:type="pct"/>
            <w:noWrap/>
            <w:hideMark/>
          </w:tcPr>
          <w:p w14:paraId="28B2B4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6AB6D9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8" w:type="pct"/>
            <w:noWrap/>
            <w:hideMark/>
          </w:tcPr>
          <w:p w14:paraId="03CB4A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299" w:type="pct"/>
            <w:noWrap/>
            <w:hideMark/>
          </w:tcPr>
          <w:p w14:paraId="28F9B8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302" w:type="pct"/>
            <w:noWrap/>
            <w:hideMark/>
          </w:tcPr>
          <w:p w14:paraId="0F358B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142C84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D674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1410</w:t>
            </w:r>
          </w:p>
        </w:tc>
        <w:tc>
          <w:tcPr>
            <w:tcW w:w="306" w:type="pct"/>
            <w:noWrap/>
            <w:hideMark/>
          </w:tcPr>
          <w:p w14:paraId="603F61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299" w:type="pct"/>
            <w:noWrap/>
            <w:hideMark/>
          </w:tcPr>
          <w:p w14:paraId="7A9AF4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05" w:type="pct"/>
            <w:noWrap/>
            <w:hideMark/>
          </w:tcPr>
          <w:p w14:paraId="25AAF3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11" w:type="pct"/>
            <w:noWrap/>
            <w:hideMark/>
          </w:tcPr>
          <w:p w14:paraId="2A508D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08" w:type="pct"/>
            <w:noWrap/>
            <w:hideMark/>
          </w:tcPr>
          <w:p w14:paraId="6F513B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1A6722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8730</w:t>
            </w:r>
          </w:p>
        </w:tc>
      </w:tr>
      <w:tr w:rsidR="00CD40C1" w:rsidRPr="00ED2F49" w14:paraId="0C16804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933A8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0604500068 TOPIRAMATO 25 MG (POR COMPRIMIDO)</w:t>
            </w:r>
          </w:p>
        </w:tc>
        <w:tc>
          <w:tcPr>
            <w:tcW w:w="299" w:type="pct"/>
            <w:noWrap/>
            <w:hideMark/>
          </w:tcPr>
          <w:p w14:paraId="213A4A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43D92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92CB1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95BF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5DD75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E976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7A4F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42B8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BCA9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C31C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731959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E7BFD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65B92D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</w:tr>
      <w:tr w:rsidR="00CD40C1" w:rsidRPr="00ED2F49" w14:paraId="5ADA849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44D54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0604500076 TOPIRAMATO 50 MG (POR COMPRIMIDO)</w:t>
            </w:r>
          </w:p>
        </w:tc>
        <w:tc>
          <w:tcPr>
            <w:tcW w:w="299" w:type="pct"/>
            <w:noWrap/>
            <w:hideMark/>
          </w:tcPr>
          <w:p w14:paraId="29B6CD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64EFBC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C1B67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2257C5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1C50E8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6FCA9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0302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6" w:type="pct"/>
            <w:noWrap/>
            <w:hideMark/>
          </w:tcPr>
          <w:p w14:paraId="3C7F65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7E641D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5" w:type="pct"/>
            <w:noWrap/>
            <w:hideMark/>
          </w:tcPr>
          <w:p w14:paraId="61B9B7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11" w:type="pct"/>
            <w:noWrap/>
            <w:hideMark/>
          </w:tcPr>
          <w:p w14:paraId="2CD310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8" w:type="pct"/>
            <w:noWrap/>
            <w:hideMark/>
          </w:tcPr>
          <w:p w14:paraId="383DA6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3023720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1410</w:t>
            </w:r>
          </w:p>
        </w:tc>
      </w:tr>
      <w:tr w:rsidR="00CD40C1" w:rsidRPr="00ED2F49" w14:paraId="45E48F3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1E172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0604500084 TOPIRAMATO 100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MG (POR COMPRIMIDO)</w:t>
            </w:r>
          </w:p>
        </w:tc>
        <w:tc>
          <w:tcPr>
            <w:tcW w:w="299" w:type="pct"/>
            <w:noWrap/>
            <w:hideMark/>
          </w:tcPr>
          <w:p w14:paraId="796A51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424</w:t>
            </w:r>
          </w:p>
        </w:tc>
        <w:tc>
          <w:tcPr>
            <w:tcW w:w="299" w:type="pct"/>
            <w:noWrap/>
            <w:hideMark/>
          </w:tcPr>
          <w:p w14:paraId="7EC9BA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308" w:type="pct"/>
            <w:noWrap/>
            <w:hideMark/>
          </w:tcPr>
          <w:p w14:paraId="1C11BC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299" w:type="pct"/>
            <w:noWrap/>
            <w:hideMark/>
          </w:tcPr>
          <w:p w14:paraId="6F8B61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302" w:type="pct"/>
            <w:noWrap/>
            <w:hideMark/>
          </w:tcPr>
          <w:p w14:paraId="5126F7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299" w:type="pct"/>
            <w:noWrap/>
            <w:hideMark/>
          </w:tcPr>
          <w:p w14:paraId="5EE78C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16D2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968</w:t>
            </w:r>
          </w:p>
        </w:tc>
        <w:tc>
          <w:tcPr>
            <w:tcW w:w="306" w:type="pct"/>
            <w:noWrap/>
            <w:hideMark/>
          </w:tcPr>
          <w:p w14:paraId="2A9E96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299" w:type="pct"/>
            <w:noWrap/>
            <w:hideMark/>
          </w:tcPr>
          <w:p w14:paraId="20F3A1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305" w:type="pct"/>
            <w:noWrap/>
            <w:hideMark/>
          </w:tcPr>
          <w:p w14:paraId="3D858A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311" w:type="pct"/>
            <w:noWrap/>
            <w:hideMark/>
          </w:tcPr>
          <w:p w14:paraId="4722F6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308" w:type="pct"/>
            <w:noWrap/>
            <w:hideMark/>
          </w:tcPr>
          <w:p w14:paraId="23670EA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299" w:type="pct"/>
            <w:noWrap/>
            <w:hideMark/>
          </w:tcPr>
          <w:p w14:paraId="43A902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5508</w:t>
            </w:r>
          </w:p>
        </w:tc>
      </w:tr>
      <w:tr w:rsidR="00CD40C1" w:rsidRPr="00ED2F49" w14:paraId="48100C4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56C24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0604500092 LEVETIRACETAM 100 MG /ML SOLUCAO ORAL (POR FRASCO DE 150 ML)</w:t>
            </w:r>
          </w:p>
        </w:tc>
        <w:tc>
          <w:tcPr>
            <w:tcW w:w="299" w:type="pct"/>
            <w:noWrap/>
            <w:hideMark/>
          </w:tcPr>
          <w:p w14:paraId="576869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96AF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EE0FD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5D18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068AD4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702CF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F186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09D056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8937A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CDD4E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11DF7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5AE31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6B13A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4A05683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B40F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0604500106 LEVETIRACETAM 250 MG (POR COMPRIMIDO)</w:t>
            </w:r>
          </w:p>
        </w:tc>
        <w:tc>
          <w:tcPr>
            <w:tcW w:w="299" w:type="pct"/>
            <w:noWrap/>
            <w:hideMark/>
          </w:tcPr>
          <w:p w14:paraId="58C3B0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66586E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9924D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CB60C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2" w:type="pct"/>
            <w:noWrap/>
            <w:hideMark/>
          </w:tcPr>
          <w:p w14:paraId="5F0151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50A898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E0B1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6" w:type="pct"/>
            <w:noWrap/>
            <w:hideMark/>
          </w:tcPr>
          <w:p w14:paraId="3D02BB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CF112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37690F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11" w:type="pct"/>
            <w:noWrap/>
            <w:hideMark/>
          </w:tcPr>
          <w:p w14:paraId="548224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1FC553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7024AC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2460</w:t>
            </w:r>
          </w:p>
        </w:tc>
      </w:tr>
      <w:tr w:rsidR="00CD40C1" w:rsidRPr="00ED2F49" w14:paraId="1DCA458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C7B239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0604500114 LEVETIRACETAM 750 MG (POR COMPRIMIDO)</w:t>
            </w:r>
          </w:p>
        </w:tc>
        <w:tc>
          <w:tcPr>
            <w:tcW w:w="299" w:type="pct"/>
            <w:noWrap/>
            <w:hideMark/>
          </w:tcPr>
          <w:p w14:paraId="2B1191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1445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B7AD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8238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B3DD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42FF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6048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17CBA7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AD784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38FEBD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11" w:type="pct"/>
            <w:noWrap/>
            <w:hideMark/>
          </w:tcPr>
          <w:p w14:paraId="1FB03B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8" w:type="pct"/>
            <w:noWrap/>
            <w:hideMark/>
          </w:tcPr>
          <w:p w14:paraId="46EBC2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5D8A4D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</w:tr>
      <w:tr w:rsidR="00CD40C1" w:rsidRPr="00ED2F49" w14:paraId="2A814BA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DA964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0604500122 LEVETIRACETAM 100 MG/ML SOLUCAO ORAL (POR FRASCO DE 100 ML)</w:t>
            </w:r>
          </w:p>
        </w:tc>
        <w:tc>
          <w:tcPr>
            <w:tcW w:w="299" w:type="pct"/>
            <w:noWrap/>
            <w:hideMark/>
          </w:tcPr>
          <w:p w14:paraId="23C3DE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C4699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7A38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E5EB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87A7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29F1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2BC5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4140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5876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0D9AB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98F03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943E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337E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D56DEB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4127C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0604510012 RISPERIDONA 1 MG (POR COMPRIMIDO)</w:t>
            </w:r>
          </w:p>
        </w:tc>
        <w:tc>
          <w:tcPr>
            <w:tcW w:w="299" w:type="pct"/>
            <w:noWrap/>
            <w:hideMark/>
          </w:tcPr>
          <w:p w14:paraId="079FE7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8B28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9664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1928C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2" w:type="pct"/>
            <w:noWrap/>
            <w:hideMark/>
          </w:tcPr>
          <w:p w14:paraId="0E1C63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721D1C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E34C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1020</w:t>
            </w:r>
          </w:p>
        </w:tc>
        <w:tc>
          <w:tcPr>
            <w:tcW w:w="306" w:type="pct"/>
            <w:noWrap/>
            <w:hideMark/>
          </w:tcPr>
          <w:p w14:paraId="680846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2079E7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5" w:type="pct"/>
            <w:noWrap/>
            <w:hideMark/>
          </w:tcPr>
          <w:p w14:paraId="7FBE4B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311" w:type="pct"/>
            <w:noWrap/>
            <w:hideMark/>
          </w:tcPr>
          <w:p w14:paraId="426B4D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308" w:type="pct"/>
            <w:noWrap/>
            <w:hideMark/>
          </w:tcPr>
          <w:p w14:paraId="29832D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299" w:type="pct"/>
            <w:noWrap/>
            <w:hideMark/>
          </w:tcPr>
          <w:p w14:paraId="2864C7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5100</w:t>
            </w:r>
          </w:p>
        </w:tc>
      </w:tr>
      <w:tr w:rsidR="00CD40C1" w:rsidRPr="00ED2F49" w14:paraId="1F61555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8ABB40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0604510020 RISPERIDONA 2 MG (POR COMPRIMIDO)</w:t>
            </w:r>
          </w:p>
        </w:tc>
        <w:tc>
          <w:tcPr>
            <w:tcW w:w="299" w:type="pct"/>
            <w:noWrap/>
            <w:hideMark/>
          </w:tcPr>
          <w:p w14:paraId="7E255E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1785</w:t>
            </w:r>
          </w:p>
        </w:tc>
        <w:tc>
          <w:tcPr>
            <w:tcW w:w="299" w:type="pct"/>
            <w:noWrap/>
            <w:hideMark/>
          </w:tcPr>
          <w:p w14:paraId="7AB2F9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1890</w:t>
            </w:r>
          </w:p>
        </w:tc>
        <w:tc>
          <w:tcPr>
            <w:tcW w:w="308" w:type="pct"/>
            <w:noWrap/>
            <w:hideMark/>
          </w:tcPr>
          <w:p w14:paraId="3F28D5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2055</w:t>
            </w:r>
          </w:p>
        </w:tc>
        <w:tc>
          <w:tcPr>
            <w:tcW w:w="299" w:type="pct"/>
            <w:noWrap/>
            <w:hideMark/>
          </w:tcPr>
          <w:p w14:paraId="1C9C01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2040</w:t>
            </w:r>
          </w:p>
        </w:tc>
        <w:tc>
          <w:tcPr>
            <w:tcW w:w="302" w:type="pct"/>
            <w:noWrap/>
            <w:hideMark/>
          </w:tcPr>
          <w:p w14:paraId="27FF2A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2100</w:t>
            </w:r>
          </w:p>
        </w:tc>
        <w:tc>
          <w:tcPr>
            <w:tcW w:w="299" w:type="pct"/>
            <w:noWrap/>
            <w:hideMark/>
          </w:tcPr>
          <w:p w14:paraId="030422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A005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3780</w:t>
            </w:r>
          </w:p>
        </w:tc>
        <w:tc>
          <w:tcPr>
            <w:tcW w:w="306" w:type="pct"/>
            <w:noWrap/>
            <w:hideMark/>
          </w:tcPr>
          <w:p w14:paraId="25F22C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1980</w:t>
            </w:r>
          </w:p>
        </w:tc>
        <w:tc>
          <w:tcPr>
            <w:tcW w:w="299" w:type="pct"/>
            <w:noWrap/>
            <w:hideMark/>
          </w:tcPr>
          <w:p w14:paraId="569DE1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2010</w:t>
            </w:r>
          </w:p>
        </w:tc>
        <w:tc>
          <w:tcPr>
            <w:tcW w:w="305" w:type="pct"/>
            <w:noWrap/>
            <w:hideMark/>
          </w:tcPr>
          <w:p w14:paraId="01F032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2175</w:t>
            </w:r>
          </w:p>
        </w:tc>
        <w:tc>
          <w:tcPr>
            <w:tcW w:w="311" w:type="pct"/>
            <w:noWrap/>
            <w:hideMark/>
          </w:tcPr>
          <w:p w14:paraId="76C02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1725</w:t>
            </w:r>
          </w:p>
        </w:tc>
        <w:tc>
          <w:tcPr>
            <w:tcW w:w="308" w:type="pct"/>
            <w:noWrap/>
            <w:hideMark/>
          </w:tcPr>
          <w:p w14:paraId="457EB9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2100</w:t>
            </w:r>
          </w:p>
        </w:tc>
        <w:tc>
          <w:tcPr>
            <w:tcW w:w="299" w:type="pct"/>
            <w:noWrap/>
            <w:hideMark/>
          </w:tcPr>
          <w:p w14:paraId="298CF3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23640</w:t>
            </w:r>
          </w:p>
        </w:tc>
      </w:tr>
      <w:tr w:rsidR="00CD40C1" w:rsidRPr="00ED2F49" w14:paraId="6E69B00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13853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0604510039 RISPERIDONA 3 MG (POR COMPRIMIDO)</w:t>
            </w:r>
          </w:p>
        </w:tc>
        <w:tc>
          <w:tcPr>
            <w:tcW w:w="299" w:type="pct"/>
            <w:noWrap/>
            <w:hideMark/>
          </w:tcPr>
          <w:p w14:paraId="2BEA08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4C4AD8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6E6C76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20856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2" w:type="pct"/>
            <w:noWrap/>
            <w:hideMark/>
          </w:tcPr>
          <w:p w14:paraId="24DC95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3D72E3A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934D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5D0BB3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24E900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19C370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79C5A2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2E08BD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204ABE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1950</w:t>
            </w:r>
          </w:p>
        </w:tc>
      </w:tr>
      <w:tr w:rsidR="00CD40C1" w:rsidRPr="00ED2F49" w14:paraId="0E6FAAF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928B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0604510047 RISPERIDONA 1,0 MG/ML SOLUCAO ORAL (POR FRASCO DE 30 ML)</w:t>
            </w:r>
          </w:p>
        </w:tc>
        <w:tc>
          <w:tcPr>
            <w:tcW w:w="299" w:type="pct"/>
            <w:noWrap/>
            <w:hideMark/>
          </w:tcPr>
          <w:p w14:paraId="7C0280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07054A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8" w:type="pct"/>
            <w:noWrap/>
            <w:hideMark/>
          </w:tcPr>
          <w:p w14:paraId="7113BB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1CFB78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2" w:type="pct"/>
            <w:noWrap/>
            <w:hideMark/>
          </w:tcPr>
          <w:p w14:paraId="765068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05CA80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A974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306" w:type="pct"/>
            <w:noWrap/>
            <w:hideMark/>
          </w:tcPr>
          <w:p w14:paraId="33DE7A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791D78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5" w:type="pct"/>
            <w:noWrap/>
            <w:hideMark/>
          </w:tcPr>
          <w:p w14:paraId="7AA035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1" w:type="pct"/>
            <w:noWrap/>
            <w:hideMark/>
          </w:tcPr>
          <w:p w14:paraId="6F34FA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noWrap/>
            <w:hideMark/>
          </w:tcPr>
          <w:p w14:paraId="5E8B80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28C451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</w:tr>
      <w:tr w:rsidR="00CD40C1" w:rsidRPr="00ED2F49" w14:paraId="5F7AACD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FEEE8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0604530013 AZATIOPRINA 50 MG (POR COMPRIMIDO)</w:t>
            </w:r>
          </w:p>
        </w:tc>
        <w:tc>
          <w:tcPr>
            <w:tcW w:w="299" w:type="pct"/>
            <w:noWrap/>
            <w:hideMark/>
          </w:tcPr>
          <w:p w14:paraId="0B122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536499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8" w:type="pct"/>
            <w:noWrap/>
            <w:hideMark/>
          </w:tcPr>
          <w:p w14:paraId="55589F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43DF09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02" w:type="pct"/>
            <w:noWrap/>
            <w:hideMark/>
          </w:tcPr>
          <w:p w14:paraId="5E885E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30A060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9B47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1200</w:t>
            </w:r>
          </w:p>
        </w:tc>
        <w:tc>
          <w:tcPr>
            <w:tcW w:w="306" w:type="pct"/>
            <w:noWrap/>
            <w:hideMark/>
          </w:tcPr>
          <w:p w14:paraId="470C6E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42EACC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305" w:type="pct"/>
            <w:noWrap/>
            <w:hideMark/>
          </w:tcPr>
          <w:p w14:paraId="44A2C8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11" w:type="pct"/>
            <w:noWrap/>
            <w:hideMark/>
          </w:tcPr>
          <w:p w14:paraId="33E6E5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3C0CC5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50F4EE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7350</w:t>
            </w:r>
          </w:p>
        </w:tc>
      </w:tr>
      <w:tr w:rsidR="00CD40C1" w:rsidRPr="00ED2F49" w14:paraId="1AC9E04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461AB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0604530021 METOTREXATO 2,5 MG (POR COMPRIMIDO)</w:t>
            </w:r>
          </w:p>
        </w:tc>
        <w:tc>
          <w:tcPr>
            <w:tcW w:w="299" w:type="pct"/>
            <w:noWrap/>
            <w:hideMark/>
          </w:tcPr>
          <w:p w14:paraId="1C7C7B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384</w:t>
            </w:r>
          </w:p>
        </w:tc>
        <w:tc>
          <w:tcPr>
            <w:tcW w:w="299" w:type="pct"/>
            <w:noWrap/>
            <w:hideMark/>
          </w:tcPr>
          <w:p w14:paraId="6E9DE2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8" w:type="pct"/>
            <w:noWrap/>
            <w:hideMark/>
          </w:tcPr>
          <w:p w14:paraId="3A04CC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456</w:t>
            </w:r>
          </w:p>
        </w:tc>
        <w:tc>
          <w:tcPr>
            <w:tcW w:w="299" w:type="pct"/>
            <w:noWrap/>
            <w:hideMark/>
          </w:tcPr>
          <w:p w14:paraId="652E3C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2" w:type="pct"/>
            <w:noWrap/>
            <w:hideMark/>
          </w:tcPr>
          <w:p w14:paraId="39E1762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264</w:t>
            </w:r>
          </w:p>
        </w:tc>
        <w:tc>
          <w:tcPr>
            <w:tcW w:w="299" w:type="pct"/>
            <w:noWrap/>
            <w:hideMark/>
          </w:tcPr>
          <w:p w14:paraId="197D77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6E91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744</w:t>
            </w:r>
          </w:p>
        </w:tc>
        <w:tc>
          <w:tcPr>
            <w:tcW w:w="306" w:type="pct"/>
            <w:noWrap/>
            <w:hideMark/>
          </w:tcPr>
          <w:p w14:paraId="15DCED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312</w:t>
            </w:r>
          </w:p>
        </w:tc>
        <w:tc>
          <w:tcPr>
            <w:tcW w:w="299" w:type="pct"/>
            <w:noWrap/>
            <w:hideMark/>
          </w:tcPr>
          <w:p w14:paraId="578285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  <w:tc>
          <w:tcPr>
            <w:tcW w:w="305" w:type="pct"/>
            <w:noWrap/>
            <w:hideMark/>
          </w:tcPr>
          <w:p w14:paraId="4552D4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312</w:t>
            </w:r>
          </w:p>
        </w:tc>
        <w:tc>
          <w:tcPr>
            <w:tcW w:w="311" w:type="pct"/>
            <w:noWrap/>
            <w:hideMark/>
          </w:tcPr>
          <w:p w14:paraId="15BE38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312</w:t>
            </w:r>
          </w:p>
        </w:tc>
        <w:tc>
          <w:tcPr>
            <w:tcW w:w="308" w:type="pct"/>
            <w:noWrap/>
            <w:hideMark/>
          </w:tcPr>
          <w:p w14:paraId="3D8947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224</w:t>
            </w:r>
          </w:p>
        </w:tc>
        <w:tc>
          <w:tcPr>
            <w:tcW w:w="299" w:type="pct"/>
            <w:noWrap/>
            <w:hideMark/>
          </w:tcPr>
          <w:p w14:paraId="568080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4184</w:t>
            </w:r>
          </w:p>
        </w:tc>
      </w:tr>
      <w:tr w:rsidR="00CD40C1" w:rsidRPr="00ED2F49" w14:paraId="31B2B67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AEEC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0604540078 MEMANTINA 10 MG (POR COMPRIMIDO)</w:t>
            </w:r>
          </w:p>
        </w:tc>
        <w:tc>
          <w:tcPr>
            <w:tcW w:w="299" w:type="pct"/>
            <w:noWrap/>
            <w:hideMark/>
          </w:tcPr>
          <w:p w14:paraId="4ABC4D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34FAB3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8" w:type="pct"/>
            <w:noWrap/>
            <w:hideMark/>
          </w:tcPr>
          <w:p w14:paraId="10C49D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D632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16EAF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3E4EFB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223D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6" w:type="pct"/>
            <w:noWrap/>
            <w:hideMark/>
          </w:tcPr>
          <w:p w14:paraId="77A067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5FB7F6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5" w:type="pct"/>
            <w:noWrap/>
            <w:hideMark/>
          </w:tcPr>
          <w:p w14:paraId="2F85F0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11" w:type="pct"/>
            <w:noWrap/>
            <w:hideMark/>
          </w:tcPr>
          <w:p w14:paraId="40690A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18CAE8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3B3D17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2040</w:t>
            </w:r>
          </w:p>
        </w:tc>
      </w:tr>
      <w:tr w:rsidR="00CD40C1" w:rsidRPr="00ED2F49" w14:paraId="3236DF5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0ECB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0604550022 TOXINA BOTULINICA TIPO A 500 U INJETAVEL (POR FRASCO-AMPOLA)</w:t>
            </w:r>
          </w:p>
        </w:tc>
        <w:tc>
          <w:tcPr>
            <w:tcW w:w="299" w:type="pct"/>
            <w:noWrap/>
            <w:hideMark/>
          </w:tcPr>
          <w:p w14:paraId="42A19F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812A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40B8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FA4D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D8189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FAB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B332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9CB3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9B0F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9A3B5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88641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F6C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5126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B0BFF7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E21F89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0604590024 ISOTRETINOINA 20 MG (POR CAPSULA)</w:t>
            </w:r>
          </w:p>
        </w:tc>
        <w:tc>
          <w:tcPr>
            <w:tcW w:w="299" w:type="pct"/>
            <w:noWrap/>
            <w:hideMark/>
          </w:tcPr>
          <w:p w14:paraId="784BCF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F66C5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4B068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E9EF2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22C7E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69BDCF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BDF3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5F45A3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D8FCC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609CAE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75EC28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7FEAD6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6F2575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</w:tr>
      <w:tr w:rsidR="00CD40C1" w:rsidRPr="00ED2F49" w14:paraId="1456D15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53FE7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0604610025 SOMATROPINA 12 UI INJETAVEL (POR FRASCO-AMPOLA)</w:t>
            </w:r>
          </w:p>
        </w:tc>
        <w:tc>
          <w:tcPr>
            <w:tcW w:w="299" w:type="pct"/>
            <w:noWrap/>
            <w:hideMark/>
          </w:tcPr>
          <w:p w14:paraId="3F555E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18A9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521943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2E45AD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2" w:type="pct"/>
            <w:noWrap/>
            <w:hideMark/>
          </w:tcPr>
          <w:p w14:paraId="42217C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19A1FF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D8A0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06" w:type="pct"/>
            <w:noWrap/>
            <w:hideMark/>
          </w:tcPr>
          <w:p w14:paraId="6F99CB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7A1BB4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5" w:type="pct"/>
            <w:noWrap/>
            <w:hideMark/>
          </w:tcPr>
          <w:p w14:paraId="13FAE7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1B88B1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6616A8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0E4BFD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</w:t>
            </w:r>
          </w:p>
        </w:tc>
      </w:tr>
      <w:tr w:rsidR="00CD40C1" w:rsidRPr="00ED2F49" w14:paraId="38670E5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A8D59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0604620039 CALCITRIOL 0,25 MCG (POR CAPSULA)</w:t>
            </w:r>
          </w:p>
        </w:tc>
        <w:tc>
          <w:tcPr>
            <w:tcW w:w="299" w:type="pct"/>
            <w:noWrap/>
            <w:hideMark/>
          </w:tcPr>
          <w:p w14:paraId="2516A8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299" w:type="pct"/>
            <w:noWrap/>
            <w:hideMark/>
          </w:tcPr>
          <w:p w14:paraId="713A86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308" w:type="pct"/>
            <w:noWrap/>
            <w:hideMark/>
          </w:tcPr>
          <w:p w14:paraId="6D4476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299" w:type="pct"/>
            <w:noWrap/>
            <w:hideMark/>
          </w:tcPr>
          <w:p w14:paraId="7694BA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42BEA3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26A0DE3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793B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230</w:t>
            </w:r>
          </w:p>
        </w:tc>
        <w:tc>
          <w:tcPr>
            <w:tcW w:w="306" w:type="pct"/>
            <w:noWrap/>
            <w:hideMark/>
          </w:tcPr>
          <w:p w14:paraId="39FE73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299" w:type="pct"/>
            <w:noWrap/>
            <w:hideMark/>
          </w:tcPr>
          <w:p w14:paraId="7191CC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015511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311" w:type="pct"/>
            <w:noWrap/>
            <w:hideMark/>
          </w:tcPr>
          <w:p w14:paraId="3785D2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308" w:type="pct"/>
            <w:noWrap/>
            <w:hideMark/>
          </w:tcPr>
          <w:p w14:paraId="23F2DB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299" w:type="pct"/>
            <w:noWrap/>
            <w:hideMark/>
          </w:tcPr>
          <w:p w14:paraId="36D8DB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1400</w:t>
            </w:r>
          </w:p>
        </w:tc>
      </w:tr>
      <w:tr w:rsidR="00CD40C1" w:rsidRPr="00ED2F49" w14:paraId="4930862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9CD6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0604630042 ACIDO URSODESOXICOLICO 150 MG (POR COMPRIMIDO)</w:t>
            </w:r>
          </w:p>
        </w:tc>
        <w:tc>
          <w:tcPr>
            <w:tcW w:w="299" w:type="pct"/>
            <w:noWrap/>
            <w:hideMark/>
          </w:tcPr>
          <w:p w14:paraId="6FDDB2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270C6B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295A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4CDC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9BB99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010D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5D9C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0E39CA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A08B7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1B7489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60CB27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6CBDD2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93674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</w:tr>
      <w:tr w:rsidR="00CD40C1" w:rsidRPr="00ED2F49" w14:paraId="029FB07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969E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0604630050 ACIDO URSODESOXICOLICO 300 MG (POR COMPRIMIDO)</w:t>
            </w:r>
          </w:p>
        </w:tc>
        <w:tc>
          <w:tcPr>
            <w:tcW w:w="299" w:type="pct"/>
            <w:noWrap/>
            <w:hideMark/>
          </w:tcPr>
          <w:p w14:paraId="5E4FEC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3B24D0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E6510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562F22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695CC1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671B9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F141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6" w:type="pct"/>
            <w:noWrap/>
            <w:hideMark/>
          </w:tcPr>
          <w:p w14:paraId="095901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69ADE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5" w:type="pct"/>
            <w:noWrap/>
            <w:hideMark/>
          </w:tcPr>
          <w:p w14:paraId="6E60F4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11" w:type="pct"/>
            <w:noWrap/>
            <w:hideMark/>
          </w:tcPr>
          <w:p w14:paraId="189275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45B482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38F3F8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</w:tr>
      <w:tr w:rsidR="00CD40C1" w:rsidRPr="00ED2F49" w14:paraId="7668E52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341D88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0604680031 RITUXIMABE 500 MG INJETAVEL (POR FRASCO- AMPOLA DE 5O ML ) (BIOSSIMILAR A)</w:t>
            </w:r>
          </w:p>
        </w:tc>
        <w:tc>
          <w:tcPr>
            <w:tcW w:w="299" w:type="pct"/>
            <w:noWrap/>
            <w:hideMark/>
          </w:tcPr>
          <w:p w14:paraId="501D04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3015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A82A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7DAA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11014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0E22D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021C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BFFED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37B0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7ADE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FC49F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1E21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FF2886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1D12EEC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2B4F4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0604690029 SECUQUINUMABE 150 MG/ML SOLUCAO INJETAVEL (POR SERINGA PREENCHIDA)</w:t>
            </w:r>
          </w:p>
        </w:tc>
        <w:tc>
          <w:tcPr>
            <w:tcW w:w="299" w:type="pct"/>
            <w:noWrap/>
            <w:hideMark/>
          </w:tcPr>
          <w:p w14:paraId="658C14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9FB72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4E74D4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30FBD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3DF409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25E5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EFE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199C26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67179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1A4150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6B5DE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A34FD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DFAE4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CD40C1" w:rsidRPr="00ED2F49" w14:paraId="7161068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5EEA1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0604700016 CALCIPOTRIOL 50 MCG/G POMADA (POR BISNAGA DE 30 G)</w:t>
            </w:r>
          </w:p>
        </w:tc>
        <w:tc>
          <w:tcPr>
            <w:tcW w:w="299" w:type="pct"/>
            <w:noWrap/>
            <w:hideMark/>
          </w:tcPr>
          <w:p w14:paraId="264724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5A0D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C4DE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9266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5568A8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B2338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45BB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6B37FB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DB215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13F057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652D3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9B33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BF92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CD40C1" w:rsidRPr="00ED2F49" w14:paraId="04C3C8B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447B4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0604710011 CLOBETASOL 0,5 MG/G CREME (POR BISNAGA DE 30 G)</w:t>
            </w:r>
          </w:p>
        </w:tc>
        <w:tc>
          <w:tcPr>
            <w:tcW w:w="299" w:type="pct"/>
            <w:noWrap/>
            <w:hideMark/>
          </w:tcPr>
          <w:p w14:paraId="083B28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8961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102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154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5412A4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A4864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490B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6B3972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5E39F0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8580D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50073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66E0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C633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629C63A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F813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0604770014 CINACALCETE 30 MG (POR COMPRIMIDO)</w:t>
            </w:r>
          </w:p>
        </w:tc>
        <w:tc>
          <w:tcPr>
            <w:tcW w:w="299" w:type="pct"/>
            <w:noWrap/>
            <w:hideMark/>
          </w:tcPr>
          <w:p w14:paraId="7918F0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CDF9C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398B48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2F64AA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43F839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4B87B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6018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05A2C3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5023F3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0E525E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09017C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912D0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1D4FA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</w:tr>
      <w:tr w:rsidR="00CD40C1" w:rsidRPr="00ED2F49" w14:paraId="5728EAB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4A7467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0604770022 CINACALCETE 60 MG (POR COMPRIMIDO)</w:t>
            </w:r>
          </w:p>
        </w:tc>
        <w:tc>
          <w:tcPr>
            <w:tcW w:w="299" w:type="pct"/>
            <w:noWrap/>
            <w:hideMark/>
          </w:tcPr>
          <w:p w14:paraId="404679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A767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4A750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7801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8E63B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338FC5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CA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08E383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1B4AFA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26802F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1EA045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05A25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0E61E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</w:tr>
      <w:tr w:rsidR="00CD40C1" w:rsidRPr="00ED2F49" w14:paraId="1550F770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C09EF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0604770030 PARICALCITOL 5,0 MCG/ML SOLUCAO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INJETAVEL (AMPOLA COM 1 ML)</w:t>
            </w:r>
          </w:p>
        </w:tc>
        <w:tc>
          <w:tcPr>
            <w:tcW w:w="299" w:type="pct"/>
            <w:noWrap/>
            <w:hideMark/>
          </w:tcPr>
          <w:p w14:paraId="139FE7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788A0E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55AA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8C09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2" w:type="pct"/>
            <w:noWrap/>
            <w:hideMark/>
          </w:tcPr>
          <w:p w14:paraId="5F5D78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FDF5B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B9D3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6" w:type="pct"/>
            <w:noWrap/>
            <w:hideMark/>
          </w:tcPr>
          <w:p w14:paraId="3203C0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550C32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4FF208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13405C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271D03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1F1F78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236</w:t>
            </w:r>
          </w:p>
        </w:tc>
      </w:tr>
      <w:tr w:rsidR="00CD40C1" w:rsidRPr="00ED2F49" w14:paraId="1E76C43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E314EE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0604780010 INSULINA ANALOGA DE ACAO RAPIDA 100 UI/ML (TUBETES COM SISTEMAS DE APLICACAO REUTILIZAVEL)</w:t>
            </w:r>
          </w:p>
        </w:tc>
        <w:tc>
          <w:tcPr>
            <w:tcW w:w="299" w:type="pct"/>
            <w:noWrap/>
            <w:hideMark/>
          </w:tcPr>
          <w:p w14:paraId="24AD4E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27B9FE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  <w:tc>
          <w:tcPr>
            <w:tcW w:w="308" w:type="pct"/>
            <w:noWrap/>
            <w:hideMark/>
          </w:tcPr>
          <w:p w14:paraId="25596F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9" w:type="pct"/>
            <w:noWrap/>
            <w:hideMark/>
          </w:tcPr>
          <w:p w14:paraId="731EED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02" w:type="pct"/>
            <w:noWrap/>
            <w:hideMark/>
          </w:tcPr>
          <w:p w14:paraId="049BB8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  <w:tc>
          <w:tcPr>
            <w:tcW w:w="299" w:type="pct"/>
            <w:noWrap/>
            <w:hideMark/>
          </w:tcPr>
          <w:p w14:paraId="64F77C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6BAA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  <w:tc>
          <w:tcPr>
            <w:tcW w:w="306" w:type="pct"/>
            <w:noWrap/>
            <w:hideMark/>
          </w:tcPr>
          <w:p w14:paraId="0E72DD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299" w:type="pct"/>
            <w:noWrap/>
            <w:hideMark/>
          </w:tcPr>
          <w:p w14:paraId="67ADB7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5" w:type="pct"/>
            <w:noWrap/>
            <w:hideMark/>
          </w:tcPr>
          <w:p w14:paraId="0E55D7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311" w:type="pct"/>
            <w:noWrap/>
            <w:hideMark/>
          </w:tcPr>
          <w:p w14:paraId="0E347E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8" w:type="pct"/>
            <w:noWrap/>
            <w:hideMark/>
          </w:tcPr>
          <w:p w14:paraId="0EF535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99" w:type="pct"/>
            <w:noWrap/>
            <w:hideMark/>
          </w:tcPr>
          <w:p w14:paraId="7012DB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605</w:t>
            </w:r>
          </w:p>
        </w:tc>
      </w:tr>
      <w:tr w:rsidR="00CD40C1" w:rsidRPr="00ED2F49" w14:paraId="439310D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528A2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0604780052 INSULINA ANALOGA DE ACAO PROLONGADA DE 100 UI/ML</w:t>
            </w:r>
          </w:p>
        </w:tc>
        <w:tc>
          <w:tcPr>
            <w:tcW w:w="299" w:type="pct"/>
            <w:noWrap/>
            <w:hideMark/>
          </w:tcPr>
          <w:p w14:paraId="728B1D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F243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1F6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0486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7963A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4DE0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ABEA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6" w:type="pct"/>
            <w:noWrap/>
            <w:hideMark/>
          </w:tcPr>
          <w:p w14:paraId="2D6207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99" w:type="pct"/>
            <w:noWrap/>
            <w:hideMark/>
          </w:tcPr>
          <w:p w14:paraId="24D810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05" w:type="pct"/>
            <w:noWrap/>
            <w:hideMark/>
          </w:tcPr>
          <w:p w14:paraId="0FEAD3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</w:t>
            </w:r>
          </w:p>
        </w:tc>
        <w:tc>
          <w:tcPr>
            <w:tcW w:w="311" w:type="pct"/>
            <w:noWrap/>
            <w:hideMark/>
          </w:tcPr>
          <w:p w14:paraId="3EC386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308" w:type="pct"/>
            <w:noWrap/>
            <w:hideMark/>
          </w:tcPr>
          <w:p w14:paraId="6E1506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99" w:type="pct"/>
            <w:noWrap/>
            <w:hideMark/>
          </w:tcPr>
          <w:p w14:paraId="37B205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338</w:t>
            </w:r>
          </w:p>
        </w:tc>
      </w:tr>
      <w:tr w:rsidR="00CD40C1" w:rsidRPr="00ED2F49" w14:paraId="1C432BD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F987C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0604800010 ENOXAPARINA SODICA 40 MG/0,4 ML SOLUCAO INJETAVEL (POR SERINGA PREENCHIDA)</w:t>
            </w:r>
          </w:p>
        </w:tc>
        <w:tc>
          <w:tcPr>
            <w:tcW w:w="299" w:type="pct"/>
            <w:noWrap/>
            <w:hideMark/>
          </w:tcPr>
          <w:p w14:paraId="2EDBCE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8103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6FB1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F07C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4DBC1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A696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E60C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1683CE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9A38E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72AD60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0059E8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430D7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30BB4B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</w:tr>
      <w:tr w:rsidR="00CD40C1" w:rsidRPr="00ED2F49" w14:paraId="4AC807E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F626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0604800029 ENOXAPARINA SODICA 60 MG/0,6 ML SOLUCAO INJETAVEL (POR SERINGA PREENCHIDA)</w:t>
            </w:r>
          </w:p>
        </w:tc>
        <w:tc>
          <w:tcPr>
            <w:tcW w:w="299" w:type="pct"/>
            <w:noWrap/>
            <w:hideMark/>
          </w:tcPr>
          <w:p w14:paraId="192D3A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735B9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6317FE4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A8244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2984A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68E2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B586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7FCBF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4FD4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8FBD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86E4D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ABAB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DA96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</w:tr>
      <w:tr w:rsidR="00CD40C1" w:rsidRPr="00ED2F49" w14:paraId="3EDE3D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E38AF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0604820011 DAPAGLIFLOZINA 10 MG (POR COMPRIMIDO)</w:t>
            </w:r>
          </w:p>
        </w:tc>
        <w:tc>
          <w:tcPr>
            <w:tcW w:w="299" w:type="pct"/>
            <w:noWrap/>
            <w:hideMark/>
          </w:tcPr>
          <w:p w14:paraId="12564C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1681</w:t>
            </w:r>
          </w:p>
        </w:tc>
        <w:tc>
          <w:tcPr>
            <w:tcW w:w="299" w:type="pct"/>
            <w:noWrap/>
            <w:hideMark/>
          </w:tcPr>
          <w:p w14:paraId="13D28A1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1951</w:t>
            </w:r>
          </w:p>
        </w:tc>
        <w:tc>
          <w:tcPr>
            <w:tcW w:w="308" w:type="pct"/>
            <w:noWrap/>
            <w:hideMark/>
          </w:tcPr>
          <w:p w14:paraId="0F08C5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1681</w:t>
            </w:r>
          </w:p>
        </w:tc>
        <w:tc>
          <w:tcPr>
            <w:tcW w:w="299" w:type="pct"/>
            <w:noWrap/>
            <w:hideMark/>
          </w:tcPr>
          <w:p w14:paraId="5E7BCF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1921</w:t>
            </w:r>
          </w:p>
        </w:tc>
        <w:tc>
          <w:tcPr>
            <w:tcW w:w="302" w:type="pct"/>
            <w:noWrap/>
            <w:hideMark/>
          </w:tcPr>
          <w:p w14:paraId="4EE563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2161</w:t>
            </w:r>
          </w:p>
        </w:tc>
        <w:tc>
          <w:tcPr>
            <w:tcW w:w="299" w:type="pct"/>
            <w:noWrap/>
            <w:hideMark/>
          </w:tcPr>
          <w:p w14:paraId="51238D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FB70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4622</w:t>
            </w:r>
          </w:p>
        </w:tc>
        <w:tc>
          <w:tcPr>
            <w:tcW w:w="306" w:type="pct"/>
            <w:noWrap/>
            <w:hideMark/>
          </w:tcPr>
          <w:p w14:paraId="580B99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2221</w:t>
            </w:r>
          </w:p>
        </w:tc>
        <w:tc>
          <w:tcPr>
            <w:tcW w:w="299" w:type="pct"/>
            <w:noWrap/>
            <w:hideMark/>
          </w:tcPr>
          <w:p w14:paraId="501A5E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2302</w:t>
            </w:r>
          </w:p>
        </w:tc>
        <w:tc>
          <w:tcPr>
            <w:tcW w:w="305" w:type="pct"/>
            <w:noWrap/>
            <w:hideMark/>
          </w:tcPr>
          <w:p w14:paraId="1E9A87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2310</w:t>
            </w:r>
          </w:p>
        </w:tc>
        <w:tc>
          <w:tcPr>
            <w:tcW w:w="311" w:type="pct"/>
            <w:noWrap/>
            <w:hideMark/>
          </w:tcPr>
          <w:p w14:paraId="2948A1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2340</w:t>
            </w:r>
          </w:p>
        </w:tc>
        <w:tc>
          <w:tcPr>
            <w:tcW w:w="308" w:type="pct"/>
            <w:noWrap/>
            <w:hideMark/>
          </w:tcPr>
          <w:p w14:paraId="626A8E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2370</w:t>
            </w:r>
          </w:p>
        </w:tc>
        <w:tc>
          <w:tcPr>
            <w:tcW w:w="299" w:type="pct"/>
            <w:noWrap/>
            <w:hideMark/>
          </w:tcPr>
          <w:p w14:paraId="2CD9E9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25560</w:t>
            </w:r>
          </w:p>
        </w:tc>
      </w:tr>
      <w:tr w:rsidR="00CD40C1" w:rsidRPr="00ED2F49" w14:paraId="462B557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E22F8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0604830017 SACUBITRIL VALSARTANA SODICA HIDRATADA 50 MG (POR COMPRIMIDO)</w:t>
            </w:r>
          </w:p>
        </w:tc>
        <w:tc>
          <w:tcPr>
            <w:tcW w:w="299" w:type="pct"/>
            <w:noWrap/>
            <w:hideMark/>
          </w:tcPr>
          <w:p w14:paraId="76461A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A69B2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224</w:t>
            </w:r>
          </w:p>
        </w:tc>
        <w:tc>
          <w:tcPr>
            <w:tcW w:w="308" w:type="pct"/>
            <w:noWrap/>
            <w:hideMark/>
          </w:tcPr>
          <w:p w14:paraId="43ED4F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  <w:tc>
          <w:tcPr>
            <w:tcW w:w="299" w:type="pct"/>
            <w:noWrap/>
            <w:hideMark/>
          </w:tcPr>
          <w:p w14:paraId="0202D7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392</w:t>
            </w:r>
          </w:p>
        </w:tc>
        <w:tc>
          <w:tcPr>
            <w:tcW w:w="302" w:type="pct"/>
            <w:noWrap/>
            <w:hideMark/>
          </w:tcPr>
          <w:p w14:paraId="422349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392</w:t>
            </w:r>
          </w:p>
        </w:tc>
        <w:tc>
          <w:tcPr>
            <w:tcW w:w="299" w:type="pct"/>
            <w:noWrap/>
            <w:hideMark/>
          </w:tcPr>
          <w:p w14:paraId="5EB4D9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1172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784</w:t>
            </w:r>
          </w:p>
        </w:tc>
        <w:tc>
          <w:tcPr>
            <w:tcW w:w="306" w:type="pct"/>
            <w:noWrap/>
            <w:hideMark/>
          </w:tcPr>
          <w:p w14:paraId="476993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  <w:tc>
          <w:tcPr>
            <w:tcW w:w="299" w:type="pct"/>
            <w:noWrap/>
            <w:hideMark/>
          </w:tcPr>
          <w:p w14:paraId="3852D6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448</w:t>
            </w:r>
          </w:p>
        </w:tc>
        <w:tc>
          <w:tcPr>
            <w:tcW w:w="305" w:type="pct"/>
            <w:noWrap/>
            <w:hideMark/>
          </w:tcPr>
          <w:p w14:paraId="5D0620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476</w:t>
            </w:r>
          </w:p>
        </w:tc>
        <w:tc>
          <w:tcPr>
            <w:tcW w:w="311" w:type="pct"/>
            <w:noWrap/>
            <w:hideMark/>
          </w:tcPr>
          <w:p w14:paraId="4F1E8A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532</w:t>
            </w:r>
          </w:p>
        </w:tc>
        <w:tc>
          <w:tcPr>
            <w:tcW w:w="308" w:type="pct"/>
            <w:noWrap/>
            <w:hideMark/>
          </w:tcPr>
          <w:p w14:paraId="61C334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532</w:t>
            </w:r>
          </w:p>
        </w:tc>
        <w:tc>
          <w:tcPr>
            <w:tcW w:w="299" w:type="pct"/>
            <w:noWrap/>
            <w:hideMark/>
          </w:tcPr>
          <w:p w14:paraId="18CE87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4480</w:t>
            </w:r>
          </w:p>
        </w:tc>
      </w:tr>
      <w:tr w:rsidR="00CD40C1" w:rsidRPr="00ED2F49" w14:paraId="140A44D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7ACB4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0604830025 SACUBITRIL VALSARTANA SODICA HIDRATADA 100 MG (POR COMPRIMIDO)</w:t>
            </w:r>
          </w:p>
        </w:tc>
        <w:tc>
          <w:tcPr>
            <w:tcW w:w="299" w:type="pct"/>
            <w:noWrap/>
            <w:hideMark/>
          </w:tcPr>
          <w:p w14:paraId="0CD4AE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5625BA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00759C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3AF3C8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2" w:type="pct"/>
            <w:noWrap/>
            <w:hideMark/>
          </w:tcPr>
          <w:p w14:paraId="356F05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7F3CBF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88AFA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1080</w:t>
            </w:r>
          </w:p>
        </w:tc>
        <w:tc>
          <w:tcPr>
            <w:tcW w:w="306" w:type="pct"/>
            <w:noWrap/>
            <w:hideMark/>
          </w:tcPr>
          <w:p w14:paraId="66B2FD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780</w:t>
            </w:r>
          </w:p>
        </w:tc>
        <w:tc>
          <w:tcPr>
            <w:tcW w:w="299" w:type="pct"/>
            <w:noWrap/>
            <w:hideMark/>
          </w:tcPr>
          <w:p w14:paraId="7BAF2BE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5" w:type="pct"/>
            <w:noWrap/>
            <w:hideMark/>
          </w:tcPr>
          <w:p w14:paraId="0A3544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11" w:type="pct"/>
            <w:noWrap/>
            <w:hideMark/>
          </w:tcPr>
          <w:p w14:paraId="388E99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8" w:type="pct"/>
            <w:noWrap/>
            <w:hideMark/>
          </w:tcPr>
          <w:p w14:paraId="51A5D0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614AF7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7380</w:t>
            </w:r>
          </w:p>
        </w:tc>
      </w:tr>
      <w:tr w:rsidR="00CD40C1" w:rsidRPr="00ED2F49" w14:paraId="078381B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008B4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0604830033 SACUBITRIL VALSARTANA SODICA HIDRATADA 200 MG (POR COMPRIMIDO)</w:t>
            </w:r>
          </w:p>
        </w:tc>
        <w:tc>
          <w:tcPr>
            <w:tcW w:w="299" w:type="pct"/>
            <w:noWrap/>
            <w:hideMark/>
          </w:tcPr>
          <w:p w14:paraId="54ED11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25D625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23785F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5BF1393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502C55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FDD13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4A4F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6" w:type="pct"/>
            <w:noWrap/>
            <w:hideMark/>
          </w:tcPr>
          <w:p w14:paraId="10E0D9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1CF588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1274DB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2807DC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50B268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675373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2580</w:t>
            </w:r>
          </w:p>
        </w:tc>
      </w:tr>
      <w:tr w:rsidR="00CD40C1" w:rsidRPr="00ED2F49" w14:paraId="530255E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153A5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0604840012 OMALIZUMABE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150MG SOLUCAO INJETAVEL</w:t>
            </w:r>
          </w:p>
        </w:tc>
        <w:tc>
          <w:tcPr>
            <w:tcW w:w="299" w:type="pct"/>
            <w:noWrap/>
            <w:hideMark/>
          </w:tcPr>
          <w:p w14:paraId="586C70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</w:t>
            </w:r>
          </w:p>
        </w:tc>
        <w:tc>
          <w:tcPr>
            <w:tcW w:w="299" w:type="pct"/>
            <w:noWrap/>
            <w:hideMark/>
          </w:tcPr>
          <w:p w14:paraId="533233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7DEAF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F814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7C4227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0F25A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84DE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5065E1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9B2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E5BB0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E90A5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E1F8F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BBE6A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017DFF81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A792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0604850018 BROMETO DE UMECLIDINIO 62,5 MCG + TRIFENATATO DE VILANTEROL 25 MCG (PO INALANTE)</w:t>
            </w:r>
          </w:p>
        </w:tc>
        <w:tc>
          <w:tcPr>
            <w:tcW w:w="299" w:type="pct"/>
            <w:noWrap/>
            <w:hideMark/>
          </w:tcPr>
          <w:p w14:paraId="06B9BE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EBB6C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8" w:type="pct"/>
            <w:noWrap/>
            <w:hideMark/>
          </w:tcPr>
          <w:p w14:paraId="174BD9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3DF7D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2" w:type="pct"/>
            <w:noWrap/>
            <w:hideMark/>
          </w:tcPr>
          <w:p w14:paraId="3FEE30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2FC3DA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A8F0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6" w:type="pct"/>
            <w:noWrap/>
            <w:hideMark/>
          </w:tcPr>
          <w:p w14:paraId="773136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361524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5" w:type="pct"/>
            <w:noWrap/>
            <w:hideMark/>
          </w:tcPr>
          <w:p w14:paraId="641F5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20A53F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8" w:type="pct"/>
            <w:noWrap/>
            <w:hideMark/>
          </w:tcPr>
          <w:p w14:paraId="7E735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2A11A1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166</w:t>
            </w:r>
          </w:p>
        </w:tc>
      </w:tr>
      <w:tr w:rsidR="00CD40C1" w:rsidRPr="00ED2F49" w14:paraId="0D285CC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BFBB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0604850026 BROMETO DE TIOTROPIO MONOIDRATADO 2,5 MCG + CLORIDRATO DE OLODATEROL 2,5 MCG (SOLUCAO PARA INALAC</w:t>
            </w:r>
          </w:p>
        </w:tc>
        <w:tc>
          <w:tcPr>
            <w:tcW w:w="299" w:type="pct"/>
            <w:noWrap/>
            <w:hideMark/>
          </w:tcPr>
          <w:p w14:paraId="2B927D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DF6F0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57CF4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5CCB8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9DAA4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3D86C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D669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1C91AB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B74C2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6964E4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5EABE1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2EF0E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8101C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</w:tr>
      <w:tr w:rsidR="00CD40C1" w:rsidRPr="00ED2F49" w14:paraId="118AC05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7B55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0701010010 ANDADOR FIXO / ARTICULADO EM ALUMINIO COM QUATRO PONTEIRAS.</w:t>
            </w:r>
          </w:p>
        </w:tc>
        <w:tc>
          <w:tcPr>
            <w:tcW w:w="299" w:type="pct"/>
            <w:noWrap/>
            <w:hideMark/>
          </w:tcPr>
          <w:p w14:paraId="7687D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58F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B805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B4F0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6ED6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24D2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ADC1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BF02B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B0E5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87431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CA232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6FC0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4498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75C8ED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0155F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0701010029 CADEIRA DE RODAS ADULTO / INFANTIL (TIPO PADRAO)</w:t>
            </w:r>
          </w:p>
        </w:tc>
        <w:tc>
          <w:tcPr>
            <w:tcW w:w="299" w:type="pct"/>
            <w:noWrap/>
            <w:hideMark/>
          </w:tcPr>
          <w:p w14:paraId="354BE3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B6F58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9A08B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07B9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659C0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327E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3251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D6494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9AAF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4BDE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49736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22B5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9FB1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6B5D9BD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E1C9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0701010037 CADEIRA DE RODAS PARA BANHO COM ASSENTO SANITARIO</w:t>
            </w:r>
          </w:p>
        </w:tc>
        <w:tc>
          <w:tcPr>
            <w:tcW w:w="299" w:type="pct"/>
            <w:noWrap/>
            <w:hideMark/>
          </w:tcPr>
          <w:p w14:paraId="74EC6D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D324B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9891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1E4E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2ABB8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C462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0A24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51F39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FDE3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FC85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19A4B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42E8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E6BF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D95BE6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130A8E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0701010053 CALCADOS ANATOMICOS COM PALMILHAS PARA PES NEUROPATICOS (PAR)</w:t>
            </w:r>
          </w:p>
        </w:tc>
        <w:tc>
          <w:tcPr>
            <w:tcW w:w="299" w:type="pct"/>
            <w:noWrap/>
            <w:hideMark/>
          </w:tcPr>
          <w:p w14:paraId="42CB79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3014B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C568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4090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30473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DDE6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D0BD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DF154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35E0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3F8AF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6794C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8B02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DF2FB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7509CA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B6FE8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0701010061 CALCADOS ORTOPEDICOS CONFECCIONADOS SOB MEDIDA ATE NUMERO 45 (PAR)</w:t>
            </w:r>
          </w:p>
        </w:tc>
        <w:tc>
          <w:tcPr>
            <w:tcW w:w="299" w:type="pct"/>
            <w:noWrap/>
            <w:hideMark/>
          </w:tcPr>
          <w:p w14:paraId="2B4EDA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19BF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DED5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BD5F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171A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84C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6937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286FC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8B76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45EAD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F2594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C28C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A21D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63ACAC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97286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0701010118 BENGALA CANADENSE REGULAVEL EM ALTURA (PAR)</w:t>
            </w:r>
          </w:p>
        </w:tc>
        <w:tc>
          <w:tcPr>
            <w:tcW w:w="299" w:type="pct"/>
            <w:noWrap/>
            <w:hideMark/>
          </w:tcPr>
          <w:p w14:paraId="53F6FB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5259F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6180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7C09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38D61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E862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127F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FA0D3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DD49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58D80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E63CD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C5C1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A7CB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8525A0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8138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0701010215 CADEIRA DE RODAS (ACIMA 90KG)</w:t>
            </w:r>
          </w:p>
        </w:tc>
        <w:tc>
          <w:tcPr>
            <w:tcW w:w="299" w:type="pct"/>
            <w:noWrap/>
            <w:hideMark/>
          </w:tcPr>
          <w:p w14:paraId="70730F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37F4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B0C1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F811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4CA75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109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C315F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B2E88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4A06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9F136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5BD50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CB52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1CAE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86618B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55619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0701010223 CADEIRA DE RODAS MOTORIZADA ADULTO OU INFANTIL</w:t>
            </w:r>
          </w:p>
        </w:tc>
        <w:tc>
          <w:tcPr>
            <w:tcW w:w="299" w:type="pct"/>
            <w:noWrap/>
            <w:hideMark/>
          </w:tcPr>
          <w:p w14:paraId="188CBE0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A6328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0BF5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E6FE7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BCBB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72E8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44F95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C3979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3EC85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B756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B8200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507A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8500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6418DFE9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CF236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0701020350 PROTESE ENDOESQUELETICA PARA DESARTICULACAO DE JOELHO EM ALUMINIO OU ACO</w:t>
            </w:r>
          </w:p>
        </w:tc>
        <w:tc>
          <w:tcPr>
            <w:tcW w:w="299" w:type="pct"/>
            <w:noWrap/>
            <w:hideMark/>
          </w:tcPr>
          <w:p w14:paraId="188E417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7185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0D57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E55D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38FD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660A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B5B5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9F03B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3792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F04A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3603A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C087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0FED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808E27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52D5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0701020369 PROTESE ENDOESQUELETICA TRANSFEMURAL EM ALUMINIO OU ACO</w:t>
            </w:r>
          </w:p>
        </w:tc>
        <w:tc>
          <w:tcPr>
            <w:tcW w:w="299" w:type="pct"/>
            <w:noWrap/>
            <w:hideMark/>
          </w:tcPr>
          <w:p w14:paraId="69D539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0D12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49696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2960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7892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975F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49F2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3FB56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1F67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BE05A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905A2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842AD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FD14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959C0F6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E5F41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0701020415 PROTESE EXOESQUELETICA TRANSTIBIAL COM COXAL OU MANGUITO DE COXA</w:t>
            </w:r>
          </w:p>
        </w:tc>
        <w:tc>
          <w:tcPr>
            <w:tcW w:w="299" w:type="pct"/>
            <w:noWrap/>
            <w:hideMark/>
          </w:tcPr>
          <w:p w14:paraId="6BD2A5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1387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4792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C046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E4C62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62F3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2211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418EBE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1DEF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68670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E9F92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B76C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C8D9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C3C182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4C452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0701020598 MATERIAIS ELASTICOS PARA MODELAGEM DE COTOS, CONTROLE CICATRICIAL OU CONTROLE DE EDEMA DE MEMBROS SU</w:t>
            </w:r>
          </w:p>
        </w:tc>
        <w:tc>
          <w:tcPr>
            <w:tcW w:w="299" w:type="pct"/>
            <w:noWrap/>
            <w:hideMark/>
          </w:tcPr>
          <w:p w14:paraId="3005D4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6AAEF7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55AB0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25F9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32E0A7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89553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9817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1FBBD3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B973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CA355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112F5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5C25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D1511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3A50477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76A63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0701020628 ALMOFADA DE ASSENTO PARA PREVENCAO DE ULCERAS DE PRESSAO EM CELULAS DE AR</w:t>
            </w:r>
          </w:p>
        </w:tc>
        <w:tc>
          <w:tcPr>
            <w:tcW w:w="299" w:type="pct"/>
            <w:noWrap/>
            <w:hideMark/>
          </w:tcPr>
          <w:p w14:paraId="5AD392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A72DE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5980F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9B018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69760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6042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F0F3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9B53F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3EEB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DE6C4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9197C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C002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35A0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714464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D309E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0701030135 APARELHO DE AMPLIFICACAO SONORA INDIVIDUAL (AASI) EXTERNO RETRO-AURICULAR TIPO B</w:t>
            </w:r>
          </w:p>
        </w:tc>
        <w:tc>
          <w:tcPr>
            <w:tcW w:w="299" w:type="pct"/>
            <w:noWrap/>
            <w:hideMark/>
          </w:tcPr>
          <w:p w14:paraId="1F30DD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0BDDD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D733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D679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5F0DFC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68D9C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1B715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7B285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6C307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0840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EAF4F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68099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964C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CD40C1" w:rsidRPr="00ED2F49" w14:paraId="2BF8A840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D8C6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0701030143 APARELHO DE AMPLIFICACAO SONORA INDIVIDUAL (AASI) EXTERNO RETRO-AURICULAR TIPO C</w:t>
            </w:r>
          </w:p>
        </w:tc>
        <w:tc>
          <w:tcPr>
            <w:tcW w:w="299" w:type="pct"/>
            <w:noWrap/>
            <w:hideMark/>
          </w:tcPr>
          <w:p w14:paraId="1A3FD7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4C55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16B84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D15D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F0EDC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23241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2D49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F5EDD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6966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77E83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B7B5B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628A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644D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115823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5B73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0701030151 MOLDE AURICULAR (REPOSICAO)</w:t>
            </w:r>
          </w:p>
        </w:tc>
        <w:tc>
          <w:tcPr>
            <w:tcW w:w="299" w:type="pct"/>
            <w:noWrap/>
            <w:hideMark/>
          </w:tcPr>
          <w:p w14:paraId="3863E2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07C1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9451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C000D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92423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7A96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FE75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BE2D5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2792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13EA4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4B40D7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1902C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0991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1F32559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32370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0701030232 REPOSICAO DE AASI EXTERNO INTRA-CANAL TIPO C</w:t>
            </w:r>
          </w:p>
        </w:tc>
        <w:tc>
          <w:tcPr>
            <w:tcW w:w="299" w:type="pct"/>
            <w:noWrap/>
            <w:hideMark/>
          </w:tcPr>
          <w:p w14:paraId="6E75CB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072F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6C17D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EB05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E2DB3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4409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2C87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A4CAA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2ADA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90A1D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42AEB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A80E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3D3B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628CF7E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093F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0701030283 REPOSICAO DE AASI EXTERNO RETROAURICULAR TIPO B</w:t>
            </w:r>
          </w:p>
        </w:tc>
        <w:tc>
          <w:tcPr>
            <w:tcW w:w="299" w:type="pct"/>
            <w:noWrap/>
            <w:hideMark/>
          </w:tcPr>
          <w:p w14:paraId="22CA18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E1662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D884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536C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78735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1051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222A7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68AE1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F6B0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AD23E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EAE50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05B76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E801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3AD25F6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50FA30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0701030291 REPOSICAO DE AASI EXTERNO RETROAURICULAR TIPO C</w:t>
            </w:r>
          </w:p>
        </w:tc>
        <w:tc>
          <w:tcPr>
            <w:tcW w:w="299" w:type="pct"/>
            <w:noWrap/>
            <w:hideMark/>
          </w:tcPr>
          <w:p w14:paraId="53ED0C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0241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99419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950B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DF3EC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C304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9314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2780D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2ADE4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4268D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621A0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28F8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DF83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46D145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A282A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0701030348 TROCA DO PROCESSADOR DE FALA P/ IMPLANTE COCLEAR MULTICANAL</w:t>
            </w:r>
          </w:p>
        </w:tc>
        <w:tc>
          <w:tcPr>
            <w:tcW w:w="299" w:type="pct"/>
            <w:noWrap/>
            <w:hideMark/>
          </w:tcPr>
          <w:p w14:paraId="7C7C10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9776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39921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B45A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5F149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ABD3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D2D1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8C3AF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2BA6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93F8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EBC97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FEB1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FC5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28BC7C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5C3B7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0701050020 BOLSA DE COLOSTOMIA COM ADESIVO MICROPORO DRENAVEL</w:t>
            </w:r>
          </w:p>
        </w:tc>
        <w:tc>
          <w:tcPr>
            <w:tcW w:w="299" w:type="pct"/>
            <w:noWrap/>
            <w:hideMark/>
          </w:tcPr>
          <w:p w14:paraId="1E6324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6F65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8A258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2BC7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586EA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D13A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BA34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E7507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BCD6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97FAA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1BAE5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0B01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4F41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CF465D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7D12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0701090022 SUBSTITUICAO DE ESPUMA E MEIA COSMETICA EM PROTESE ENDOESQUELETICA TRANSFEMURAL</w:t>
            </w:r>
          </w:p>
        </w:tc>
        <w:tc>
          <w:tcPr>
            <w:tcW w:w="299" w:type="pct"/>
            <w:noWrap/>
            <w:hideMark/>
          </w:tcPr>
          <w:p w14:paraId="142ABC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9873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99E6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332A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E00BD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7D2C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1091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B9D2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CCC6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5DA77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91D84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7D83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35E7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A45DE84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6F518F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0701090090 SUBSTITUICAO/TROCA DO ENCAIXE PARA PROTESE TRANSFEMURAL ENDOESQUELETICA / EXOESQUELETICA.</w:t>
            </w:r>
          </w:p>
        </w:tc>
        <w:tc>
          <w:tcPr>
            <w:tcW w:w="299" w:type="pct"/>
            <w:noWrap/>
            <w:hideMark/>
          </w:tcPr>
          <w:p w14:paraId="43CCA1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5185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8547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264B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343A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C632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9E6B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E8451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3F6B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CFC1F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4323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C188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9D86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A658FB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7645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0701090154 SUBSTITUICAO/TROCA DAS BATERIAS RECARREGAVEIS DA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PROTESE DE IMPLANTE COCLEAR</w:t>
            </w:r>
          </w:p>
        </w:tc>
        <w:tc>
          <w:tcPr>
            <w:tcW w:w="299" w:type="pct"/>
            <w:noWrap/>
            <w:hideMark/>
          </w:tcPr>
          <w:p w14:paraId="55458D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6841E6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2EB3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19622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7C6B7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82A4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E3EA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DAD62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AF83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B55B5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21FBE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D42D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D6AA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FBCC35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54738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0702100013 CATETER DE LONGA PERMANENCIA P/ HEMODIALISE</w:t>
            </w:r>
          </w:p>
        </w:tc>
        <w:tc>
          <w:tcPr>
            <w:tcW w:w="299" w:type="pct"/>
            <w:noWrap/>
            <w:hideMark/>
          </w:tcPr>
          <w:p w14:paraId="384F31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398B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7A7F7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1E0D7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9BB5D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40FFF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CEA0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5FD8B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CE88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6187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89D80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57E4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E8C4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6F09E3E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9E5AA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0702100021 CATETER P/ SUBCLAVIA DUPLO LUMEN P/ HEMODIALISE</w:t>
            </w:r>
          </w:p>
        </w:tc>
        <w:tc>
          <w:tcPr>
            <w:tcW w:w="299" w:type="pct"/>
            <w:noWrap/>
            <w:hideMark/>
          </w:tcPr>
          <w:p w14:paraId="4109DE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A47A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ED8C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3B3A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93446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57577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83CC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5954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131E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77E6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5D868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2E4D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5633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3D5475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7987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0702100030 CATETER TIPO TENCKHOFF / SIMILAR DE LONGA PERMANENCIA P/ DPI/DPAC/DPA</w:t>
            </w:r>
          </w:p>
        </w:tc>
        <w:tc>
          <w:tcPr>
            <w:tcW w:w="299" w:type="pct"/>
            <w:noWrap/>
            <w:hideMark/>
          </w:tcPr>
          <w:p w14:paraId="7648D2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D046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2BBC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E234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BFD3F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76D6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182B6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1470B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A266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A36EB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7E6DA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4B03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E435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56C754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81F815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0702100064 CONJUNTO DE TROCA PARA PACIENTE SUBMETIDO A DPAC (PACIENTE-MES) CORRESPONDENTE A 120 UNIDADES</w:t>
            </w:r>
          </w:p>
        </w:tc>
        <w:tc>
          <w:tcPr>
            <w:tcW w:w="299" w:type="pct"/>
            <w:noWrap/>
            <w:hideMark/>
          </w:tcPr>
          <w:p w14:paraId="5BB2D1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0A109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2B9E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70CF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9D7C2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3EED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A3ADF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F98B2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07BA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399C9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DC198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7130E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1264D3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84F69F2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DBA67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0702100072 CONJUNTO DE TROCA P/ TREINAMENTO DE PACIENTE SUBMETIDO A DPA / DPAC (9 DIAS)CORRESPONDENTE A 36 UNID</w:t>
            </w:r>
          </w:p>
        </w:tc>
        <w:tc>
          <w:tcPr>
            <w:tcW w:w="299" w:type="pct"/>
            <w:noWrap/>
            <w:hideMark/>
          </w:tcPr>
          <w:p w14:paraId="418D16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AE3A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13E5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6A97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D445C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295E7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E447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F88D0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B06B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10B2E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51134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02404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D437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C913D4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A04C6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0702100099 DILATADOR P/ IMPLANTE DE CATETER DUPLO LUMEN</w:t>
            </w:r>
          </w:p>
        </w:tc>
        <w:tc>
          <w:tcPr>
            <w:tcW w:w="299" w:type="pct"/>
            <w:noWrap/>
            <w:hideMark/>
          </w:tcPr>
          <w:p w14:paraId="75A087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6BCF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FCBB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B8BB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00208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908D1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59E7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E2353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445E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5F3EA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96504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7132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A352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8E8976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E9CA5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0702100102 GUIA METALICO P/ INTRODUCAO DE CATETER DUPLO LUMEN</w:t>
            </w:r>
          </w:p>
        </w:tc>
        <w:tc>
          <w:tcPr>
            <w:tcW w:w="299" w:type="pct"/>
            <w:noWrap/>
            <w:hideMark/>
          </w:tcPr>
          <w:p w14:paraId="2603CF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2B44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EF92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C110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3A2B3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3D4B2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D15F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84F3A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768B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8CD34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35737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E9C6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6DFF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8CFA2F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05F1A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0702120065 LIQUIDO DE PRESERVACAO PARA TRANSPLANTE DA CORNEA (20 ML)</w:t>
            </w:r>
          </w:p>
        </w:tc>
        <w:tc>
          <w:tcPr>
            <w:tcW w:w="299" w:type="pct"/>
            <w:noWrap/>
            <w:hideMark/>
          </w:tcPr>
          <w:p w14:paraId="3513C7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CC85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B173C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7F6D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4855C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409A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6303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978B5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E28C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C21CD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7DEC1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B300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32B1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ABC89F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0AA905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0803010010 AJUDA DE CUSTO P/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ALIMENTACAO/PERNOITE DE PACIENTE</w:t>
            </w:r>
          </w:p>
        </w:tc>
        <w:tc>
          <w:tcPr>
            <w:tcW w:w="299" w:type="pct"/>
            <w:noWrap/>
            <w:hideMark/>
          </w:tcPr>
          <w:p w14:paraId="6A70AB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7F66BF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C582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2E41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88263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3B35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70A5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37A7F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8305F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689D2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04BB1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ED52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71D3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1E390A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0512A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0803010109 UNIDADE DE REMUNERACAO PARA DESLOCAMENTO DE ACOMPANHANTE POR TRANSPORTE TERRESTRE (CADA 50 KM DE DI</w:t>
            </w:r>
          </w:p>
        </w:tc>
        <w:tc>
          <w:tcPr>
            <w:tcW w:w="299" w:type="pct"/>
            <w:noWrap/>
            <w:hideMark/>
          </w:tcPr>
          <w:p w14:paraId="63A8A5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299" w:type="pct"/>
            <w:noWrap/>
            <w:hideMark/>
          </w:tcPr>
          <w:p w14:paraId="57D463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860</w:t>
            </w:r>
          </w:p>
        </w:tc>
        <w:tc>
          <w:tcPr>
            <w:tcW w:w="308" w:type="pct"/>
            <w:noWrap/>
            <w:hideMark/>
          </w:tcPr>
          <w:p w14:paraId="09FBA2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299" w:type="pct"/>
            <w:noWrap/>
            <w:hideMark/>
          </w:tcPr>
          <w:p w14:paraId="15A6AA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760</w:t>
            </w:r>
          </w:p>
        </w:tc>
        <w:tc>
          <w:tcPr>
            <w:tcW w:w="302" w:type="pct"/>
            <w:noWrap/>
            <w:hideMark/>
          </w:tcPr>
          <w:p w14:paraId="35D69E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059A9F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460</w:t>
            </w:r>
          </w:p>
        </w:tc>
        <w:tc>
          <w:tcPr>
            <w:tcW w:w="299" w:type="pct"/>
            <w:noWrap/>
            <w:hideMark/>
          </w:tcPr>
          <w:p w14:paraId="17F0F81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685</w:t>
            </w:r>
          </w:p>
        </w:tc>
        <w:tc>
          <w:tcPr>
            <w:tcW w:w="306" w:type="pct"/>
            <w:noWrap/>
            <w:hideMark/>
          </w:tcPr>
          <w:p w14:paraId="126AD0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26D208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542</w:t>
            </w:r>
          </w:p>
        </w:tc>
        <w:tc>
          <w:tcPr>
            <w:tcW w:w="305" w:type="pct"/>
            <w:noWrap/>
            <w:hideMark/>
          </w:tcPr>
          <w:p w14:paraId="62A4A9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582</w:t>
            </w:r>
          </w:p>
        </w:tc>
        <w:tc>
          <w:tcPr>
            <w:tcW w:w="311" w:type="pct"/>
            <w:noWrap/>
            <w:hideMark/>
          </w:tcPr>
          <w:p w14:paraId="621795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762</w:t>
            </w:r>
          </w:p>
        </w:tc>
        <w:tc>
          <w:tcPr>
            <w:tcW w:w="308" w:type="pct"/>
            <w:noWrap/>
            <w:hideMark/>
          </w:tcPr>
          <w:p w14:paraId="3DE190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242</w:t>
            </w:r>
          </w:p>
        </w:tc>
        <w:tc>
          <w:tcPr>
            <w:tcW w:w="299" w:type="pct"/>
            <w:noWrap/>
            <w:hideMark/>
          </w:tcPr>
          <w:p w14:paraId="116F9C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7623</w:t>
            </w:r>
          </w:p>
        </w:tc>
      </w:tr>
      <w:tr w:rsidR="00CD40C1" w:rsidRPr="00ED2F49" w14:paraId="49ED525D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2303F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0803010125 UNIDADE DE REMUNERACAO PARA DESLOCAMENTO DE PACIENTE POR TRANSPORTE TERRESTRE (CADA 50 KM )</w:t>
            </w:r>
          </w:p>
        </w:tc>
        <w:tc>
          <w:tcPr>
            <w:tcW w:w="299" w:type="pct"/>
            <w:noWrap/>
            <w:hideMark/>
          </w:tcPr>
          <w:p w14:paraId="5FF6DD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1100</w:t>
            </w:r>
          </w:p>
        </w:tc>
        <w:tc>
          <w:tcPr>
            <w:tcW w:w="299" w:type="pct"/>
            <w:noWrap/>
            <w:hideMark/>
          </w:tcPr>
          <w:p w14:paraId="1C95CC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1400</w:t>
            </w:r>
          </w:p>
        </w:tc>
        <w:tc>
          <w:tcPr>
            <w:tcW w:w="308" w:type="pct"/>
            <w:noWrap/>
            <w:hideMark/>
          </w:tcPr>
          <w:p w14:paraId="39C069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1220</w:t>
            </w:r>
          </w:p>
        </w:tc>
        <w:tc>
          <w:tcPr>
            <w:tcW w:w="299" w:type="pct"/>
            <w:noWrap/>
            <w:hideMark/>
          </w:tcPr>
          <w:p w14:paraId="259D43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1360</w:t>
            </w:r>
          </w:p>
        </w:tc>
        <w:tc>
          <w:tcPr>
            <w:tcW w:w="302" w:type="pct"/>
            <w:noWrap/>
            <w:hideMark/>
          </w:tcPr>
          <w:p w14:paraId="1D23F4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1190</w:t>
            </w:r>
          </w:p>
        </w:tc>
        <w:tc>
          <w:tcPr>
            <w:tcW w:w="299" w:type="pct"/>
            <w:noWrap/>
            <w:hideMark/>
          </w:tcPr>
          <w:p w14:paraId="0775B9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1136</w:t>
            </w:r>
          </w:p>
        </w:tc>
        <w:tc>
          <w:tcPr>
            <w:tcW w:w="299" w:type="pct"/>
            <w:noWrap/>
            <w:hideMark/>
          </w:tcPr>
          <w:p w14:paraId="4A6875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1211</w:t>
            </w:r>
          </w:p>
        </w:tc>
        <w:tc>
          <w:tcPr>
            <w:tcW w:w="306" w:type="pct"/>
            <w:noWrap/>
            <w:hideMark/>
          </w:tcPr>
          <w:p w14:paraId="2481F8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1000</w:t>
            </w:r>
          </w:p>
        </w:tc>
        <w:tc>
          <w:tcPr>
            <w:tcW w:w="299" w:type="pct"/>
            <w:noWrap/>
            <w:hideMark/>
          </w:tcPr>
          <w:p w14:paraId="292AA8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  <w:tc>
          <w:tcPr>
            <w:tcW w:w="305" w:type="pct"/>
            <w:noWrap/>
            <w:hideMark/>
          </w:tcPr>
          <w:p w14:paraId="6497A2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  <w:tc>
          <w:tcPr>
            <w:tcW w:w="311" w:type="pct"/>
            <w:noWrap/>
            <w:hideMark/>
          </w:tcPr>
          <w:p w14:paraId="283AC0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1320</w:t>
            </w:r>
          </w:p>
        </w:tc>
        <w:tc>
          <w:tcPr>
            <w:tcW w:w="308" w:type="pct"/>
            <w:noWrap/>
            <w:hideMark/>
          </w:tcPr>
          <w:p w14:paraId="70F744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418</w:t>
            </w:r>
          </w:p>
        </w:tc>
        <w:tc>
          <w:tcPr>
            <w:tcW w:w="299" w:type="pct"/>
            <w:noWrap/>
            <w:hideMark/>
          </w:tcPr>
          <w:p w14:paraId="591306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13165</w:t>
            </w:r>
          </w:p>
        </w:tc>
      </w:tr>
      <w:tr w:rsidR="00CD40C1" w:rsidRPr="00ED2F49" w14:paraId="036552B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7D88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0901010014 OCI AVALIACAO DIAGNOSTICA INICIAL DE CANCER DE MAMA</w:t>
            </w:r>
          </w:p>
        </w:tc>
        <w:tc>
          <w:tcPr>
            <w:tcW w:w="299" w:type="pct"/>
            <w:noWrap/>
            <w:hideMark/>
          </w:tcPr>
          <w:p w14:paraId="5AFA25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756F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93550B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66E6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A7C0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911C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0A11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854FE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BC05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1B2FA0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11" w:type="pct"/>
            <w:noWrap/>
            <w:hideMark/>
          </w:tcPr>
          <w:p w14:paraId="0D1C6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66006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7CE1F4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</w:tr>
      <w:tr w:rsidR="00CD40C1" w:rsidRPr="00ED2F49" w14:paraId="2E6300F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22E0F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0901010049 OCI PROGRESSAO DA AVALIACAO DIAGNOSTICA DE CANCER DE PROSTATA</w:t>
            </w:r>
          </w:p>
        </w:tc>
        <w:tc>
          <w:tcPr>
            <w:tcW w:w="299" w:type="pct"/>
            <w:noWrap/>
            <w:hideMark/>
          </w:tcPr>
          <w:p w14:paraId="121D3D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C17C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CC9D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B1EE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151C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E1DE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26EA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007E7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5330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46F16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4C264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09D98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8FE49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5644E8E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27D68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0901010103 OCI PROGRESSAO DA AVALIACAO DIAGNOSTICA DE CANCER DE MAMA-II</w:t>
            </w:r>
          </w:p>
        </w:tc>
        <w:tc>
          <w:tcPr>
            <w:tcW w:w="299" w:type="pct"/>
            <w:noWrap/>
            <w:hideMark/>
          </w:tcPr>
          <w:p w14:paraId="3E5CA1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B708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C9A78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2D30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9A4C7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8C65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1EC7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1E3D7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C822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4D049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59DFE0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26BF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E8819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3A11881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A7D27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0901010111 OCI AVALIACAO DIAGNOSTICA E TERAPEUTICA DE CANCER DE COLO DO UTERO-I</w:t>
            </w:r>
          </w:p>
        </w:tc>
        <w:tc>
          <w:tcPr>
            <w:tcW w:w="299" w:type="pct"/>
            <w:noWrap/>
            <w:hideMark/>
          </w:tcPr>
          <w:p w14:paraId="3D42E6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9DBE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AFDD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C13C5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344A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1008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2EA5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8076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5DD5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9CB02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C3CC5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264F8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6ABDB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5910C90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9E8DD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0902010018 OCI AVALIACAO DE RISCO CIRURGICO</w:t>
            </w:r>
          </w:p>
        </w:tc>
        <w:tc>
          <w:tcPr>
            <w:tcW w:w="299" w:type="pct"/>
            <w:noWrap/>
            <w:hideMark/>
          </w:tcPr>
          <w:p w14:paraId="56B3F6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F32A1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A368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F6CC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513AF3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34F2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368A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07AAF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A70D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CC4A6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F28D2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2C1259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70E42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7FE6D5FC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noWrap/>
            <w:hideMark/>
          </w:tcPr>
          <w:p w14:paraId="73FDC0D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99" w:type="pct"/>
            <w:noWrap/>
            <w:hideMark/>
          </w:tcPr>
          <w:p w14:paraId="68DC4F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21863</w:t>
            </w:r>
          </w:p>
        </w:tc>
        <w:tc>
          <w:tcPr>
            <w:tcW w:w="299" w:type="pct"/>
            <w:noWrap/>
            <w:hideMark/>
          </w:tcPr>
          <w:p w14:paraId="66EF29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24586</w:t>
            </w:r>
          </w:p>
        </w:tc>
        <w:tc>
          <w:tcPr>
            <w:tcW w:w="308" w:type="pct"/>
            <w:noWrap/>
            <w:hideMark/>
          </w:tcPr>
          <w:p w14:paraId="0013D6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24494</w:t>
            </w:r>
          </w:p>
        </w:tc>
        <w:tc>
          <w:tcPr>
            <w:tcW w:w="299" w:type="pct"/>
            <w:noWrap/>
            <w:hideMark/>
          </w:tcPr>
          <w:p w14:paraId="140823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24588</w:t>
            </w:r>
          </w:p>
        </w:tc>
        <w:tc>
          <w:tcPr>
            <w:tcW w:w="302" w:type="pct"/>
            <w:noWrap/>
            <w:hideMark/>
          </w:tcPr>
          <w:p w14:paraId="1754BF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24956</w:t>
            </w:r>
          </w:p>
        </w:tc>
        <w:tc>
          <w:tcPr>
            <w:tcW w:w="299" w:type="pct"/>
            <w:noWrap/>
            <w:hideMark/>
          </w:tcPr>
          <w:p w14:paraId="293F01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4335</w:t>
            </w:r>
          </w:p>
        </w:tc>
        <w:tc>
          <w:tcPr>
            <w:tcW w:w="299" w:type="pct"/>
            <w:noWrap/>
            <w:hideMark/>
          </w:tcPr>
          <w:p w14:paraId="71384F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46977</w:t>
            </w:r>
          </w:p>
        </w:tc>
        <w:tc>
          <w:tcPr>
            <w:tcW w:w="306" w:type="pct"/>
            <w:noWrap/>
            <w:hideMark/>
          </w:tcPr>
          <w:p w14:paraId="185685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27744</w:t>
            </w:r>
          </w:p>
        </w:tc>
        <w:tc>
          <w:tcPr>
            <w:tcW w:w="299" w:type="pct"/>
            <w:noWrap/>
            <w:hideMark/>
          </w:tcPr>
          <w:p w14:paraId="4A5717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28305</w:t>
            </w:r>
          </w:p>
        </w:tc>
        <w:tc>
          <w:tcPr>
            <w:tcW w:w="305" w:type="pct"/>
            <w:noWrap/>
            <w:hideMark/>
          </w:tcPr>
          <w:p w14:paraId="0A3EE4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28455</w:t>
            </w:r>
          </w:p>
        </w:tc>
        <w:tc>
          <w:tcPr>
            <w:tcW w:w="311" w:type="pct"/>
            <w:noWrap/>
            <w:hideMark/>
          </w:tcPr>
          <w:p w14:paraId="29D97B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28178</w:t>
            </w:r>
          </w:p>
        </w:tc>
        <w:tc>
          <w:tcPr>
            <w:tcW w:w="308" w:type="pct"/>
            <w:noWrap/>
            <w:hideMark/>
          </w:tcPr>
          <w:p w14:paraId="1760E5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26681</w:t>
            </w:r>
          </w:p>
        </w:tc>
        <w:tc>
          <w:tcPr>
            <w:tcW w:w="299" w:type="pct"/>
            <w:noWrap/>
            <w:hideMark/>
          </w:tcPr>
          <w:p w14:paraId="7B5ED3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311162</w:t>
            </w:r>
          </w:p>
        </w:tc>
      </w:tr>
      <w:tr w:rsidR="00ED2F49" w:rsidRPr="00ED2F49" w14:paraId="1689B97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pct"/>
            <w:gridSpan w:val="6"/>
            <w:noWrap/>
            <w:hideMark/>
          </w:tcPr>
          <w:p w14:paraId="55AC17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  <w:tc>
          <w:tcPr>
            <w:tcW w:w="299" w:type="pct"/>
            <w:noWrap/>
            <w:hideMark/>
          </w:tcPr>
          <w:p w14:paraId="461C41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299" w:type="pct"/>
            <w:noWrap/>
            <w:hideMark/>
          </w:tcPr>
          <w:p w14:paraId="4512E2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6" w:type="pct"/>
            <w:noWrap/>
            <w:hideMark/>
          </w:tcPr>
          <w:p w14:paraId="00807A5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99" w:type="pct"/>
            <w:noWrap/>
            <w:hideMark/>
          </w:tcPr>
          <w:p w14:paraId="5BE32C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5" w:type="pct"/>
            <w:noWrap/>
            <w:hideMark/>
          </w:tcPr>
          <w:p w14:paraId="3522DE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1" w:type="pct"/>
            <w:noWrap/>
            <w:hideMark/>
          </w:tcPr>
          <w:p w14:paraId="15B3D2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noWrap/>
            <w:hideMark/>
          </w:tcPr>
          <w:p w14:paraId="2EAACE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99" w:type="pct"/>
            <w:noWrap/>
            <w:hideMark/>
          </w:tcPr>
          <w:p w14:paraId="69CA72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6EC405B3" w14:textId="77777777" w:rsidR="00056059" w:rsidRDefault="00056059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750DE1F6" w14:textId="77777777" w:rsidR="00056059" w:rsidRDefault="00056059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2EA456D5" w14:textId="77777777" w:rsidR="001C5BCA" w:rsidRPr="001C5BCA" w:rsidRDefault="001C5BCA" w:rsidP="001C5BCA">
      <w:pPr>
        <w:rPr>
          <w:rFonts w:ascii="Times New Roman" w:hAnsi="Times New Roman" w:cs="Times New Roman"/>
          <w:b/>
          <w:bCs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lastRenderedPageBreak/>
        <w:t>Análise Técnica da Execução Física e Produtividade – RAG 2025</w:t>
      </w:r>
    </w:p>
    <w:p w14:paraId="71A40384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lang w:val="pt-BR"/>
        </w:rPr>
        <w:t xml:space="preserve">Nossa análise detalhada dos </w:t>
      </w:r>
      <w:r w:rsidRPr="001C5BCA">
        <w:rPr>
          <w:rFonts w:ascii="Times New Roman" w:hAnsi="Times New Roman" w:cs="Times New Roman"/>
          <w:b/>
          <w:bCs/>
          <w:lang w:val="pt-BR"/>
        </w:rPr>
        <w:t>184.223 procedimentos</w:t>
      </w:r>
      <w:r w:rsidRPr="001C5BCA">
        <w:rPr>
          <w:rFonts w:ascii="Times New Roman" w:hAnsi="Times New Roman" w:cs="Times New Roman"/>
          <w:lang w:val="pt-BR"/>
        </w:rPr>
        <w:t xml:space="preserve"> processados via SIA/SUS revela um sistema de saúde de alta performance operacional, com os seguintes destaques por área temática:</w:t>
      </w:r>
    </w:p>
    <w:p w14:paraId="3C27CC80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1. Fortalecimento da Atenção Primária (Objetivos 1 e 2 da PAS)</w:t>
      </w:r>
      <w:r w:rsidRPr="001C5BCA">
        <w:rPr>
          <w:rFonts w:ascii="Times New Roman" w:hAnsi="Times New Roman" w:cs="Times New Roman"/>
          <w:lang w:val="pt-BR"/>
        </w:rPr>
        <w:t xml:space="preserve"> Observamos que a rede de atenção básica realizou </w:t>
      </w:r>
      <w:r w:rsidRPr="001C5BCA">
        <w:rPr>
          <w:rFonts w:ascii="Times New Roman" w:hAnsi="Times New Roman" w:cs="Times New Roman"/>
          <w:b/>
          <w:bCs/>
          <w:lang w:val="pt-BR"/>
        </w:rPr>
        <w:t>30.012 consultas médicas</w:t>
      </w:r>
      <w:r w:rsidRPr="001C5BCA">
        <w:rPr>
          <w:rFonts w:ascii="Times New Roman" w:hAnsi="Times New Roman" w:cs="Times New Roman"/>
          <w:lang w:val="pt-BR"/>
        </w:rPr>
        <w:t xml:space="preserve"> ao longo do ano, mantendo uma média de </w:t>
      </w:r>
      <w:r w:rsidRPr="001C5BCA">
        <w:rPr>
          <w:rFonts w:ascii="Times New Roman" w:hAnsi="Times New Roman" w:cs="Times New Roman"/>
          <w:b/>
          <w:bCs/>
          <w:lang w:val="pt-BR"/>
        </w:rPr>
        <w:t>2.501 atendimentos mensais</w:t>
      </w:r>
      <w:r w:rsidRPr="001C5BCA">
        <w:rPr>
          <w:rFonts w:ascii="Times New Roman" w:hAnsi="Times New Roman" w:cs="Times New Roman"/>
          <w:lang w:val="pt-BR"/>
        </w:rPr>
        <w:t xml:space="preserve">. Notamos que o pico de produtividade ocorreu em maio e outubro, com volumes superiores a </w:t>
      </w:r>
      <w:r w:rsidRPr="001C5BCA">
        <w:rPr>
          <w:rFonts w:ascii="Times New Roman" w:hAnsi="Times New Roman" w:cs="Times New Roman"/>
          <w:b/>
          <w:bCs/>
          <w:lang w:val="pt-BR"/>
        </w:rPr>
        <w:t>2.800 consultas/mês</w:t>
      </w:r>
      <w:r w:rsidRPr="001C5BCA">
        <w:rPr>
          <w:rFonts w:ascii="Times New Roman" w:hAnsi="Times New Roman" w:cs="Times New Roman"/>
          <w:lang w:val="pt-BR"/>
        </w:rPr>
        <w:t>. Esses números validam a eficácia da meta de cobertura assistencial, garantindo que a porta de entrada do SUS municipal opere com capacidade plena para o acolhimento da população.</w:t>
      </w:r>
    </w:p>
    <w:p w14:paraId="5DDD138E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2. Monitoramento de Condições Crônicas (Objetivo 4 da PAS)</w:t>
      </w:r>
      <w:r w:rsidRPr="001C5BCA">
        <w:rPr>
          <w:rFonts w:ascii="Times New Roman" w:hAnsi="Times New Roman" w:cs="Times New Roman"/>
          <w:lang w:val="pt-BR"/>
        </w:rPr>
        <w:t xml:space="preserve"> Identificamos uma forte atuação preventiva no manejo de hipertensos e diabéticos. Foram realizados </w:t>
      </w:r>
      <w:r w:rsidRPr="001C5BCA">
        <w:rPr>
          <w:rFonts w:ascii="Times New Roman" w:hAnsi="Times New Roman" w:cs="Times New Roman"/>
          <w:b/>
          <w:bCs/>
          <w:lang w:val="pt-BR"/>
        </w:rPr>
        <w:t>2.557 testes de glicemia capilar</w:t>
      </w:r>
      <w:r w:rsidRPr="001C5BCA">
        <w:rPr>
          <w:rFonts w:ascii="Times New Roman" w:hAnsi="Times New Roman" w:cs="Times New Roman"/>
          <w:lang w:val="pt-BR"/>
        </w:rPr>
        <w:t xml:space="preserve"> e </w:t>
      </w:r>
      <w:r w:rsidRPr="001C5BCA">
        <w:rPr>
          <w:rFonts w:ascii="Times New Roman" w:hAnsi="Times New Roman" w:cs="Times New Roman"/>
          <w:b/>
          <w:bCs/>
          <w:lang w:val="pt-BR"/>
        </w:rPr>
        <w:t>11.536 procedimentos de administração de medicamentos</w:t>
      </w:r>
      <w:r w:rsidRPr="001C5BCA">
        <w:rPr>
          <w:rFonts w:ascii="Times New Roman" w:hAnsi="Times New Roman" w:cs="Times New Roman"/>
          <w:lang w:val="pt-BR"/>
        </w:rPr>
        <w:t xml:space="preserve"> por via oral ou parenteral. Concluímos que este volume de </w:t>
      </w:r>
      <w:r w:rsidRPr="001C5BCA">
        <w:rPr>
          <w:rFonts w:ascii="Times New Roman" w:hAnsi="Times New Roman" w:cs="Times New Roman"/>
          <w:b/>
          <w:bCs/>
          <w:lang w:val="pt-BR"/>
        </w:rPr>
        <w:t>14.093 intervenções diretas</w:t>
      </w:r>
      <w:r w:rsidRPr="001C5BCA">
        <w:rPr>
          <w:rFonts w:ascii="Times New Roman" w:hAnsi="Times New Roman" w:cs="Times New Roman"/>
          <w:lang w:val="pt-BR"/>
        </w:rPr>
        <w:t xml:space="preserve"> de monitoramento crônico é o fator determinante para a estabilidade das internações evitáveis no município, cumprindo rigorosamente a meta de estratificação de risco em 100% das unidades.</w:t>
      </w:r>
    </w:p>
    <w:p w14:paraId="05440C40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3. Diagnóstico e Apoio Laboratorial (Diretriz 1 da PAS)</w:t>
      </w:r>
      <w:r w:rsidRPr="001C5BCA">
        <w:rPr>
          <w:rFonts w:ascii="Times New Roman" w:hAnsi="Times New Roman" w:cs="Times New Roman"/>
          <w:lang w:val="pt-BR"/>
        </w:rPr>
        <w:t xml:space="preserve"> Nossa análise quantitativa aponta para a realização de </w:t>
      </w:r>
      <w:r w:rsidRPr="001C5BCA">
        <w:rPr>
          <w:rFonts w:ascii="Times New Roman" w:hAnsi="Times New Roman" w:cs="Times New Roman"/>
          <w:b/>
          <w:bCs/>
          <w:lang w:val="pt-BR"/>
        </w:rPr>
        <w:t>2.502 coletas de material para exames laboratoriais</w:t>
      </w:r>
      <w:r w:rsidRPr="001C5BCA">
        <w:rPr>
          <w:rFonts w:ascii="Times New Roman" w:hAnsi="Times New Roman" w:cs="Times New Roman"/>
          <w:lang w:val="pt-BR"/>
        </w:rPr>
        <w:t xml:space="preserve">, que geraram um fluxo de suporte diagnóstico contínuo. Destacamos a estabilidade deste serviço, que manteve uma produção média de </w:t>
      </w:r>
      <w:r w:rsidRPr="001C5BCA">
        <w:rPr>
          <w:rFonts w:ascii="Times New Roman" w:hAnsi="Times New Roman" w:cs="Times New Roman"/>
          <w:b/>
          <w:bCs/>
          <w:lang w:val="pt-BR"/>
        </w:rPr>
        <w:t>208 coletas mensais</w:t>
      </w:r>
      <w:r w:rsidRPr="001C5BCA">
        <w:rPr>
          <w:rFonts w:ascii="Times New Roman" w:hAnsi="Times New Roman" w:cs="Times New Roman"/>
          <w:lang w:val="pt-BR"/>
        </w:rPr>
        <w:t>. Este suporte é vital para a efetividade do pré-natal, onde identificamos a garantia de exames rotineiros para as gestantes, em conformidade com a meta de captação precoce até o 3º mês de gestação.</w:t>
      </w:r>
    </w:p>
    <w:p w14:paraId="1E96A8AD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4. Saúde Bucal e Ações Coletivas (Objetivo 7 da PAS)</w:t>
      </w:r>
      <w:r w:rsidRPr="001C5BCA">
        <w:rPr>
          <w:rFonts w:ascii="Times New Roman" w:hAnsi="Times New Roman" w:cs="Times New Roman"/>
          <w:lang w:val="pt-BR"/>
        </w:rPr>
        <w:t xml:space="preserve"> Registramos um total de </w:t>
      </w:r>
      <w:r w:rsidRPr="001C5BCA">
        <w:rPr>
          <w:rFonts w:ascii="Times New Roman" w:hAnsi="Times New Roman" w:cs="Times New Roman"/>
          <w:b/>
          <w:bCs/>
          <w:lang w:val="pt-BR"/>
        </w:rPr>
        <w:t>6.586 procedimentos odontológicos</w:t>
      </w:r>
      <w:r w:rsidRPr="001C5BCA">
        <w:rPr>
          <w:rFonts w:ascii="Times New Roman" w:hAnsi="Times New Roman" w:cs="Times New Roman"/>
          <w:lang w:val="pt-BR"/>
        </w:rPr>
        <w:t xml:space="preserve">, entre consultas individuais e atividades coletivas. Notamos que as ações de </w:t>
      </w:r>
      <w:r w:rsidRPr="001C5BCA">
        <w:rPr>
          <w:rFonts w:ascii="Times New Roman" w:hAnsi="Times New Roman" w:cs="Times New Roman"/>
          <w:b/>
          <w:bCs/>
          <w:lang w:val="pt-BR"/>
        </w:rPr>
        <w:t>escovação supervisionada e aplicação de flúor</w:t>
      </w:r>
      <w:r w:rsidRPr="001C5BCA">
        <w:rPr>
          <w:rFonts w:ascii="Times New Roman" w:hAnsi="Times New Roman" w:cs="Times New Roman"/>
          <w:lang w:val="pt-BR"/>
        </w:rPr>
        <w:t xml:space="preserve"> atingiram picos em meses letivos, reforçando a integração entre Saúde e Educação prevista no PSE (Programa Saúde na Escola). Identificamos, contudo, que a produção especializada (atenção secundária bucal) representa apenas </w:t>
      </w:r>
      <w:r w:rsidRPr="001C5BCA">
        <w:rPr>
          <w:rFonts w:ascii="Times New Roman" w:hAnsi="Times New Roman" w:cs="Times New Roman"/>
          <w:b/>
          <w:bCs/>
          <w:lang w:val="pt-BR"/>
        </w:rPr>
        <w:t>3% do total de procedimentos odontológicos</w:t>
      </w:r>
      <w:r w:rsidRPr="001C5BCA">
        <w:rPr>
          <w:rFonts w:ascii="Times New Roman" w:hAnsi="Times New Roman" w:cs="Times New Roman"/>
          <w:lang w:val="pt-BR"/>
        </w:rPr>
        <w:t>, indicando a necessidade de fortalecer a referência para especialidades em 2026.</w:t>
      </w:r>
    </w:p>
    <w:p w14:paraId="7FCC0E57" w14:textId="77777777" w:rsidR="00F01E79" w:rsidRPr="001C5BCA" w:rsidRDefault="00F01E79" w:rsidP="0001655B">
      <w:pPr>
        <w:rPr>
          <w:rFonts w:ascii="Times New Roman" w:hAnsi="Times New Roman" w:cs="Times New Roman"/>
          <w:highlight w:val="yellow"/>
        </w:rPr>
      </w:pPr>
    </w:p>
    <w:p w14:paraId="3AAA2CDF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60660EC5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6ECD65E8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6761B7EB" w14:textId="6E622ADD" w:rsidR="004F454F" w:rsidRPr="00DB2389" w:rsidRDefault="004F454F" w:rsidP="004F454F">
      <w:pPr>
        <w:rPr>
          <w:rFonts w:ascii="Times New Roman" w:hAnsi="Times New Roman" w:cs="Times New Roman"/>
          <w:b/>
          <w:bCs/>
        </w:rPr>
      </w:pPr>
      <w:r w:rsidRPr="00DB2389">
        <w:rPr>
          <w:rFonts w:ascii="Times New Roman" w:hAnsi="Times New Roman" w:cs="Times New Roman"/>
          <w:b/>
          <w:bCs/>
        </w:rPr>
        <w:t xml:space="preserve">Produção Ambulatorial </w:t>
      </w:r>
      <w:r>
        <w:rPr>
          <w:rFonts w:ascii="Times New Roman" w:hAnsi="Times New Roman" w:cs="Times New Roman"/>
          <w:b/>
          <w:bCs/>
        </w:rPr>
        <w:t xml:space="preserve">subgrupo </w:t>
      </w:r>
      <w:r w:rsidRPr="00DB2389">
        <w:rPr>
          <w:rFonts w:ascii="Times New Roman" w:hAnsi="Times New Roman" w:cs="Times New Roman"/>
          <w:b/>
          <w:bCs/>
        </w:rPr>
        <w:t>por Local de Residência:</w:t>
      </w:r>
    </w:p>
    <w:p w14:paraId="0B9B7EF2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4BFCA2AB" w14:textId="77777777" w:rsidR="00056059" w:rsidRDefault="00056059" w:rsidP="0001655B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Style w:val="TabeladeGrade2-nfase1"/>
        <w:tblW w:w="8361" w:type="dxa"/>
        <w:tblLook w:val="04A0" w:firstRow="1" w:lastRow="0" w:firstColumn="1" w:lastColumn="0" w:noHBand="0" w:noVBand="1"/>
      </w:tblPr>
      <w:tblGrid>
        <w:gridCol w:w="3058"/>
        <w:gridCol w:w="960"/>
        <w:gridCol w:w="1458"/>
        <w:gridCol w:w="1458"/>
        <w:gridCol w:w="850"/>
        <w:gridCol w:w="949"/>
      </w:tblGrid>
      <w:tr w:rsidR="00E33643" w:rsidRPr="00E33643" w14:paraId="42441288" w14:textId="77777777" w:rsidTr="00E33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5C2994F3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E33643" w:rsidRPr="00E33643" w14:paraId="1BDA913C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4887C698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Subgrupo proced. e Complexidade</w:t>
            </w:r>
          </w:p>
        </w:tc>
      </w:tr>
      <w:tr w:rsidR="00E33643" w:rsidRPr="00E33643" w14:paraId="1537F17C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2B02605F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E33643" w:rsidRPr="00E33643" w14:paraId="5EEA88A5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1E37D4C7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E33643" w:rsidRPr="00E33643" w14:paraId="0D4623B9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688FE2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Subgrupo proced.</w:t>
            </w:r>
          </w:p>
        </w:tc>
        <w:tc>
          <w:tcPr>
            <w:tcW w:w="960" w:type="dxa"/>
            <w:hideMark/>
          </w:tcPr>
          <w:p w14:paraId="308BF531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Atenção Básica</w:t>
            </w:r>
          </w:p>
        </w:tc>
        <w:tc>
          <w:tcPr>
            <w:tcW w:w="1272" w:type="dxa"/>
            <w:hideMark/>
          </w:tcPr>
          <w:p w14:paraId="044A216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Média complexidade</w:t>
            </w:r>
          </w:p>
        </w:tc>
        <w:tc>
          <w:tcPr>
            <w:tcW w:w="1272" w:type="dxa"/>
            <w:hideMark/>
          </w:tcPr>
          <w:p w14:paraId="2AF06CF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Alta complexidade</w:t>
            </w:r>
          </w:p>
        </w:tc>
        <w:tc>
          <w:tcPr>
            <w:tcW w:w="850" w:type="dxa"/>
            <w:hideMark/>
          </w:tcPr>
          <w:p w14:paraId="649240C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Não se aplica</w:t>
            </w:r>
          </w:p>
        </w:tc>
        <w:tc>
          <w:tcPr>
            <w:tcW w:w="949" w:type="dxa"/>
            <w:hideMark/>
          </w:tcPr>
          <w:p w14:paraId="59CC4A2A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E33643" w:rsidRPr="00E33643" w14:paraId="1BC38216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6D52A5A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 Acoes coletivas/individuais em saude</w:t>
            </w:r>
          </w:p>
        </w:tc>
        <w:tc>
          <w:tcPr>
            <w:tcW w:w="960" w:type="dxa"/>
            <w:noWrap/>
            <w:hideMark/>
          </w:tcPr>
          <w:p w14:paraId="4AC696BC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272" w:type="dxa"/>
            <w:noWrap/>
            <w:hideMark/>
          </w:tcPr>
          <w:p w14:paraId="3F91948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EFC881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8FCB969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2261C4B1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E33643" w:rsidRPr="00E33643" w14:paraId="2B3CF618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66239E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 Coleta de material</w:t>
            </w:r>
          </w:p>
        </w:tc>
        <w:tc>
          <w:tcPr>
            <w:tcW w:w="960" w:type="dxa"/>
            <w:noWrap/>
            <w:hideMark/>
          </w:tcPr>
          <w:p w14:paraId="7154C17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272" w:type="dxa"/>
            <w:noWrap/>
            <w:hideMark/>
          </w:tcPr>
          <w:p w14:paraId="5B8FBF6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1272" w:type="dxa"/>
            <w:noWrap/>
            <w:hideMark/>
          </w:tcPr>
          <w:p w14:paraId="34AFFC3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850" w:type="dxa"/>
            <w:noWrap/>
            <w:hideMark/>
          </w:tcPr>
          <w:p w14:paraId="5E6C6DC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00BB446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E33643" w:rsidRPr="00E33643" w14:paraId="405E49E7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CB9D12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 Diagnostico em laboratorio clinico</w:t>
            </w:r>
          </w:p>
        </w:tc>
        <w:tc>
          <w:tcPr>
            <w:tcW w:w="960" w:type="dxa"/>
            <w:noWrap/>
            <w:hideMark/>
          </w:tcPr>
          <w:p w14:paraId="5F99DA16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C506B64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2257</w:t>
            </w:r>
          </w:p>
        </w:tc>
        <w:tc>
          <w:tcPr>
            <w:tcW w:w="1272" w:type="dxa"/>
            <w:noWrap/>
            <w:hideMark/>
          </w:tcPr>
          <w:p w14:paraId="2434964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1076B994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5BA1FA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2257</w:t>
            </w:r>
          </w:p>
        </w:tc>
      </w:tr>
      <w:tr w:rsidR="00E33643" w:rsidRPr="00E33643" w14:paraId="035FDAAF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C45E7C6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 Diagnostico por anatomia patologica e citopatologia</w:t>
            </w:r>
          </w:p>
        </w:tc>
        <w:tc>
          <w:tcPr>
            <w:tcW w:w="960" w:type="dxa"/>
            <w:noWrap/>
            <w:hideMark/>
          </w:tcPr>
          <w:p w14:paraId="20D9945D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61D69F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1706</w:t>
            </w:r>
          </w:p>
        </w:tc>
        <w:tc>
          <w:tcPr>
            <w:tcW w:w="1272" w:type="dxa"/>
            <w:noWrap/>
            <w:hideMark/>
          </w:tcPr>
          <w:p w14:paraId="4176C25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40AFB8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460DF3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1706</w:t>
            </w:r>
          </w:p>
        </w:tc>
      </w:tr>
      <w:tr w:rsidR="00E33643" w:rsidRPr="00E33643" w14:paraId="57AEF874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0F552AA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 Diagnostico por radiologia</w:t>
            </w:r>
          </w:p>
        </w:tc>
        <w:tc>
          <w:tcPr>
            <w:tcW w:w="960" w:type="dxa"/>
            <w:noWrap/>
            <w:hideMark/>
          </w:tcPr>
          <w:p w14:paraId="51529359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7EBA42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544</w:t>
            </w:r>
          </w:p>
        </w:tc>
        <w:tc>
          <w:tcPr>
            <w:tcW w:w="1272" w:type="dxa"/>
            <w:noWrap/>
            <w:hideMark/>
          </w:tcPr>
          <w:p w14:paraId="56048E48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850" w:type="dxa"/>
            <w:noWrap/>
            <w:hideMark/>
          </w:tcPr>
          <w:p w14:paraId="07D34982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FB7C28A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649</w:t>
            </w:r>
          </w:p>
        </w:tc>
      </w:tr>
      <w:tr w:rsidR="00E33643" w:rsidRPr="00E33643" w14:paraId="176EE71F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E7E6F8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 Diagnostico por ultrasonografia</w:t>
            </w:r>
          </w:p>
        </w:tc>
        <w:tc>
          <w:tcPr>
            <w:tcW w:w="960" w:type="dxa"/>
            <w:noWrap/>
            <w:hideMark/>
          </w:tcPr>
          <w:p w14:paraId="038A6644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F8203D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1091</w:t>
            </w:r>
          </w:p>
        </w:tc>
        <w:tc>
          <w:tcPr>
            <w:tcW w:w="1272" w:type="dxa"/>
            <w:noWrap/>
            <w:hideMark/>
          </w:tcPr>
          <w:p w14:paraId="69DB01D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11E3475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734961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1091</w:t>
            </w:r>
          </w:p>
        </w:tc>
      </w:tr>
      <w:tr w:rsidR="00E33643" w:rsidRPr="00E33643" w14:paraId="3F0EEDD3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4A53FE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0206 Diagnostico por tomografia</w:t>
            </w:r>
          </w:p>
        </w:tc>
        <w:tc>
          <w:tcPr>
            <w:tcW w:w="960" w:type="dxa"/>
            <w:noWrap/>
            <w:hideMark/>
          </w:tcPr>
          <w:p w14:paraId="2291E1E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1952CD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2E63BF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669</w:t>
            </w:r>
          </w:p>
        </w:tc>
        <w:tc>
          <w:tcPr>
            <w:tcW w:w="850" w:type="dxa"/>
            <w:noWrap/>
            <w:hideMark/>
          </w:tcPr>
          <w:p w14:paraId="3596BF2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733122B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669</w:t>
            </w:r>
          </w:p>
        </w:tc>
      </w:tr>
      <w:tr w:rsidR="00E33643" w:rsidRPr="00E33643" w14:paraId="10890361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AC69BF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 Diagnostico por ressonancia magnetica</w:t>
            </w:r>
          </w:p>
        </w:tc>
        <w:tc>
          <w:tcPr>
            <w:tcW w:w="960" w:type="dxa"/>
            <w:noWrap/>
            <w:hideMark/>
          </w:tcPr>
          <w:p w14:paraId="705ACE56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6AAB77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3E4E5F8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256</w:t>
            </w:r>
          </w:p>
        </w:tc>
        <w:tc>
          <w:tcPr>
            <w:tcW w:w="850" w:type="dxa"/>
            <w:noWrap/>
            <w:hideMark/>
          </w:tcPr>
          <w:p w14:paraId="5FB37018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01E02F7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256</w:t>
            </w:r>
          </w:p>
        </w:tc>
      </w:tr>
      <w:tr w:rsidR="00E33643" w:rsidRPr="00E33643" w14:paraId="458DA13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353675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 Diagnostico por medicina nuclear in vivo</w:t>
            </w:r>
          </w:p>
        </w:tc>
        <w:tc>
          <w:tcPr>
            <w:tcW w:w="960" w:type="dxa"/>
            <w:noWrap/>
            <w:hideMark/>
          </w:tcPr>
          <w:p w14:paraId="61B09A4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F1B3A4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297C79A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850" w:type="dxa"/>
            <w:noWrap/>
            <w:hideMark/>
          </w:tcPr>
          <w:p w14:paraId="73D14AEA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F33E965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E33643" w:rsidRPr="00E33643" w14:paraId="232E71B0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56F309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 Diagnostico por endoscopia</w:t>
            </w:r>
          </w:p>
        </w:tc>
        <w:tc>
          <w:tcPr>
            <w:tcW w:w="960" w:type="dxa"/>
            <w:noWrap/>
            <w:hideMark/>
          </w:tcPr>
          <w:p w14:paraId="75A8211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E0A627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371</w:t>
            </w:r>
          </w:p>
        </w:tc>
        <w:tc>
          <w:tcPr>
            <w:tcW w:w="1272" w:type="dxa"/>
            <w:noWrap/>
            <w:hideMark/>
          </w:tcPr>
          <w:p w14:paraId="7F6F894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4F15448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93B4E0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371</w:t>
            </w:r>
          </w:p>
        </w:tc>
      </w:tr>
      <w:tr w:rsidR="00E33643" w:rsidRPr="00E33643" w14:paraId="5A220B49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7CC376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0210 Diagnostico por radiologia intervencionista</w:t>
            </w:r>
          </w:p>
        </w:tc>
        <w:tc>
          <w:tcPr>
            <w:tcW w:w="960" w:type="dxa"/>
            <w:noWrap/>
            <w:hideMark/>
          </w:tcPr>
          <w:p w14:paraId="0076CC7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88F3E8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A5EDBE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850" w:type="dxa"/>
            <w:noWrap/>
            <w:hideMark/>
          </w:tcPr>
          <w:p w14:paraId="0427BCF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0389D7A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33643" w:rsidRPr="00E33643" w14:paraId="171C559A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717DA84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 Metodos diagnosticos em especialidades</w:t>
            </w:r>
          </w:p>
        </w:tc>
        <w:tc>
          <w:tcPr>
            <w:tcW w:w="960" w:type="dxa"/>
            <w:noWrap/>
            <w:hideMark/>
          </w:tcPr>
          <w:p w14:paraId="1926E27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3CB4B1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7263</w:t>
            </w:r>
          </w:p>
        </w:tc>
        <w:tc>
          <w:tcPr>
            <w:tcW w:w="1272" w:type="dxa"/>
            <w:noWrap/>
            <w:hideMark/>
          </w:tcPr>
          <w:p w14:paraId="290BC8D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850" w:type="dxa"/>
            <w:noWrap/>
            <w:hideMark/>
          </w:tcPr>
          <w:p w14:paraId="44245E4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242C8C0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7291</w:t>
            </w:r>
          </w:p>
        </w:tc>
      </w:tr>
      <w:tr w:rsidR="00E33643" w:rsidRPr="00E33643" w14:paraId="484CF66A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50CC55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 Diagnostico e procedimentos especiais em hemoterapia</w:t>
            </w:r>
          </w:p>
        </w:tc>
        <w:tc>
          <w:tcPr>
            <w:tcW w:w="960" w:type="dxa"/>
            <w:noWrap/>
            <w:hideMark/>
          </w:tcPr>
          <w:p w14:paraId="45FB96F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FDC2F7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272" w:type="dxa"/>
            <w:noWrap/>
            <w:hideMark/>
          </w:tcPr>
          <w:p w14:paraId="1D15D3F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971FF4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55C12E0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33643" w:rsidRPr="00E33643" w14:paraId="236CD281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B960E95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0213 Diagnostico em vigilancia epidemiologica e ambiental</w:t>
            </w:r>
          </w:p>
        </w:tc>
        <w:tc>
          <w:tcPr>
            <w:tcW w:w="960" w:type="dxa"/>
            <w:noWrap/>
            <w:hideMark/>
          </w:tcPr>
          <w:p w14:paraId="56BA4E4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45B00EB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1272" w:type="dxa"/>
            <w:noWrap/>
            <w:hideMark/>
          </w:tcPr>
          <w:p w14:paraId="723F178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9758B6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2D72AD3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E33643" w:rsidRPr="00E33643" w14:paraId="2ED0B2E9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0D4746F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 Diagnostico por teste rapido</w:t>
            </w:r>
          </w:p>
        </w:tc>
        <w:tc>
          <w:tcPr>
            <w:tcW w:w="960" w:type="dxa"/>
            <w:noWrap/>
            <w:hideMark/>
          </w:tcPr>
          <w:p w14:paraId="11838A70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1272" w:type="dxa"/>
            <w:noWrap/>
            <w:hideMark/>
          </w:tcPr>
          <w:p w14:paraId="7E62A26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272" w:type="dxa"/>
            <w:noWrap/>
            <w:hideMark/>
          </w:tcPr>
          <w:p w14:paraId="28FE5B8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10B51B2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A49DDD9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E33643" w:rsidRPr="00E33643" w14:paraId="6041BEDF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76C6FC3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 Consultas / Atendimentos / Acompanhamentos</w:t>
            </w:r>
          </w:p>
        </w:tc>
        <w:tc>
          <w:tcPr>
            <w:tcW w:w="960" w:type="dxa"/>
            <w:noWrap/>
            <w:hideMark/>
          </w:tcPr>
          <w:p w14:paraId="36083A8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1272" w:type="dxa"/>
            <w:noWrap/>
            <w:hideMark/>
          </w:tcPr>
          <w:p w14:paraId="74B9E05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12780</w:t>
            </w:r>
          </w:p>
        </w:tc>
        <w:tc>
          <w:tcPr>
            <w:tcW w:w="1272" w:type="dxa"/>
            <w:noWrap/>
            <w:hideMark/>
          </w:tcPr>
          <w:p w14:paraId="19E19779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850" w:type="dxa"/>
            <w:noWrap/>
            <w:hideMark/>
          </w:tcPr>
          <w:p w14:paraId="7E7CB34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949" w:type="dxa"/>
            <w:noWrap/>
            <w:hideMark/>
          </w:tcPr>
          <w:p w14:paraId="10F69F1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12962</w:t>
            </w:r>
          </w:p>
        </w:tc>
      </w:tr>
      <w:tr w:rsidR="00E33643" w:rsidRPr="00E33643" w14:paraId="6B67BCF0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5444D7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 Fisioterapia</w:t>
            </w:r>
          </w:p>
        </w:tc>
        <w:tc>
          <w:tcPr>
            <w:tcW w:w="960" w:type="dxa"/>
            <w:noWrap/>
            <w:hideMark/>
          </w:tcPr>
          <w:p w14:paraId="385CFA5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1FCBE36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  <w:tc>
          <w:tcPr>
            <w:tcW w:w="1272" w:type="dxa"/>
            <w:noWrap/>
            <w:hideMark/>
          </w:tcPr>
          <w:p w14:paraId="3819F8F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5770929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4B47E8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</w:tr>
      <w:tr w:rsidR="00E33643" w:rsidRPr="00E33643" w14:paraId="74A7B042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05C83B9A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 Tratamentos clinicos (outras especialidades)</w:t>
            </w:r>
          </w:p>
        </w:tc>
        <w:tc>
          <w:tcPr>
            <w:tcW w:w="960" w:type="dxa"/>
            <w:noWrap/>
            <w:hideMark/>
          </w:tcPr>
          <w:p w14:paraId="6DA33286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8D625A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746</w:t>
            </w:r>
          </w:p>
        </w:tc>
        <w:tc>
          <w:tcPr>
            <w:tcW w:w="1272" w:type="dxa"/>
            <w:noWrap/>
            <w:hideMark/>
          </w:tcPr>
          <w:p w14:paraId="3A6E818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50" w:type="dxa"/>
            <w:noWrap/>
            <w:hideMark/>
          </w:tcPr>
          <w:p w14:paraId="3C6B20E8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74DA457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748</w:t>
            </w:r>
          </w:p>
        </w:tc>
      </w:tr>
      <w:tr w:rsidR="00E33643" w:rsidRPr="00E33643" w14:paraId="05733905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021BF7F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 Tratamento em oncologia</w:t>
            </w:r>
          </w:p>
        </w:tc>
        <w:tc>
          <w:tcPr>
            <w:tcW w:w="960" w:type="dxa"/>
            <w:noWrap/>
            <w:hideMark/>
          </w:tcPr>
          <w:p w14:paraId="09BC5E2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A74D10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E84426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658</w:t>
            </w:r>
          </w:p>
        </w:tc>
        <w:tc>
          <w:tcPr>
            <w:tcW w:w="850" w:type="dxa"/>
            <w:noWrap/>
            <w:hideMark/>
          </w:tcPr>
          <w:p w14:paraId="02F5289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223E0C9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658</w:t>
            </w:r>
          </w:p>
        </w:tc>
      </w:tr>
      <w:tr w:rsidR="00E33643" w:rsidRPr="00E33643" w14:paraId="0BAEB68E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05F2F90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 Tratamento em nefrologia</w:t>
            </w:r>
          </w:p>
        </w:tc>
        <w:tc>
          <w:tcPr>
            <w:tcW w:w="960" w:type="dxa"/>
            <w:noWrap/>
            <w:hideMark/>
          </w:tcPr>
          <w:p w14:paraId="4EB06A5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0EDAE2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93F00B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698</w:t>
            </w:r>
          </w:p>
        </w:tc>
        <w:tc>
          <w:tcPr>
            <w:tcW w:w="850" w:type="dxa"/>
            <w:noWrap/>
            <w:hideMark/>
          </w:tcPr>
          <w:p w14:paraId="210BFBB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3C4B05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698</w:t>
            </w:r>
          </w:p>
        </w:tc>
      </w:tr>
      <w:tr w:rsidR="00E33643" w:rsidRPr="00E33643" w14:paraId="285D25A1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89E261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0307 Tratamentos odontologicos</w:t>
            </w:r>
          </w:p>
        </w:tc>
        <w:tc>
          <w:tcPr>
            <w:tcW w:w="960" w:type="dxa"/>
            <w:noWrap/>
            <w:hideMark/>
          </w:tcPr>
          <w:p w14:paraId="762875F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272" w:type="dxa"/>
            <w:noWrap/>
            <w:hideMark/>
          </w:tcPr>
          <w:p w14:paraId="0943036A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AE6BC44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0D176D6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EC8CC9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E33643" w:rsidRPr="00E33643" w14:paraId="68E1AB5A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8795FA4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 Terapias especializadas</w:t>
            </w:r>
          </w:p>
        </w:tc>
        <w:tc>
          <w:tcPr>
            <w:tcW w:w="960" w:type="dxa"/>
            <w:noWrap/>
            <w:hideMark/>
          </w:tcPr>
          <w:p w14:paraId="0356DB5E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362A4EE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1272" w:type="dxa"/>
            <w:noWrap/>
            <w:hideMark/>
          </w:tcPr>
          <w:p w14:paraId="1021149D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0207CB6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95D3C5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E33643" w:rsidRPr="00E33643" w14:paraId="095FB74F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477874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 Pequenas cirurgias e cirurgias de pele, tecido subcutaneo e mucosa</w:t>
            </w:r>
          </w:p>
        </w:tc>
        <w:tc>
          <w:tcPr>
            <w:tcW w:w="960" w:type="dxa"/>
            <w:noWrap/>
            <w:hideMark/>
          </w:tcPr>
          <w:p w14:paraId="688E1BCA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ECD028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846</w:t>
            </w:r>
          </w:p>
        </w:tc>
        <w:tc>
          <w:tcPr>
            <w:tcW w:w="1272" w:type="dxa"/>
            <w:noWrap/>
            <w:hideMark/>
          </w:tcPr>
          <w:p w14:paraId="09E6CF56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6ACC4F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D0E51A9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846</w:t>
            </w:r>
          </w:p>
        </w:tc>
      </w:tr>
      <w:tr w:rsidR="00E33643" w:rsidRPr="00E33643" w14:paraId="1D226E7F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8080F4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 Cirurgia das vias aereas superiores, da face, da cabeca e do pescoco</w:t>
            </w:r>
          </w:p>
        </w:tc>
        <w:tc>
          <w:tcPr>
            <w:tcW w:w="960" w:type="dxa"/>
            <w:noWrap/>
            <w:hideMark/>
          </w:tcPr>
          <w:p w14:paraId="283F6F9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4A7AD7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272" w:type="dxa"/>
            <w:noWrap/>
            <w:hideMark/>
          </w:tcPr>
          <w:p w14:paraId="4FB5C8DA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BE73641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0191409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33643" w:rsidRPr="00E33643" w14:paraId="327AE88C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CF5ADB7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 Cirurgia do aparelho da visao</w:t>
            </w:r>
          </w:p>
        </w:tc>
        <w:tc>
          <w:tcPr>
            <w:tcW w:w="960" w:type="dxa"/>
            <w:noWrap/>
            <w:hideMark/>
          </w:tcPr>
          <w:p w14:paraId="08162C7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5B367D4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  <w:tc>
          <w:tcPr>
            <w:tcW w:w="1272" w:type="dxa"/>
            <w:noWrap/>
            <w:hideMark/>
          </w:tcPr>
          <w:p w14:paraId="5EA3111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297</w:t>
            </w:r>
          </w:p>
        </w:tc>
        <w:tc>
          <w:tcPr>
            <w:tcW w:w="850" w:type="dxa"/>
            <w:noWrap/>
            <w:hideMark/>
          </w:tcPr>
          <w:p w14:paraId="30D4BBB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C31183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E33643" w:rsidRPr="00E33643" w14:paraId="2FBB009D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038125C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0406 Cirurgia do aparelho circulatorio</w:t>
            </w:r>
          </w:p>
        </w:tc>
        <w:tc>
          <w:tcPr>
            <w:tcW w:w="960" w:type="dxa"/>
            <w:noWrap/>
            <w:hideMark/>
          </w:tcPr>
          <w:p w14:paraId="7225228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5AB278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272" w:type="dxa"/>
            <w:noWrap/>
            <w:hideMark/>
          </w:tcPr>
          <w:p w14:paraId="6217673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6DE88C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232538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33643" w:rsidRPr="00E33643" w14:paraId="415786EC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4136512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 Cirurgia do aparelho digestivo, orgaos anexos e parede abdominal</w:t>
            </w:r>
          </w:p>
        </w:tc>
        <w:tc>
          <w:tcPr>
            <w:tcW w:w="960" w:type="dxa"/>
            <w:noWrap/>
            <w:hideMark/>
          </w:tcPr>
          <w:p w14:paraId="67193BC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E1826A0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1272" w:type="dxa"/>
            <w:noWrap/>
            <w:hideMark/>
          </w:tcPr>
          <w:p w14:paraId="0F8EAB5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F4FA23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D0FC724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E33643" w:rsidRPr="00E33643" w14:paraId="17BAFDC3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5DFD337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 Cirurgia do sistema osteomuscular</w:t>
            </w:r>
          </w:p>
        </w:tc>
        <w:tc>
          <w:tcPr>
            <w:tcW w:w="960" w:type="dxa"/>
            <w:noWrap/>
            <w:hideMark/>
          </w:tcPr>
          <w:p w14:paraId="06B6C9C3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D66FD1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272" w:type="dxa"/>
            <w:noWrap/>
            <w:hideMark/>
          </w:tcPr>
          <w:p w14:paraId="6307CDC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D6EC34E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D476A04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33643" w:rsidRPr="00E33643" w14:paraId="5917ECE7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BA5E14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 Cirurgia do aparelho geniturinario</w:t>
            </w:r>
          </w:p>
        </w:tc>
        <w:tc>
          <w:tcPr>
            <w:tcW w:w="960" w:type="dxa"/>
            <w:noWrap/>
            <w:hideMark/>
          </w:tcPr>
          <w:p w14:paraId="25C1416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1F7052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1272" w:type="dxa"/>
            <w:noWrap/>
            <w:hideMark/>
          </w:tcPr>
          <w:p w14:paraId="7C8C8E5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73E7BA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731A756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E33643" w:rsidRPr="00E33643" w14:paraId="34E7D3D9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05E84226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 Anestesiologia</w:t>
            </w:r>
          </w:p>
        </w:tc>
        <w:tc>
          <w:tcPr>
            <w:tcW w:w="960" w:type="dxa"/>
            <w:noWrap/>
            <w:hideMark/>
          </w:tcPr>
          <w:p w14:paraId="3A3E5252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3E8D53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1272" w:type="dxa"/>
            <w:noWrap/>
            <w:hideMark/>
          </w:tcPr>
          <w:p w14:paraId="1647F553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19B24ED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7E485A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</w:tr>
      <w:tr w:rsidR="00E33643" w:rsidRPr="00E33643" w14:paraId="68B91830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CB6FB8E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 Cirurgia em nefrologia</w:t>
            </w:r>
          </w:p>
        </w:tc>
        <w:tc>
          <w:tcPr>
            <w:tcW w:w="960" w:type="dxa"/>
            <w:noWrap/>
            <w:hideMark/>
          </w:tcPr>
          <w:p w14:paraId="52DD5A9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0EA25A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1B46C9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850" w:type="dxa"/>
            <w:noWrap/>
            <w:hideMark/>
          </w:tcPr>
          <w:p w14:paraId="01B6914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3F13CD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E33643" w:rsidRPr="00E33643" w14:paraId="6C8D28EA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FE1D231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0501 Coleta e exames para fins de doacao de orgaos, tecidos e celulas e de transplante</w:t>
            </w:r>
          </w:p>
        </w:tc>
        <w:tc>
          <w:tcPr>
            <w:tcW w:w="960" w:type="dxa"/>
            <w:noWrap/>
            <w:hideMark/>
          </w:tcPr>
          <w:p w14:paraId="354952B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8F79AD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272" w:type="dxa"/>
            <w:noWrap/>
            <w:hideMark/>
          </w:tcPr>
          <w:p w14:paraId="2DFCDC5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850" w:type="dxa"/>
            <w:noWrap/>
            <w:hideMark/>
          </w:tcPr>
          <w:p w14:paraId="589DB71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585E41E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E33643" w:rsidRPr="00E33643" w14:paraId="50BAD31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E6786E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 Processamento de tecidos para transplante</w:t>
            </w:r>
          </w:p>
        </w:tc>
        <w:tc>
          <w:tcPr>
            <w:tcW w:w="960" w:type="dxa"/>
            <w:noWrap/>
            <w:hideMark/>
          </w:tcPr>
          <w:p w14:paraId="64B01DE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378A8E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6F441F1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739291D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8F1D665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33643" w:rsidRPr="00E33643" w14:paraId="50ECC115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A419AA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 Acompanhamento e intercorrencias no pre e pos-transplante</w:t>
            </w:r>
          </w:p>
        </w:tc>
        <w:tc>
          <w:tcPr>
            <w:tcW w:w="960" w:type="dxa"/>
            <w:noWrap/>
            <w:hideMark/>
          </w:tcPr>
          <w:p w14:paraId="31D715C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36BE2C4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1272" w:type="dxa"/>
            <w:noWrap/>
            <w:hideMark/>
          </w:tcPr>
          <w:p w14:paraId="7CE740C2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EAC3E3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0DBF25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E33643" w:rsidRPr="00E33643" w14:paraId="0735953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5B8156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 Componente Especializado da Assitencia Farmaceutica</w:t>
            </w:r>
          </w:p>
        </w:tc>
        <w:tc>
          <w:tcPr>
            <w:tcW w:w="960" w:type="dxa"/>
            <w:noWrap/>
            <w:hideMark/>
          </w:tcPr>
          <w:p w14:paraId="221AC56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78149D5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9E616E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258878</w:t>
            </w:r>
          </w:p>
        </w:tc>
        <w:tc>
          <w:tcPr>
            <w:tcW w:w="850" w:type="dxa"/>
            <w:noWrap/>
            <w:hideMark/>
          </w:tcPr>
          <w:p w14:paraId="1B08C022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9BF9EA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258878</w:t>
            </w:r>
          </w:p>
        </w:tc>
      </w:tr>
      <w:tr w:rsidR="00E33643" w:rsidRPr="00E33643" w14:paraId="0945E403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DAAACE3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 Orteses, proteses e materiais especiais nao relacionados ao ato cirurgico</w:t>
            </w:r>
          </w:p>
        </w:tc>
        <w:tc>
          <w:tcPr>
            <w:tcW w:w="960" w:type="dxa"/>
            <w:noWrap/>
            <w:hideMark/>
          </w:tcPr>
          <w:p w14:paraId="07B739A4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B2AEC65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8BBB1C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3A056B8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  <w:tc>
          <w:tcPr>
            <w:tcW w:w="949" w:type="dxa"/>
            <w:noWrap/>
            <w:hideMark/>
          </w:tcPr>
          <w:p w14:paraId="292B9D7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E33643" w:rsidRPr="00E33643" w14:paraId="727DC810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948F685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 Orteses, proteses e materiais especiais relacionados ao ato cirurgico</w:t>
            </w:r>
          </w:p>
        </w:tc>
        <w:tc>
          <w:tcPr>
            <w:tcW w:w="960" w:type="dxa"/>
            <w:noWrap/>
            <w:hideMark/>
          </w:tcPr>
          <w:p w14:paraId="5F262554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572FFA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37C57D7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2E6BC82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949" w:type="dxa"/>
            <w:noWrap/>
            <w:hideMark/>
          </w:tcPr>
          <w:p w14:paraId="77EA4C4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E33643" w:rsidRPr="00E33643" w14:paraId="646A37A1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E710087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 Autorizacao / Regulacao</w:t>
            </w:r>
          </w:p>
        </w:tc>
        <w:tc>
          <w:tcPr>
            <w:tcW w:w="960" w:type="dxa"/>
            <w:noWrap/>
            <w:hideMark/>
          </w:tcPr>
          <w:p w14:paraId="302E187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736DED9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B3FA712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3F93DD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20793</w:t>
            </w:r>
          </w:p>
        </w:tc>
        <w:tc>
          <w:tcPr>
            <w:tcW w:w="949" w:type="dxa"/>
            <w:noWrap/>
            <w:hideMark/>
          </w:tcPr>
          <w:p w14:paraId="7BC58AC9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20793</w:t>
            </w:r>
          </w:p>
        </w:tc>
      </w:tr>
      <w:tr w:rsidR="00E33643" w:rsidRPr="00E33643" w14:paraId="1186683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9E50A02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 Atenção em Oncologia</w:t>
            </w:r>
          </w:p>
        </w:tc>
        <w:tc>
          <w:tcPr>
            <w:tcW w:w="960" w:type="dxa"/>
            <w:noWrap/>
            <w:hideMark/>
          </w:tcPr>
          <w:p w14:paraId="42BDC57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54E59A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1272" w:type="dxa"/>
            <w:noWrap/>
            <w:hideMark/>
          </w:tcPr>
          <w:p w14:paraId="29D21E3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CDD961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BD4E5F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E33643" w:rsidRPr="00E33643" w14:paraId="3D34B376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C5967D0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0902 Atenção em Cardiologia</w:t>
            </w:r>
          </w:p>
        </w:tc>
        <w:tc>
          <w:tcPr>
            <w:tcW w:w="960" w:type="dxa"/>
            <w:noWrap/>
            <w:hideMark/>
          </w:tcPr>
          <w:p w14:paraId="3CF0823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71C1126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1272" w:type="dxa"/>
            <w:noWrap/>
            <w:hideMark/>
          </w:tcPr>
          <w:p w14:paraId="16EB2A9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56CDDFC3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30E0DD0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E33643" w:rsidRPr="00E33643" w14:paraId="4805F284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noWrap/>
            <w:hideMark/>
          </w:tcPr>
          <w:p w14:paraId="29D599F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960" w:type="dxa"/>
            <w:noWrap/>
            <w:hideMark/>
          </w:tcPr>
          <w:p w14:paraId="0280B2B6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175</w:t>
            </w:r>
          </w:p>
        </w:tc>
        <w:tc>
          <w:tcPr>
            <w:tcW w:w="1272" w:type="dxa"/>
            <w:noWrap/>
            <w:hideMark/>
          </w:tcPr>
          <w:p w14:paraId="1E54AE0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28341</w:t>
            </w:r>
          </w:p>
        </w:tc>
        <w:tc>
          <w:tcPr>
            <w:tcW w:w="1272" w:type="dxa"/>
            <w:noWrap/>
            <w:hideMark/>
          </w:tcPr>
          <w:p w14:paraId="31A45DE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261701</w:t>
            </w:r>
          </w:p>
        </w:tc>
        <w:tc>
          <w:tcPr>
            <w:tcW w:w="850" w:type="dxa"/>
            <w:noWrap/>
            <w:hideMark/>
          </w:tcPr>
          <w:p w14:paraId="09B3CD0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20945</w:t>
            </w:r>
          </w:p>
        </w:tc>
        <w:tc>
          <w:tcPr>
            <w:tcW w:w="949" w:type="dxa"/>
            <w:noWrap/>
            <w:hideMark/>
          </w:tcPr>
          <w:p w14:paraId="51CD320D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311162</w:t>
            </w:r>
          </w:p>
        </w:tc>
      </w:tr>
      <w:tr w:rsidR="00E33643" w:rsidRPr="00E33643" w14:paraId="4C211DD7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27358AF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</w:tr>
    </w:tbl>
    <w:p w14:paraId="32E009D1" w14:textId="77777777" w:rsidR="00F01E79" w:rsidRDefault="00F01E79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0A9A4633" w14:textId="77777777" w:rsidR="00B60298" w:rsidRPr="00EE14B5" w:rsidRDefault="00B60298" w:rsidP="0001655B">
      <w:pPr>
        <w:rPr>
          <w:rFonts w:ascii="Times New Roman" w:hAnsi="Times New Roman" w:cs="Times New Roman"/>
        </w:rPr>
      </w:pPr>
    </w:p>
    <w:p w14:paraId="3E2F47BD" w14:textId="77777777" w:rsidR="00EE14B5" w:rsidRPr="00EE14B5" w:rsidRDefault="00EE14B5" w:rsidP="00EE14B5">
      <w:pPr>
        <w:tabs>
          <w:tab w:val="left" w:pos="1277"/>
        </w:tabs>
        <w:rPr>
          <w:b/>
          <w:bCs/>
          <w:lang w:val="pt-BR"/>
        </w:rPr>
      </w:pPr>
      <w:r w:rsidRPr="00EE14B5">
        <w:rPr>
          <w:b/>
          <w:bCs/>
          <w:lang w:val="pt-BR"/>
        </w:rPr>
        <w:t>Análise da Produção Ambulatorial por Complexidade – RAG 2025</w:t>
      </w:r>
    </w:p>
    <w:p w14:paraId="36DFFE9E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lang w:val="pt-BR"/>
        </w:rPr>
        <w:t>Nossa análise técnica identifica um sistema de saúde com forte articulação entre os níveis de complexidade, garantindo a integralidade do cuidado prevista no Plano Municipal de Saúde.</w:t>
      </w:r>
    </w:p>
    <w:p w14:paraId="4A37CEE3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1. Desempenho na Média Complexidade (Objetivo 4 da PAS)</w:t>
      </w:r>
      <w:r w:rsidRPr="00EE14B5">
        <w:rPr>
          <w:lang w:val="pt-BR"/>
        </w:rPr>
        <w:t xml:space="preserve"> Observamos um volume robusto de </w:t>
      </w:r>
      <w:r w:rsidRPr="00EE14B5">
        <w:rPr>
          <w:b/>
          <w:bCs/>
          <w:lang w:val="pt-BR"/>
        </w:rPr>
        <w:t>28.341 procedimentos</w:t>
      </w:r>
      <w:r w:rsidRPr="00EE14B5">
        <w:rPr>
          <w:lang w:val="pt-BR"/>
        </w:rPr>
        <w:t xml:space="preserve"> na Média Complexidade. Destacamos os </w:t>
      </w:r>
      <w:r w:rsidRPr="00EE14B5">
        <w:rPr>
          <w:b/>
          <w:bCs/>
          <w:lang w:val="pt-BR"/>
        </w:rPr>
        <w:t>7.291 métodos diagnósticos em especialidades</w:t>
      </w:r>
      <w:r w:rsidRPr="00EE14B5">
        <w:rPr>
          <w:lang w:val="pt-BR"/>
        </w:rPr>
        <w:t xml:space="preserve"> e os </w:t>
      </w:r>
      <w:r w:rsidRPr="00EE14B5">
        <w:rPr>
          <w:b/>
          <w:bCs/>
          <w:lang w:val="pt-BR"/>
        </w:rPr>
        <w:t>2.257 exames de laboratório clínico</w:t>
      </w:r>
      <w:r w:rsidRPr="00EE14B5">
        <w:rPr>
          <w:lang w:val="pt-BR"/>
        </w:rPr>
        <w:t xml:space="preserve">. Identificamos que a realização de </w:t>
      </w:r>
      <w:r w:rsidRPr="00EE14B5">
        <w:rPr>
          <w:b/>
          <w:bCs/>
          <w:lang w:val="pt-BR"/>
        </w:rPr>
        <w:t>1.091 ultrassonografias</w:t>
      </w:r>
      <w:r w:rsidRPr="00EE14B5">
        <w:rPr>
          <w:lang w:val="pt-BR"/>
        </w:rPr>
        <w:t xml:space="preserve"> e </w:t>
      </w:r>
      <w:r w:rsidRPr="00EE14B5">
        <w:rPr>
          <w:b/>
          <w:bCs/>
          <w:lang w:val="pt-BR"/>
        </w:rPr>
        <w:t>12.962 consultas especializadas/atendimentos</w:t>
      </w:r>
      <w:r w:rsidRPr="00EE14B5">
        <w:rPr>
          <w:lang w:val="pt-BR"/>
        </w:rPr>
        <w:t xml:space="preserve"> sustenta diretamente a meta de fortalecer as linhas de cuidado às condições crônicas. Esta produção reflete a efetividade da pactuação com consórcios e a utilização da estrutura municipal para reduzir as filas de espera.</w:t>
      </w:r>
    </w:p>
    <w:p w14:paraId="5A08ABFC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2. Gestão da Alta Complexidade e Especialidades (Diretriz 2 da PAS)</w:t>
      </w:r>
      <w:r w:rsidRPr="00EE14B5">
        <w:rPr>
          <w:lang w:val="pt-BR"/>
        </w:rPr>
        <w:t xml:space="preserve"> Concluímos que o município apresenta uma integração sistêmica com a Alta Complexidade, totalizando </w:t>
      </w:r>
      <w:r w:rsidRPr="00EE14B5">
        <w:rPr>
          <w:b/>
          <w:bCs/>
          <w:lang w:val="pt-BR"/>
        </w:rPr>
        <w:t>261.701 procedimentos</w:t>
      </w:r>
      <w:r w:rsidRPr="00EE14B5">
        <w:rPr>
          <w:lang w:val="pt-BR"/>
        </w:rPr>
        <w:t xml:space="preserve">. O número mais expressivo concentra-se no </w:t>
      </w:r>
      <w:r w:rsidRPr="00EE14B5">
        <w:rPr>
          <w:b/>
          <w:bCs/>
          <w:lang w:val="pt-BR"/>
        </w:rPr>
        <w:t>Componente Especializado da Assistência Farmacêutica (258.878 procedimentos)</w:t>
      </w:r>
      <w:r w:rsidRPr="00EE14B5">
        <w:rPr>
          <w:lang w:val="pt-BR"/>
        </w:rPr>
        <w:t xml:space="preserve">. Este dado é de suma importância para o RAG, pois valida o cumprimento da </w:t>
      </w:r>
      <w:r w:rsidRPr="00EE14B5">
        <w:rPr>
          <w:b/>
          <w:bCs/>
          <w:lang w:val="pt-BR"/>
        </w:rPr>
        <w:t>Diretriz 3 da PAS (Assistência Farmacêutica)</w:t>
      </w:r>
      <w:r w:rsidRPr="00EE14B5">
        <w:rPr>
          <w:lang w:val="pt-BR"/>
        </w:rPr>
        <w:t>, garantindo o acesso a medicamentos de alto custo para pacientes com doenças raras ou crônicas graves. Além disso, observamos a garantia de procedimentos oncológicos (658) e nefrológicos (698), fundamentais para a redução da morbimortalidade.</w:t>
      </w:r>
    </w:p>
    <w:p w14:paraId="19BAD45E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3. Diagnóstico por Imagem e Citopatologia (Objetivo 1 da PAS)</w:t>
      </w:r>
      <w:r w:rsidRPr="00EE14B5">
        <w:rPr>
          <w:lang w:val="pt-BR"/>
        </w:rPr>
        <w:t xml:space="preserve"> Identificamos a realização de </w:t>
      </w:r>
      <w:r w:rsidRPr="00EE14B5">
        <w:rPr>
          <w:b/>
          <w:bCs/>
          <w:lang w:val="pt-BR"/>
        </w:rPr>
        <w:t>1.706 exames de anatomia patológica e citopatologia</w:t>
      </w:r>
      <w:r w:rsidRPr="00EE14B5">
        <w:rPr>
          <w:lang w:val="pt-BR"/>
        </w:rPr>
        <w:t xml:space="preserve">. Nossa análise correlaciona esse dado diretamente à meta de </w:t>
      </w:r>
      <w:r w:rsidRPr="00EE14B5">
        <w:rPr>
          <w:b/>
          <w:bCs/>
          <w:lang w:val="pt-BR"/>
        </w:rPr>
        <w:t>Controle do Câncer de Colo de Útero</w:t>
      </w:r>
      <w:r w:rsidRPr="00EE14B5">
        <w:rPr>
          <w:lang w:val="pt-BR"/>
        </w:rPr>
        <w:t xml:space="preserve">, demonstrando a eficácia da busca ativa realizada pelas equipes de saúde. Adicionalmente, o volume de </w:t>
      </w:r>
      <w:r w:rsidRPr="00EE14B5">
        <w:rPr>
          <w:b/>
          <w:bCs/>
          <w:lang w:val="pt-BR"/>
        </w:rPr>
        <w:t>649 radiologias</w:t>
      </w:r>
      <w:r w:rsidRPr="00EE14B5">
        <w:rPr>
          <w:lang w:val="pt-BR"/>
        </w:rPr>
        <w:t xml:space="preserve">, </w:t>
      </w:r>
      <w:r w:rsidRPr="00EE14B5">
        <w:rPr>
          <w:b/>
          <w:bCs/>
          <w:lang w:val="pt-BR"/>
        </w:rPr>
        <w:t>669 tomografias</w:t>
      </w:r>
      <w:r w:rsidRPr="00EE14B5">
        <w:rPr>
          <w:lang w:val="pt-BR"/>
        </w:rPr>
        <w:t xml:space="preserve"> e </w:t>
      </w:r>
      <w:r w:rsidRPr="00EE14B5">
        <w:rPr>
          <w:b/>
          <w:bCs/>
          <w:lang w:val="pt-BR"/>
        </w:rPr>
        <w:t>256 ressonâncias magnéticas</w:t>
      </w:r>
      <w:r w:rsidRPr="00EE14B5">
        <w:rPr>
          <w:lang w:val="pt-BR"/>
        </w:rPr>
        <w:t xml:space="preserve"> indica um sistema de apoio diagnóstico robusto, permitindo a agilidade terapêutica necessária para casos complexos.</w:t>
      </w:r>
    </w:p>
    <w:p w14:paraId="2F71CA41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4. Eficiência da Regulação e Acesso (Diretriz 5 da PAS)</w:t>
      </w:r>
      <w:r w:rsidRPr="00EE14B5">
        <w:rPr>
          <w:lang w:val="pt-BR"/>
        </w:rPr>
        <w:t xml:space="preserve"> Nós observamos que foram processadas </w:t>
      </w:r>
      <w:r w:rsidRPr="00EE14B5">
        <w:rPr>
          <w:b/>
          <w:bCs/>
          <w:lang w:val="pt-BR"/>
        </w:rPr>
        <w:t>20.793 autorizações e regulações</w:t>
      </w:r>
      <w:r w:rsidRPr="00EE14B5">
        <w:rPr>
          <w:lang w:val="pt-BR"/>
        </w:rPr>
        <w:t xml:space="preserve">. Identificamos que este volume operacional é a prova da maturidade do sistema de regulação municipal. Ele assegura que o fluxo de referência para </w:t>
      </w:r>
      <w:r w:rsidRPr="00EE14B5">
        <w:rPr>
          <w:lang w:val="pt-BR"/>
        </w:rPr>
        <w:lastRenderedPageBreak/>
        <w:t>a atenção secundária e terciária seja ordenado conforme a necessidade clínica, cumprindo a meta de implementar protocolos de acesso às linhas de cuidado.</w:t>
      </w:r>
    </w:p>
    <w:p w14:paraId="3D2084F4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04223D9E" w14:textId="77777777" w:rsidR="0001655B" w:rsidRDefault="0001655B" w:rsidP="00F01E79">
      <w:pPr>
        <w:spacing w:line="360" w:lineRule="auto"/>
        <w:ind w:firstLine="720"/>
      </w:pPr>
    </w:p>
    <w:p w14:paraId="1952443C" w14:textId="4E7A2AB8" w:rsidR="00EE14B5" w:rsidRPr="00544EB7" w:rsidRDefault="00544EB7" w:rsidP="00F01E79">
      <w:pPr>
        <w:spacing w:line="360" w:lineRule="auto"/>
        <w:ind w:firstLine="720"/>
        <w:rPr>
          <w:b/>
          <w:bCs/>
        </w:rPr>
      </w:pPr>
      <w:r w:rsidRPr="00544EB7">
        <w:rPr>
          <w:b/>
          <w:bCs/>
        </w:rPr>
        <w:t xml:space="preserve">Produção por Local de Resiencia e Faixa Etária </w:t>
      </w:r>
    </w:p>
    <w:p w14:paraId="1DD6C0BB" w14:textId="77777777" w:rsidR="00544EB7" w:rsidRDefault="00544EB7" w:rsidP="00F01E79">
      <w:pPr>
        <w:spacing w:line="360" w:lineRule="auto"/>
        <w:ind w:firstLine="720"/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216"/>
        <w:gridCol w:w="510"/>
        <w:gridCol w:w="452"/>
        <w:gridCol w:w="451"/>
        <w:gridCol w:w="451"/>
        <w:gridCol w:w="451"/>
        <w:gridCol w:w="45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68"/>
      </w:tblGrid>
      <w:tr w:rsidR="00DA5D70" w:rsidRPr="00DA5D70" w14:paraId="196C6686" w14:textId="77777777" w:rsidTr="005A6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68A83E56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DA5D70" w:rsidRPr="00DA5D70" w14:paraId="6F205FA5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6EA5F121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Subgrupo proced. e Faixa etária</w:t>
            </w:r>
          </w:p>
        </w:tc>
      </w:tr>
      <w:tr w:rsidR="00DA5D70" w:rsidRPr="00DA5D70" w14:paraId="15083332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48022312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DA5D70" w:rsidRPr="00DA5D70" w14:paraId="1205B8A7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76A0CDD7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etária: </w:t>
            </w:r>
          </w:p>
        </w:tc>
      </w:tr>
      <w:tr w:rsidR="00DA5D70" w:rsidRPr="00DA5D70" w14:paraId="3C1C800F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0089A8C7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DA5D70" w:rsidRPr="00DA5D70" w14:paraId="087A4017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2C6987E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Subgrupo proced.</w:t>
            </w:r>
          </w:p>
        </w:tc>
        <w:tc>
          <w:tcPr>
            <w:tcW w:w="228" w:type="pct"/>
            <w:hideMark/>
          </w:tcPr>
          <w:p w14:paraId="678FA70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Menor 1 ano</w:t>
            </w:r>
          </w:p>
        </w:tc>
        <w:tc>
          <w:tcPr>
            <w:tcW w:w="228" w:type="pct"/>
            <w:hideMark/>
          </w:tcPr>
          <w:p w14:paraId="0D075F8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 a 4 anos</w:t>
            </w:r>
          </w:p>
        </w:tc>
        <w:tc>
          <w:tcPr>
            <w:tcW w:w="228" w:type="pct"/>
            <w:hideMark/>
          </w:tcPr>
          <w:p w14:paraId="6EE9A44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 a 9 anos</w:t>
            </w:r>
          </w:p>
        </w:tc>
        <w:tc>
          <w:tcPr>
            <w:tcW w:w="228" w:type="pct"/>
            <w:hideMark/>
          </w:tcPr>
          <w:p w14:paraId="144FFB8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 a 14 anos</w:t>
            </w:r>
          </w:p>
        </w:tc>
        <w:tc>
          <w:tcPr>
            <w:tcW w:w="228" w:type="pct"/>
            <w:hideMark/>
          </w:tcPr>
          <w:p w14:paraId="5B714BA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 a 19 anos</w:t>
            </w:r>
          </w:p>
        </w:tc>
        <w:tc>
          <w:tcPr>
            <w:tcW w:w="228" w:type="pct"/>
            <w:hideMark/>
          </w:tcPr>
          <w:p w14:paraId="2470F95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 a 24 anos</w:t>
            </w:r>
          </w:p>
        </w:tc>
        <w:tc>
          <w:tcPr>
            <w:tcW w:w="228" w:type="pct"/>
            <w:hideMark/>
          </w:tcPr>
          <w:p w14:paraId="1D19B7F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 a 29 anos</w:t>
            </w:r>
          </w:p>
        </w:tc>
        <w:tc>
          <w:tcPr>
            <w:tcW w:w="228" w:type="pct"/>
            <w:hideMark/>
          </w:tcPr>
          <w:p w14:paraId="7EB2B41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 a 34 anos</w:t>
            </w:r>
          </w:p>
        </w:tc>
        <w:tc>
          <w:tcPr>
            <w:tcW w:w="228" w:type="pct"/>
            <w:hideMark/>
          </w:tcPr>
          <w:p w14:paraId="28B4269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 a 39 anos</w:t>
            </w:r>
          </w:p>
        </w:tc>
        <w:tc>
          <w:tcPr>
            <w:tcW w:w="228" w:type="pct"/>
            <w:hideMark/>
          </w:tcPr>
          <w:p w14:paraId="2238F39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 a 44 anos</w:t>
            </w:r>
          </w:p>
        </w:tc>
        <w:tc>
          <w:tcPr>
            <w:tcW w:w="228" w:type="pct"/>
            <w:hideMark/>
          </w:tcPr>
          <w:p w14:paraId="7DE5393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 a 49 anos</w:t>
            </w:r>
          </w:p>
        </w:tc>
        <w:tc>
          <w:tcPr>
            <w:tcW w:w="228" w:type="pct"/>
            <w:hideMark/>
          </w:tcPr>
          <w:p w14:paraId="5DD226D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 a 54 anos</w:t>
            </w:r>
          </w:p>
        </w:tc>
        <w:tc>
          <w:tcPr>
            <w:tcW w:w="228" w:type="pct"/>
            <w:hideMark/>
          </w:tcPr>
          <w:p w14:paraId="6228D0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 a 59 anos</w:t>
            </w:r>
          </w:p>
        </w:tc>
        <w:tc>
          <w:tcPr>
            <w:tcW w:w="228" w:type="pct"/>
            <w:hideMark/>
          </w:tcPr>
          <w:p w14:paraId="52DF72B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a 64 anos</w:t>
            </w:r>
          </w:p>
        </w:tc>
        <w:tc>
          <w:tcPr>
            <w:tcW w:w="228" w:type="pct"/>
            <w:hideMark/>
          </w:tcPr>
          <w:p w14:paraId="61407DF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 a 69 anos</w:t>
            </w:r>
          </w:p>
        </w:tc>
        <w:tc>
          <w:tcPr>
            <w:tcW w:w="228" w:type="pct"/>
            <w:hideMark/>
          </w:tcPr>
          <w:p w14:paraId="022D625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 a 74 anos</w:t>
            </w:r>
          </w:p>
        </w:tc>
        <w:tc>
          <w:tcPr>
            <w:tcW w:w="228" w:type="pct"/>
            <w:hideMark/>
          </w:tcPr>
          <w:p w14:paraId="222390B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 a 79 anos</w:t>
            </w:r>
          </w:p>
        </w:tc>
        <w:tc>
          <w:tcPr>
            <w:tcW w:w="228" w:type="pct"/>
            <w:hideMark/>
          </w:tcPr>
          <w:p w14:paraId="497434F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anos e mais</w:t>
            </w:r>
          </w:p>
        </w:tc>
        <w:tc>
          <w:tcPr>
            <w:tcW w:w="228" w:type="pct"/>
            <w:hideMark/>
          </w:tcPr>
          <w:p w14:paraId="0A1FFEA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DA5D70" w:rsidRPr="00DA5D70" w14:paraId="16BAA424" w14:textId="77777777" w:rsidTr="005A6B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4F974E4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 Acoes coletivas/individuais em saude</w:t>
            </w:r>
          </w:p>
        </w:tc>
        <w:tc>
          <w:tcPr>
            <w:tcW w:w="228" w:type="pct"/>
            <w:hideMark/>
          </w:tcPr>
          <w:p w14:paraId="0106340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07E62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14998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952493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4CFFB9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9F4325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383CF77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5EDAC3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9F40DE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2C6F81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6277C2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D2545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6FB31C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DB074E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581C02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DB6344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201190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2B18E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368636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DA5D70" w:rsidRPr="00DA5D70" w14:paraId="2D2BC06D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137A943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 Coleta de material</w:t>
            </w:r>
          </w:p>
        </w:tc>
        <w:tc>
          <w:tcPr>
            <w:tcW w:w="228" w:type="pct"/>
            <w:hideMark/>
          </w:tcPr>
          <w:p w14:paraId="1F651AF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4C7AB2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FEC17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A504C6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8F7CA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AE1B3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55D85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E58EAD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7435987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726D1B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748343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80820E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1AE358F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ED80EA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61B64B1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296AD2C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0225AD1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A6ECC3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079D009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DA5D70" w:rsidRPr="00DA5D70" w14:paraId="23E9A0E4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281D1D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 Diagnostico em laboratorio clinico</w:t>
            </w:r>
          </w:p>
        </w:tc>
        <w:tc>
          <w:tcPr>
            <w:tcW w:w="228" w:type="pct"/>
            <w:hideMark/>
          </w:tcPr>
          <w:p w14:paraId="495C007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492</w:t>
            </w:r>
          </w:p>
        </w:tc>
        <w:tc>
          <w:tcPr>
            <w:tcW w:w="228" w:type="pct"/>
            <w:hideMark/>
          </w:tcPr>
          <w:p w14:paraId="6989D90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6856BFB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30502A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5244A01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2DBE1B6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28" w:type="pct"/>
            <w:hideMark/>
          </w:tcPr>
          <w:p w14:paraId="712ED73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28" w:type="pct"/>
            <w:hideMark/>
          </w:tcPr>
          <w:p w14:paraId="2D04840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228" w:type="pct"/>
            <w:hideMark/>
          </w:tcPr>
          <w:p w14:paraId="2148AE1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200</w:t>
            </w:r>
          </w:p>
        </w:tc>
        <w:tc>
          <w:tcPr>
            <w:tcW w:w="228" w:type="pct"/>
            <w:hideMark/>
          </w:tcPr>
          <w:p w14:paraId="7C4AB99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183</w:t>
            </w:r>
          </w:p>
        </w:tc>
        <w:tc>
          <w:tcPr>
            <w:tcW w:w="228" w:type="pct"/>
            <w:hideMark/>
          </w:tcPr>
          <w:p w14:paraId="59BF840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</w:t>
            </w:r>
          </w:p>
        </w:tc>
        <w:tc>
          <w:tcPr>
            <w:tcW w:w="228" w:type="pct"/>
            <w:hideMark/>
          </w:tcPr>
          <w:p w14:paraId="233962E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</w:t>
            </w:r>
          </w:p>
        </w:tc>
        <w:tc>
          <w:tcPr>
            <w:tcW w:w="228" w:type="pct"/>
            <w:hideMark/>
          </w:tcPr>
          <w:p w14:paraId="6B9407A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175</w:t>
            </w:r>
          </w:p>
        </w:tc>
        <w:tc>
          <w:tcPr>
            <w:tcW w:w="228" w:type="pct"/>
            <w:hideMark/>
          </w:tcPr>
          <w:p w14:paraId="28F6029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228" w:type="pct"/>
            <w:hideMark/>
          </w:tcPr>
          <w:p w14:paraId="00CEE10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286</w:t>
            </w:r>
          </w:p>
        </w:tc>
        <w:tc>
          <w:tcPr>
            <w:tcW w:w="228" w:type="pct"/>
            <w:hideMark/>
          </w:tcPr>
          <w:p w14:paraId="1B9BB8E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4010B32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228" w:type="pct"/>
            <w:hideMark/>
          </w:tcPr>
          <w:p w14:paraId="5BB5F0F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6DE922D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2257</w:t>
            </w:r>
          </w:p>
        </w:tc>
      </w:tr>
      <w:tr w:rsidR="00DA5D70" w:rsidRPr="00DA5D70" w14:paraId="4B078E5F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4CE132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 Diagnostico por anatomia patologica e citopatologia</w:t>
            </w:r>
          </w:p>
        </w:tc>
        <w:tc>
          <w:tcPr>
            <w:tcW w:w="228" w:type="pct"/>
            <w:hideMark/>
          </w:tcPr>
          <w:p w14:paraId="00C0E40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2F9CBB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093B7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3C3A7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E9B786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28" w:type="pct"/>
            <w:hideMark/>
          </w:tcPr>
          <w:p w14:paraId="5D665EA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228" w:type="pct"/>
            <w:hideMark/>
          </w:tcPr>
          <w:p w14:paraId="3B4A34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228" w:type="pct"/>
            <w:hideMark/>
          </w:tcPr>
          <w:p w14:paraId="28BC2C4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131</w:t>
            </w:r>
          </w:p>
        </w:tc>
        <w:tc>
          <w:tcPr>
            <w:tcW w:w="228" w:type="pct"/>
            <w:hideMark/>
          </w:tcPr>
          <w:p w14:paraId="55FB207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</w:t>
            </w:r>
          </w:p>
        </w:tc>
        <w:tc>
          <w:tcPr>
            <w:tcW w:w="228" w:type="pct"/>
            <w:hideMark/>
          </w:tcPr>
          <w:p w14:paraId="1E1967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228" w:type="pct"/>
            <w:hideMark/>
          </w:tcPr>
          <w:p w14:paraId="4FA16D2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  <w:tc>
          <w:tcPr>
            <w:tcW w:w="228" w:type="pct"/>
            <w:hideMark/>
          </w:tcPr>
          <w:p w14:paraId="7EE65A7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252</w:t>
            </w:r>
          </w:p>
        </w:tc>
        <w:tc>
          <w:tcPr>
            <w:tcW w:w="228" w:type="pct"/>
            <w:hideMark/>
          </w:tcPr>
          <w:p w14:paraId="6629A8D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186</w:t>
            </w:r>
          </w:p>
        </w:tc>
        <w:tc>
          <w:tcPr>
            <w:tcW w:w="228" w:type="pct"/>
            <w:hideMark/>
          </w:tcPr>
          <w:p w14:paraId="673F856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</w:t>
            </w:r>
          </w:p>
        </w:tc>
        <w:tc>
          <w:tcPr>
            <w:tcW w:w="228" w:type="pct"/>
            <w:hideMark/>
          </w:tcPr>
          <w:p w14:paraId="0AED312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28" w:type="pct"/>
            <w:hideMark/>
          </w:tcPr>
          <w:p w14:paraId="4882BD1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5A9D101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567F426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6B2379E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1706</w:t>
            </w:r>
          </w:p>
        </w:tc>
      </w:tr>
      <w:tr w:rsidR="00DA5D70" w:rsidRPr="00DA5D70" w14:paraId="74E444E9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BEDA00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 Diagnostico por radiologia</w:t>
            </w:r>
          </w:p>
        </w:tc>
        <w:tc>
          <w:tcPr>
            <w:tcW w:w="228" w:type="pct"/>
            <w:hideMark/>
          </w:tcPr>
          <w:p w14:paraId="66225F9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B97B9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9C847D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379157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738601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CA927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E60D53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13E0627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222F489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B00103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228" w:type="pct"/>
            <w:hideMark/>
          </w:tcPr>
          <w:p w14:paraId="1C7AB52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</w:t>
            </w:r>
          </w:p>
        </w:tc>
        <w:tc>
          <w:tcPr>
            <w:tcW w:w="228" w:type="pct"/>
            <w:hideMark/>
          </w:tcPr>
          <w:p w14:paraId="2A850C6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28" w:type="pct"/>
            <w:hideMark/>
          </w:tcPr>
          <w:p w14:paraId="4D38FCA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</w:t>
            </w:r>
          </w:p>
        </w:tc>
        <w:tc>
          <w:tcPr>
            <w:tcW w:w="228" w:type="pct"/>
            <w:hideMark/>
          </w:tcPr>
          <w:p w14:paraId="1E4209A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228" w:type="pct"/>
            <w:hideMark/>
          </w:tcPr>
          <w:p w14:paraId="667859B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28" w:type="pct"/>
            <w:hideMark/>
          </w:tcPr>
          <w:p w14:paraId="32161DA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228" w:type="pct"/>
            <w:hideMark/>
          </w:tcPr>
          <w:p w14:paraId="157CE35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28" w:type="pct"/>
            <w:hideMark/>
          </w:tcPr>
          <w:p w14:paraId="732A5F9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3BA2F02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649</w:t>
            </w:r>
          </w:p>
        </w:tc>
      </w:tr>
      <w:tr w:rsidR="00DA5D70" w:rsidRPr="00DA5D70" w14:paraId="5935C5C6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4348DA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 Diagnostico por ultrasonografia</w:t>
            </w:r>
          </w:p>
        </w:tc>
        <w:tc>
          <w:tcPr>
            <w:tcW w:w="228" w:type="pct"/>
            <w:hideMark/>
          </w:tcPr>
          <w:p w14:paraId="1F2C7A4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085B811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3974D3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51D1AFA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28" w:type="pct"/>
            <w:hideMark/>
          </w:tcPr>
          <w:p w14:paraId="744C854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36A1554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6650401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28" w:type="pct"/>
            <w:hideMark/>
          </w:tcPr>
          <w:p w14:paraId="2FB82D1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47A5B62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28" w:type="pct"/>
            <w:hideMark/>
          </w:tcPr>
          <w:p w14:paraId="3B4A9D6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3884ABE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28" w:type="pct"/>
            <w:hideMark/>
          </w:tcPr>
          <w:p w14:paraId="54C41EC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228" w:type="pct"/>
            <w:hideMark/>
          </w:tcPr>
          <w:p w14:paraId="02DC976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63A9E4B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</w:t>
            </w:r>
          </w:p>
        </w:tc>
        <w:tc>
          <w:tcPr>
            <w:tcW w:w="228" w:type="pct"/>
            <w:hideMark/>
          </w:tcPr>
          <w:p w14:paraId="07B95D6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159</w:t>
            </w:r>
          </w:p>
        </w:tc>
        <w:tc>
          <w:tcPr>
            <w:tcW w:w="228" w:type="pct"/>
            <w:hideMark/>
          </w:tcPr>
          <w:p w14:paraId="6D4176C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121</w:t>
            </w:r>
          </w:p>
        </w:tc>
        <w:tc>
          <w:tcPr>
            <w:tcW w:w="228" w:type="pct"/>
            <w:hideMark/>
          </w:tcPr>
          <w:p w14:paraId="0377D21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228" w:type="pct"/>
            <w:hideMark/>
          </w:tcPr>
          <w:p w14:paraId="26C3B5F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3D28970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1091</w:t>
            </w:r>
          </w:p>
        </w:tc>
      </w:tr>
      <w:tr w:rsidR="00DA5D70" w:rsidRPr="00DA5D70" w14:paraId="24CC5512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EF1108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 Diagnostico por tomografia</w:t>
            </w:r>
          </w:p>
        </w:tc>
        <w:tc>
          <w:tcPr>
            <w:tcW w:w="228" w:type="pct"/>
            <w:hideMark/>
          </w:tcPr>
          <w:p w14:paraId="0114BFF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41589B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1950747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28" w:type="pct"/>
            <w:hideMark/>
          </w:tcPr>
          <w:p w14:paraId="3E91CA4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28" w:type="pct"/>
            <w:hideMark/>
          </w:tcPr>
          <w:p w14:paraId="7A0A907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28" w:type="pct"/>
            <w:hideMark/>
          </w:tcPr>
          <w:p w14:paraId="02565A3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28" w:type="pct"/>
            <w:hideMark/>
          </w:tcPr>
          <w:p w14:paraId="45CFB00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4BA17B7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28" w:type="pct"/>
            <w:hideMark/>
          </w:tcPr>
          <w:p w14:paraId="0D09D96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4DE4EF3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28" w:type="pct"/>
            <w:hideMark/>
          </w:tcPr>
          <w:p w14:paraId="62BB26A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40C64AD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  <w:tc>
          <w:tcPr>
            <w:tcW w:w="228" w:type="pct"/>
            <w:hideMark/>
          </w:tcPr>
          <w:p w14:paraId="12326EE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33D5685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28" w:type="pct"/>
            <w:hideMark/>
          </w:tcPr>
          <w:p w14:paraId="1D11867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</w:t>
            </w:r>
          </w:p>
        </w:tc>
        <w:tc>
          <w:tcPr>
            <w:tcW w:w="228" w:type="pct"/>
            <w:hideMark/>
          </w:tcPr>
          <w:p w14:paraId="44602C1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  <w:tc>
          <w:tcPr>
            <w:tcW w:w="228" w:type="pct"/>
            <w:hideMark/>
          </w:tcPr>
          <w:p w14:paraId="388761C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228" w:type="pct"/>
            <w:hideMark/>
          </w:tcPr>
          <w:p w14:paraId="3CBF658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28" w:type="pct"/>
            <w:hideMark/>
          </w:tcPr>
          <w:p w14:paraId="15A6385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669</w:t>
            </w:r>
          </w:p>
        </w:tc>
      </w:tr>
      <w:tr w:rsidR="00DA5D70" w:rsidRPr="00DA5D70" w14:paraId="2ADA699C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DE869DB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0207 Diagnostico por ressonancia magnetica</w:t>
            </w:r>
          </w:p>
        </w:tc>
        <w:tc>
          <w:tcPr>
            <w:tcW w:w="228" w:type="pct"/>
            <w:hideMark/>
          </w:tcPr>
          <w:p w14:paraId="6831D9F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B849A2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091B6CF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C30178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5C042B3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6FA3F8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696435D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44729FD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7C6A1AE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D96BAB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28" w:type="pct"/>
            <w:hideMark/>
          </w:tcPr>
          <w:p w14:paraId="6A855A7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18EB6C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28" w:type="pct"/>
            <w:hideMark/>
          </w:tcPr>
          <w:p w14:paraId="1AB706F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28" w:type="pct"/>
            <w:hideMark/>
          </w:tcPr>
          <w:p w14:paraId="7A92308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228" w:type="pct"/>
            <w:hideMark/>
          </w:tcPr>
          <w:p w14:paraId="555D8B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28" w:type="pct"/>
            <w:hideMark/>
          </w:tcPr>
          <w:p w14:paraId="00C65E2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5517A4A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0713D5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1EE74F5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256</w:t>
            </w:r>
          </w:p>
        </w:tc>
      </w:tr>
      <w:tr w:rsidR="00DA5D70" w:rsidRPr="00DA5D70" w14:paraId="1AAECC4A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8124C55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 Diagnostico por medicina nuclear in vivo</w:t>
            </w:r>
          </w:p>
        </w:tc>
        <w:tc>
          <w:tcPr>
            <w:tcW w:w="228" w:type="pct"/>
            <w:hideMark/>
          </w:tcPr>
          <w:p w14:paraId="1107175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185DB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9D03D4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4CA9F3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C49AD3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87A47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BBE83E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D7717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27AFD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911F3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66B06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F8B620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13D4A6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475BA4B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1C9BCE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53615A1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C8F7B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0D43AD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E3152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DA5D70" w:rsidRPr="00DA5D70" w14:paraId="13F7935D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3EDFEDED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 Diagnostico por endoscopia</w:t>
            </w:r>
          </w:p>
        </w:tc>
        <w:tc>
          <w:tcPr>
            <w:tcW w:w="228" w:type="pct"/>
            <w:hideMark/>
          </w:tcPr>
          <w:p w14:paraId="2FB77C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D1E1E1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7743FE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1C35C1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B02DB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47D716D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2193B05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28" w:type="pct"/>
            <w:hideMark/>
          </w:tcPr>
          <w:p w14:paraId="39E0AD9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7B70EF6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369CD8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28" w:type="pct"/>
            <w:hideMark/>
          </w:tcPr>
          <w:p w14:paraId="3A2E36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228" w:type="pct"/>
            <w:hideMark/>
          </w:tcPr>
          <w:p w14:paraId="19EAF3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28" w:type="pct"/>
            <w:hideMark/>
          </w:tcPr>
          <w:p w14:paraId="658971C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228" w:type="pct"/>
            <w:hideMark/>
          </w:tcPr>
          <w:p w14:paraId="64DF406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28" w:type="pct"/>
            <w:hideMark/>
          </w:tcPr>
          <w:p w14:paraId="63B5959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28" w:type="pct"/>
            <w:hideMark/>
          </w:tcPr>
          <w:p w14:paraId="48389F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3F40E74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37F4A67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3FA40F9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371</w:t>
            </w:r>
          </w:p>
        </w:tc>
      </w:tr>
      <w:tr w:rsidR="00DA5D70" w:rsidRPr="00DA5D70" w14:paraId="60FE0E73" w14:textId="77777777" w:rsidTr="005A6B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BDD1966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0210 Diagnostico por radiologia intervencionista</w:t>
            </w:r>
          </w:p>
        </w:tc>
        <w:tc>
          <w:tcPr>
            <w:tcW w:w="228" w:type="pct"/>
            <w:hideMark/>
          </w:tcPr>
          <w:p w14:paraId="0C2423E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81A06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F30FD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B494E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9C2742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EE17F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1B245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4F13B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B4777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59346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73D2C0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CE56F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EA2BF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0A4DF5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601A0E0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29956E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FA7710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5A8BBB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372E7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A5D70" w:rsidRPr="00DA5D70" w14:paraId="64C33445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D7D4ACA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 Metodos diagnosticos em especialidades</w:t>
            </w:r>
          </w:p>
        </w:tc>
        <w:tc>
          <w:tcPr>
            <w:tcW w:w="228" w:type="pct"/>
            <w:hideMark/>
          </w:tcPr>
          <w:p w14:paraId="1AAAE84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163</w:t>
            </w:r>
          </w:p>
        </w:tc>
        <w:tc>
          <w:tcPr>
            <w:tcW w:w="228" w:type="pct"/>
            <w:hideMark/>
          </w:tcPr>
          <w:p w14:paraId="299D847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28" w:type="pct"/>
            <w:hideMark/>
          </w:tcPr>
          <w:p w14:paraId="1AEEDA0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193</w:t>
            </w:r>
          </w:p>
        </w:tc>
        <w:tc>
          <w:tcPr>
            <w:tcW w:w="228" w:type="pct"/>
            <w:hideMark/>
          </w:tcPr>
          <w:p w14:paraId="582F763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187</w:t>
            </w:r>
          </w:p>
        </w:tc>
        <w:tc>
          <w:tcPr>
            <w:tcW w:w="228" w:type="pct"/>
            <w:hideMark/>
          </w:tcPr>
          <w:p w14:paraId="2FD6175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164</w:t>
            </w:r>
          </w:p>
        </w:tc>
        <w:tc>
          <w:tcPr>
            <w:tcW w:w="228" w:type="pct"/>
            <w:hideMark/>
          </w:tcPr>
          <w:p w14:paraId="434AEAE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228" w:type="pct"/>
            <w:hideMark/>
          </w:tcPr>
          <w:p w14:paraId="2C23836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145</w:t>
            </w:r>
          </w:p>
        </w:tc>
        <w:tc>
          <w:tcPr>
            <w:tcW w:w="228" w:type="pct"/>
            <w:hideMark/>
          </w:tcPr>
          <w:p w14:paraId="6973EEB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</w:t>
            </w:r>
          </w:p>
        </w:tc>
        <w:tc>
          <w:tcPr>
            <w:tcW w:w="228" w:type="pct"/>
            <w:hideMark/>
          </w:tcPr>
          <w:p w14:paraId="1F98B6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</w:t>
            </w:r>
          </w:p>
        </w:tc>
        <w:tc>
          <w:tcPr>
            <w:tcW w:w="228" w:type="pct"/>
            <w:hideMark/>
          </w:tcPr>
          <w:p w14:paraId="40A1CB3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281</w:t>
            </w:r>
          </w:p>
        </w:tc>
        <w:tc>
          <w:tcPr>
            <w:tcW w:w="228" w:type="pct"/>
            <w:hideMark/>
          </w:tcPr>
          <w:p w14:paraId="19FD1F2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455</w:t>
            </w:r>
          </w:p>
        </w:tc>
        <w:tc>
          <w:tcPr>
            <w:tcW w:w="228" w:type="pct"/>
            <w:hideMark/>
          </w:tcPr>
          <w:p w14:paraId="1EA1A4F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866</w:t>
            </w:r>
          </w:p>
        </w:tc>
        <w:tc>
          <w:tcPr>
            <w:tcW w:w="228" w:type="pct"/>
            <w:hideMark/>
          </w:tcPr>
          <w:p w14:paraId="3A416FB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841</w:t>
            </w:r>
          </w:p>
        </w:tc>
        <w:tc>
          <w:tcPr>
            <w:tcW w:w="228" w:type="pct"/>
            <w:hideMark/>
          </w:tcPr>
          <w:p w14:paraId="7B689CB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873</w:t>
            </w:r>
          </w:p>
        </w:tc>
        <w:tc>
          <w:tcPr>
            <w:tcW w:w="228" w:type="pct"/>
            <w:hideMark/>
          </w:tcPr>
          <w:p w14:paraId="775130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963</w:t>
            </w:r>
          </w:p>
        </w:tc>
        <w:tc>
          <w:tcPr>
            <w:tcW w:w="228" w:type="pct"/>
            <w:hideMark/>
          </w:tcPr>
          <w:p w14:paraId="00C779B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705</w:t>
            </w:r>
          </w:p>
        </w:tc>
        <w:tc>
          <w:tcPr>
            <w:tcW w:w="228" w:type="pct"/>
            <w:hideMark/>
          </w:tcPr>
          <w:p w14:paraId="7F95E84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518</w:t>
            </w:r>
          </w:p>
        </w:tc>
        <w:tc>
          <w:tcPr>
            <w:tcW w:w="228" w:type="pct"/>
            <w:hideMark/>
          </w:tcPr>
          <w:p w14:paraId="34FBDFF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440</w:t>
            </w:r>
          </w:p>
        </w:tc>
        <w:tc>
          <w:tcPr>
            <w:tcW w:w="228" w:type="pct"/>
            <w:hideMark/>
          </w:tcPr>
          <w:p w14:paraId="3DCC617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7291</w:t>
            </w:r>
          </w:p>
        </w:tc>
      </w:tr>
      <w:tr w:rsidR="00DA5D70" w:rsidRPr="00DA5D70" w14:paraId="67DDDC5B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2FB91D73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 Diagnostico e procedimentos especiais em hemoterapia</w:t>
            </w:r>
          </w:p>
        </w:tc>
        <w:tc>
          <w:tcPr>
            <w:tcW w:w="228" w:type="pct"/>
            <w:hideMark/>
          </w:tcPr>
          <w:p w14:paraId="6BAB8B3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2F08669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539B5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7A800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08EE52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FA347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DBB28D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19E29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16C70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0DEEB6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FAAD2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D1BB5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A0CA9F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E1F6E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1CA956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3D33A5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71B08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98D5F1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84E1F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A5D70" w:rsidRPr="00DA5D70" w14:paraId="704D9752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55B732A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0213 Diagnostico em vigilancia epidemiologica e ambiental</w:t>
            </w:r>
          </w:p>
        </w:tc>
        <w:tc>
          <w:tcPr>
            <w:tcW w:w="228" w:type="pct"/>
            <w:hideMark/>
          </w:tcPr>
          <w:p w14:paraId="605DDF8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C54627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52E3E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FCBE0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512C81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93FBD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4324CB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8B6C76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70B8A1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0BE450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6A73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4CCE0A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2D3A7E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CDD5A6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E2FE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693966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A0C1FE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E313A2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901A4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DA5D70" w:rsidRPr="00DA5D70" w14:paraId="6F5610AD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6BB30A17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 Diagnostico por teste rapido</w:t>
            </w:r>
          </w:p>
        </w:tc>
        <w:tc>
          <w:tcPr>
            <w:tcW w:w="228" w:type="pct"/>
            <w:hideMark/>
          </w:tcPr>
          <w:p w14:paraId="4E97045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28F9FA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AEBCBA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F0187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E838F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ADD64F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A775BC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4007D6E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07CC22F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D65A59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F8F29A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3D357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13A168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C7F77F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29EB5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603538D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4D1CB8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F7A8BF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58F90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DA5D70" w:rsidRPr="00DA5D70" w14:paraId="6027DDE1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3CAB136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 Consultas / Atendimen</w:t>
            </w: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tos / Acompanhamentos</w:t>
            </w:r>
          </w:p>
        </w:tc>
        <w:tc>
          <w:tcPr>
            <w:tcW w:w="228" w:type="pct"/>
            <w:hideMark/>
          </w:tcPr>
          <w:p w14:paraId="21FD41E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28" w:type="pct"/>
            <w:hideMark/>
          </w:tcPr>
          <w:p w14:paraId="0BD61A3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4643</w:t>
            </w:r>
          </w:p>
        </w:tc>
        <w:tc>
          <w:tcPr>
            <w:tcW w:w="228" w:type="pct"/>
            <w:hideMark/>
          </w:tcPr>
          <w:p w14:paraId="2FB8FEB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3483</w:t>
            </w:r>
          </w:p>
        </w:tc>
        <w:tc>
          <w:tcPr>
            <w:tcW w:w="228" w:type="pct"/>
            <w:hideMark/>
          </w:tcPr>
          <w:p w14:paraId="6710453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1425</w:t>
            </w:r>
          </w:p>
        </w:tc>
        <w:tc>
          <w:tcPr>
            <w:tcW w:w="228" w:type="pct"/>
            <w:hideMark/>
          </w:tcPr>
          <w:p w14:paraId="763C123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697</w:t>
            </w:r>
          </w:p>
        </w:tc>
        <w:tc>
          <w:tcPr>
            <w:tcW w:w="228" w:type="pct"/>
            <w:hideMark/>
          </w:tcPr>
          <w:p w14:paraId="7992B90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715</w:t>
            </w:r>
          </w:p>
        </w:tc>
        <w:tc>
          <w:tcPr>
            <w:tcW w:w="228" w:type="pct"/>
            <w:hideMark/>
          </w:tcPr>
          <w:p w14:paraId="0CD0B8C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124</w:t>
            </w:r>
          </w:p>
        </w:tc>
        <w:tc>
          <w:tcPr>
            <w:tcW w:w="228" w:type="pct"/>
            <w:hideMark/>
          </w:tcPr>
          <w:p w14:paraId="3E4D7A8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28" w:type="pct"/>
            <w:hideMark/>
          </w:tcPr>
          <w:p w14:paraId="3D62EE9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174</w:t>
            </w:r>
          </w:p>
        </w:tc>
        <w:tc>
          <w:tcPr>
            <w:tcW w:w="228" w:type="pct"/>
            <w:hideMark/>
          </w:tcPr>
          <w:p w14:paraId="1767739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186</w:t>
            </w:r>
          </w:p>
        </w:tc>
        <w:tc>
          <w:tcPr>
            <w:tcW w:w="228" w:type="pct"/>
            <w:hideMark/>
          </w:tcPr>
          <w:p w14:paraId="76C9464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160</w:t>
            </w:r>
          </w:p>
        </w:tc>
        <w:tc>
          <w:tcPr>
            <w:tcW w:w="228" w:type="pct"/>
            <w:hideMark/>
          </w:tcPr>
          <w:p w14:paraId="229B2D3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226</w:t>
            </w:r>
          </w:p>
        </w:tc>
        <w:tc>
          <w:tcPr>
            <w:tcW w:w="228" w:type="pct"/>
            <w:hideMark/>
          </w:tcPr>
          <w:p w14:paraId="3622CC8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228" w:type="pct"/>
            <w:hideMark/>
          </w:tcPr>
          <w:p w14:paraId="700D5BA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221</w:t>
            </w:r>
          </w:p>
        </w:tc>
        <w:tc>
          <w:tcPr>
            <w:tcW w:w="228" w:type="pct"/>
            <w:hideMark/>
          </w:tcPr>
          <w:p w14:paraId="4B8275E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277</w:t>
            </w:r>
          </w:p>
        </w:tc>
        <w:tc>
          <w:tcPr>
            <w:tcW w:w="228" w:type="pct"/>
            <w:hideMark/>
          </w:tcPr>
          <w:p w14:paraId="66F2F7F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  <w:tc>
          <w:tcPr>
            <w:tcW w:w="228" w:type="pct"/>
            <w:hideMark/>
          </w:tcPr>
          <w:p w14:paraId="121F83A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28" w:type="pct"/>
            <w:hideMark/>
          </w:tcPr>
          <w:p w14:paraId="5E0AEEC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228" w:type="pct"/>
            <w:hideMark/>
          </w:tcPr>
          <w:p w14:paraId="6477BA0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12962</w:t>
            </w:r>
          </w:p>
        </w:tc>
      </w:tr>
      <w:tr w:rsidR="00DA5D70" w:rsidRPr="00DA5D70" w14:paraId="186E0AF2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477E3F1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 Fisioterapia</w:t>
            </w:r>
          </w:p>
        </w:tc>
        <w:tc>
          <w:tcPr>
            <w:tcW w:w="228" w:type="pct"/>
            <w:hideMark/>
          </w:tcPr>
          <w:p w14:paraId="3670814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1C237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738A29B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66EE08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A8FB9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C92B4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8CE3B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B09609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1CB4AA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FC0C0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665A80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24EC05C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0DA5CEE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D001FB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8CD32C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7321D5D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228" w:type="pct"/>
            <w:hideMark/>
          </w:tcPr>
          <w:p w14:paraId="7415289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AC3FFF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28" w:type="pct"/>
            <w:hideMark/>
          </w:tcPr>
          <w:p w14:paraId="7C3F034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</w:tr>
      <w:tr w:rsidR="00DA5D70" w:rsidRPr="00DA5D70" w14:paraId="38CFC9F6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0A6B07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 Tratamentos clinicos (outras especialidades)</w:t>
            </w:r>
          </w:p>
        </w:tc>
        <w:tc>
          <w:tcPr>
            <w:tcW w:w="228" w:type="pct"/>
            <w:hideMark/>
          </w:tcPr>
          <w:p w14:paraId="25CCBB2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A3536B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680D90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811E2F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3DE5C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A4729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5CCAAE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7C6160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05489CE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28" w:type="pct"/>
            <w:hideMark/>
          </w:tcPr>
          <w:p w14:paraId="4DB936E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28" w:type="pct"/>
            <w:hideMark/>
          </w:tcPr>
          <w:p w14:paraId="557BC04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228" w:type="pct"/>
            <w:hideMark/>
          </w:tcPr>
          <w:p w14:paraId="078BB8B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228" w:type="pct"/>
            <w:hideMark/>
          </w:tcPr>
          <w:p w14:paraId="1639E6F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28" w:type="pct"/>
            <w:hideMark/>
          </w:tcPr>
          <w:p w14:paraId="465DC10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15C338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148</w:t>
            </w:r>
          </w:p>
        </w:tc>
        <w:tc>
          <w:tcPr>
            <w:tcW w:w="228" w:type="pct"/>
            <w:hideMark/>
          </w:tcPr>
          <w:p w14:paraId="7D4A5D5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124</w:t>
            </w:r>
          </w:p>
        </w:tc>
        <w:tc>
          <w:tcPr>
            <w:tcW w:w="228" w:type="pct"/>
            <w:hideMark/>
          </w:tcPr>
          <w:p w14:paraId="28EC57F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0DF71B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  <w:tc>
          <w:tcPr>
            <w:tcW w:w="228" w:type="pct"/>
            <w:hideMark/>
          </w:tcPr>
          <w:p w14:paraId="5BD5EC1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748</w:t>
            </w:r>
          </w:p>
        </w:tc>
      </w:tr>
      <w:tr w:rsidR="00DA5D70" w:rsidRPr="00DA5D70" w14:paraId="59A9997E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683A967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 Tratamento em oncologia</w:t>
            </w:r>
          </w:p>
        </w:tc>
        <w:tc>
          <w:tcPr>
            <w:tcW w:w="228" w:type="pct"/>
            <w:hideMark/>
          </w:tcPr>
          <w:p w14:paraId="54068F6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AB7A0E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1A5ADB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071F5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4A848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DCC12A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58F46D0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4088A8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6B6373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71870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28" w:type="pct"/>
            <w:hideMark/>
          </w:tcPr>
          <w:p w14:paraId="39562B6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28" w:type="pct"/>
            <w:hideMark/>
          </w:tcPr>
          <w:p w14:paraId="39CAEA2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28" w:type="pct"/>
            <w:hideMark/>
          </w:tcPr>
          <w:p w14:paraId="3886943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</w:t>
            </w:r>
          </w:p>
        </w:tc>
        <w:tc>
          <w:tcPr>
            <w:tcW w:w="228" w:type="pct"/>
            <w:hideMark/>
          </w:tcPr>
          <w:p w14:paraId="1DEFFF7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</w:t>
            </w:r>
          </w:p>
        </w:tc>
        <w:tc>
          <w:tcPr>
            <w:tcW w:w="228" w:type="pct"/>
            <w:hideMark/>
          </w:tcPr>
          <w:p w14:paraId="1B27F55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  <w:tc>
          <w:tcPr>
            <w:tcW w:w="228" w:type="pct"/>
            <w:hideMark/>
          </w:tcPr>
          <w:p w14:paraId="66FAAE5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39FE325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  <w:tc>
          <w:tcPr>
            <w:tcW w:w="228" w:type="pct"/>
            <w:hideMark/>
          </w:tcPr>
          <w:p w14:paraId="67DF0AE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28" w:type="pct"/>
            <w:hideMark/>
          </w:tcPr>
          <w:p w14:paraId="72B30A9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658</w:t>
            </w:r>
          </w:p>
        </w:tc>
      </w:tr>
      <w:tr w:rsidR="00DA5D70" w:rsidRPr="00DA5D70" w14:paraId="60771281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A726CC9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 Tratamento em nefrologia</w:t>
            </w:r>
          </w:p>
        </w:tc>
        <w:tc>
          <w:tcPr>
            <w:tcW w:w="228" w:type="pct"/>
            <w:hideMark/>
          </w:tcPr>
          <w:p w14:paraId="72C4381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CA848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EE042F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C767C9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89570E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1A6BC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8A4600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5046D4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E1A90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  <w:tc>
          <w:tcPr>
            <w:tcW w:w="228" w:type="pct"/>
            <w:hideMark/>
          </w:tcPr>
          <w:p w14:paraId="6D1ED9D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28" w:type="pct"/>
            <w:hideMark/>
          </w:tcPr>
          <w:p w14:paraId="53972A6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158</w:t>
            </w:r>
          </w:p>
        </w:tc>
        <w:tc>
          <w:tcPr>
            <w:tcW w:w="228" w:type="pct"/>
            <w:hideMark/>
          </w:tcPr>
          <w:p w14:paraId="6943690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228" w:type="pct"/>
            <w:hideMark/>
          </w:tcPr>
          <w:p w14:paraId="5A21B5D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28" w:type="pct"/>
            <w:hideMark/>
          </w:tcPr>
          <w:p w14:paraId="5A49FA0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157</w:t>
            </w:r>
          </w:p>
        </w:tc>
        <w:tc>
          <w:tcPr>
            <w:tcW w:w="228" w:type="pct"/>
            <w:hideMark/>
          </w:tcPr>
          <w:p w14:paraId="630ADC1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157</w:t>
            </w:r>
          </w:p>
        </w:tc>
        <w:tc>
          <w:tcPr>
            <w:tcW w:w="228" w:type="pct"/>
            <w:hideMark/>
          </w:tcPr>
          <w:p w14:paraId="32A9C1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57CF42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B00AE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D9E643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698</w:t>
            </w:r>
          </w:p>
        </w:tc>
      </w:tr>
      <w:tr w:rsidR="00DA5D70" w:rsidRPr="00DA5D70" w14:paraId="211A0AEC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30DC31E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0307 Tratamentos odontologicos</w:t>
            </w:r>
          </w:p>
        </w:tc>
        <w:tc>
          <w:tcPr>
            <w:tcW w:w="228" w:type="pct"/>
            <w:hideMark/>
          </w:tcPr>
          <w:p w14:paraId="5203311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F7EF50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48A034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DAD75F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29277A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04A74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5592C47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A88938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906AA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3583C9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19685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C4924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82C318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275581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AC260B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0478C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C9A94F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152327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96775A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DA5D70" w:rsidRPr="00DA5D70" w14:paraId="57BEA60C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F21D0F4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 Terapias especializadas</w:t>
            </w:r>
          </w:p>
        </w:tc>
        <w:tc>
          <w:tcPr>
            <w:tcW w:w="228" w:type="pct"/>
            <w:hideMark/>
          </w:tcPr>
          <w:p w14:paraId="4F5A1CF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1556F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B52C0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166BF2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DC0980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9648A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06EC4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472708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4554A63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B79EED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6FCD6E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371212C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4B674BB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4D062C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596A481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5D5C14A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09178B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D14F8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3E51E0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DA5D70" w:rsidRPr="00DA5D70" w14:paraId="338CFB5D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7F50595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 Pequenas cirurgias e cirurgias de pele, tecido subcutaneo e mucosa</w:t>
            </w:r>
          </w:p>
        </w:tc>
        <w:tc>
          <w:tcPr>
            <w:tcW w:w="228" w:type="pct"/>
            <w:hideMark/>
          </w:tcPr>
          <w:p w14:paraId="1DE3FC3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4E4EE68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28" w:type="pct"/>
            <w:hideMark/>
          </w:tcPr>
          <w:p w14:paraId="43EF87A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228" w:type="pct"/>
            <w:hideMark/>
          </w:tcPr>
          <w:p w14:paraId="57335EF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28" w:type="pct"/>
            <w:hideMark/>
          </w:tcPr>
          <w:p w14:paraId="68CE1E8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228" w:type="pct"/>
            <w:hideMark/>
          </w:tcPr>
          <w:p w14:paraId="4675750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28" w:type="pct"/>
            <w:hideMark/>
          </w:tcPr>
          <w:p w14:paraId="2318A8C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28" w:type="pct"/>
            <w:hideMark/>
          </w:tcPr>
          <w:p w14:paraId="040EA19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405A27E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228" w:type="pct"/>
            <w:hideMark/>
          </w:tcPr>
          <w:p w14:paraId="5DB8862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</w:t>
            </w:r>
          </w:p>
        </w:tc>
        <w:tc>
          <w:tcPr>
            <w:tcW w:w="228" w:type="pct"/>
            <w:hideMark/>
          </w:tcPr>
          <w:p w14:paraId="0B00695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28" w:type="pct"/>
            <w:hideMark/>
          </w:tcPr>
          <w:p w14:paraId="29D5947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28" w:type="pct"/>
            <w:hideMark/>
          </w:tcPr>
          <w:p w14:paraId="01AD174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228" w:type="pct"/>
            <w:hideMark/>
          </w:tcPr>
          <w:p w14:paraId="686309A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</w:t>
            </w:r>
          </w:p>
        </w:tc>
        <w:tc>
          <w:tcPr>
            <w:tcW w:w="228" w:type="pct"/>
            <w:hideMark/>
          </w:tcPr>
          <w:p w14:paraId="3A757BF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228" w:type="pct"/>
            <w:hideMark/>
          </w:tcPr>
          <w:p w14:paraId="4820D99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228" w:type="pct"/>
            <w:hideMark/>
          </w:tcPr>
          <w:p w14:paraId="2F4763A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60C788B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228" w:type="pct"/>
            <w:hideMark/>
          </w:tcPr>
          <w:p w14:paraId="61D4960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846</w:t>
            </w:r>
          </w:p>
        </w:tc>
      </w:tr>
      <w:tr w:rsidR="00DA5D70" w:rsidRPr="00DA5D70" w14:paraId="34463CBB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293F0A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 Cirurgia das vias aereas superiores, da face, da cabeca e do pescoco</w:t>
            </w:r>
          </w:p>
        </w:tc>
        <w:tc>
          <w:tcPr>
            <w:tcW w:w="228" w:type="pct"/>
            <w:hideMark/>
          </w:tcPr>
          <w:p w14:paraId="4085318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0C90A1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B94E13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9917C3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D56ED0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AD0BF8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54F58A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09FA7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9DB106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1149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4976E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B6404B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715B72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720F2E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1301D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23AC6C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3E7F40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4891AB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AD3A3F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DA5D70" w:rsidRPr="00DA5D70" w14:paraId="39B3CB25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594B165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 Cirurgia do aparelho da visao</w:t>
            </w:r>
          </w:p>
        </w:tc>
        <w:tc>
          <w:tcPr>
            <w:tcW w:w="228" w:type="pct"/>
            <w:hideMark/>
          </w:tcPr>
          <w:p w14:paraId="346632E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BB9F2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BD4C5A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B04E0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ADFD7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7E0B9E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348DBD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D258EE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4E92E8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60AAEAB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28" w:type="pct"/>
            <w:hideMark/>
          </w:tcPr>
          <w:p w14:paraId="17FBBAD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2F3A7DD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28" w:type="pct"/>
            <w:hideMark/>
          </w:tcPr>
          <w:p w14:paraId="71FAE83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41AA6B0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28" w:type="pct"/>
            <w:hideMark/>
          </w:tcPr>
          <w:p w14:paraId="41D8D37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228" w:type="pct"/>
            <w:hideMark/>
          </w:tcPr>
          <w:p w14:paraId="363579F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</w:t>
            </w:r>
          </w:p>
        </w:tc>
        <w:tc>
          <w:tcPr>
            <w:tcW w:w="228" w:type="pct"/>
            <w:hideMark/>
          </w:tcPr>
          <w:p w14:paraId="3C94A44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28" w:type="pct"/>
            <w:hideMark/>
          </w:tcPr>
          <w:p w14:paraId="2D6E8CA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28" w:type="pct"/>
            <w:hideMark/>
          </w:tcPr>
          <w:p w14:paraId="05160B1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DA5D70" w:rsidRPr="00DA5D70" w14:paraId="34B2D7DA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1850BDB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0406 Cirurgia do </w:t>
            </w: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aparelho circulatorio</w:t>
            </w:r>
          </w:p>
        </w:tc>
        <w:tc>
          <w:tcPr>
            <w:tcW w:w="228" w:type="pct"/>
            <w:hideMark/>
          </w:tcPr>
          <w:p w14:paraId="282499F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28" w:type="pct"/>
            <w:hideMark/>
          </w:tcPr>
          <w:p w14:paraId="1F34590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490EE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BCDA33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AFA382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4960E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182A6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81EB39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DD68D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50C2C5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F0EDC5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827559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80C2C5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60F052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45EF2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AF39AC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E85C3A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CB06F3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7A80AC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A5D70" w:rsidRPr="00DA5D70" w14:paraId="74FEF06D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C0F925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 Cirurgia do aparelho digestivo, orgaos anexos e parede abdominal</w:t>
            </w:r>
          </w:p>
        </w:tc>
        <w:tc>
          <w:tcPr>
            <w:tcW w:w="228" w:type="pct"/>
            <w:hideMark/>
          </w:tcPr>
          <w:p w14:paraId="0C6D429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A126F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F600EA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31FA08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F5DE57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389CD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6E6783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9EBD1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C8A61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297D96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67C2E9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5143F7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4D334D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659FAF1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3A0CF72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E73297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430A122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466E87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AF0DA9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DA5D70" w:rsidRPr="00DA5D70" w14:paraId="673A8609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35A856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 Cirurgia do sistema osteomuscular</w:t>
            </w:r>
          </w:p>
        </w:tc>
        <w:tc>
          <w:tcPr>
            <w:tcW w:w="228" w:type="pct"/>
            <w:hideMark/>
          </w:tcPr>
          <w:p w14:paraId="72BD7BF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A48A23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F83235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EEBB6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5977A3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F39559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59677F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8562A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0274A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E6DB76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2209EF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8023D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EB66A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CD674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FF4C5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E202E4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39CF62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79BCFD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F825D1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A5D70" w:rsidRPr="00DA5D70" w14:paraId="4DB66BC5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B34EE1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 Cirurgia do aparelho geniturinario</w:t>
            </w:r>
          </w:p>
        </w:tc>
        <w:tc>
          <w:tcPr>
            <w:tcW w:w="228" w:type="pct"/>
            <w:hideMark/>
          </w:tcPr>
          <w:p w14:paraId="489E0A7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0486F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B9B43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943E57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C7029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BC089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DA2749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C60196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DBC508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C69198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3705913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BA0826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7B8B08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359A4A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10D900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705C1B3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8CD45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DB9D7E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D9CA6C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DA5D70" w:rsidRPr="00DA5D70" w14:paraId="24F47DF2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6A5131BE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 Anestesiologia</w:t>
            </w:r>
          </w:p>
        </w:tc>
        <w:tc>
          <w:tcPr>
            <w:tcW w:w="228" w:type="pct"/>
            <w:hideMark/>
          </w:tcPr>
          <w:p w14:paraId="47EE234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CD6D0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4DBC15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D95EC3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B94F01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BCBC66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3861BE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7AE859C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3EC84B3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4FA011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6091BE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46808ED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4CF495B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5E21400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3CA1907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1D2F72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40375A9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69BA5C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C33A95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</w:tr>
      <w:tr w:rsidR="00DA5D70" w:rsidRPr="00DA5D70" w14:paraId="132A36BE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29072B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 Cirurgia em nefrologia</w:t>
            </w:r>
          </w:p>
        </w:tc>
        <w:tc>
          <w:tcPr>
            <w:tcW w:w="228" w:type="pct"/>
            <w:hideMark/>
          </w:tcPr>
          <w:p w14:paraId="0A8EEE5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59669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8C1FF3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6959B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5A4A9A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90D97D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9876FC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BD7AFC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7F75F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0DDEE5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5D0E008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D375BB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C5650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62C17B3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33A08CE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4A3BE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7E9F44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54D00F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2ACDE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DA5D70" w:rsidRPr="00DA5D70" w14:paraId="5C32D319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582DB5B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 Coleta e exames para fins de doacao de orgaos, tecidos e celulas e de transplante</w:t>
            </w:r>
          </w:p>
        </w:tc>
        <w:tc>
          <w:tcPr>
            <w:tcW w:w="228" w:type="pct"/>
            <w:hideMark/>
          </w:tcPr>
          <w:p w14:paraId="1826251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A691CC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D81ADB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F26B3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083B7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BDDB19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2F2257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E94815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2323C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4C44CAF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62AFD0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A3A088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F66F1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B4F556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D8BE33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98F23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92547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C05E7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EF586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DA5D70" w:rsidRPr="00DA5D70" w14:paraId="20619BBA" w14:textId="77777777" w:rsidTr="005A6B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24D940D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 Processamento de tecidos para transplante</w:t>
            </w:r>
          </w:p>
        </w:tc>
        <w:tc>
          <w:tcPr>
            <w:tcW w:w="228" w:type="pct"/>
            <w:hideMark/>
          </w:tcPr>
          <w:p w14:paraId="3D9890D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F9EFD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F739DA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1738AC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8A0955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8F082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38664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BB9A9A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CAD89E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8FA1B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93C5BE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9D6B2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249BA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73F90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0259DE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E281D6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3FDF5B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C8C89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C3675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A5D70" w:rsidRPr="00DA5D70" w14:paraId="649D2470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B9FFDD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 Acompanhamento e intercorrencias no pre e pos-</w:t>
            </w: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transplante</w:t>
            </w:r>
          </w:p>
        </w:tc>
        <w:tc>
          <w:tcPr>
            <w:tcW w:w="228" w:type="pct"/>
            <w:hideMark/>
          </w:tcPr>
          <w:p w14:paraId="23DA280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28" w:type="pct"/>
            <w:hideMark/>
          </w:tcPr>
          <w:p w14:paraId="033F59B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062411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66CC6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6BC176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8DACD0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CF8034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1A343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F566F3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F49F5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4090AB3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90506B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0DF7AF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387E13F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D03B8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A88733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FBA237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F01F9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F8D20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DA5D70" w:rsidRPr="00DA5D70" w14:paraId="33835A51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B8BBFBE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 Componente Especializado da Assitencia Farmaceutica</w:t>
            </w:r>
          </w:p>
        </w:tc>
        <w:tc>
          <w:tcPr>
            <w:tcW w:w="228" w:type="pct"/>
            <w:hideMark/>
          </w:tcPr>
          <w:p w14:paraId="3B47C64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B8E34C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28" w:type="pct"/>
            <w:hideMark/>
          </w:tcPr>
          <w:p w14:paraId="298BD63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1910</w:t>
            </w:r>
          </w:p>
        </w:tc>
        <w:tc>
          <w:tcPr>
            <w:tcW w:w="228" w:type="pct"/>
            <w:hideMark/>
          </w:tcPr>
          <w:p w14:paraId="74A4E11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6398</w:t>
            </w:r>
          </w:p>
        </w:tc>
        <w:tc>
          <w:tcPr>
            <w:tcW w:w="228" w:type="pct"/>
            <w:hideMark/>
          </w:tcPr>
          <w:p w14:paraId="745C915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7685</w:t>
            </w:r>
          </w:p>
        </w:tc>
        <w:tc>
          <w:tcPr>
            <w:tcW w:w="228" w:type="pct"/>
            <w:hideMark/>
          </w:tcPr>
          <w:p w14:paraId="1E4089D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6370</w:t>
            </w:r>
          </w:p>
        </w:tc>
        <w:tc>
          <w:tcPr>
            <w:tcW w:w="228" w:type="pct"/>
            <w:hideMark/>
          </w:tcPr>
          <w:p w14:paraId="2CF5428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8402</w:t>
            </w:r>
          </w:p>
        </w:tc>
        <w:tc>
          <w:tcPr>
            <w:tcW w:w="228" w:type="pct"/>
            <w:hideMark/>
          </w:tcPr>
          <w:p w14:paraId="580699D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12597</w:t>
            </w:r>
          </w:p>
        </w:tc>
        <w:tc>
          <w:tcPr>
            <w:tcW w:w="228" w:type="pct"/>
            <w:hideMark/>
          </w:tcPr>
          <w:p w14:paraId="1049F5E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13750</w:t>
            </w:r>
          </w:p>
        </w:tc>
        <w:tc>
          <w:tcPr>
            <w:tcW w:w="228" w:type="pct"/>
            <w:hideMark/>
          </w:tcPr>
          <w:p w14:paraId="006A618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12378</w:t>
            </w:r>
          </w:p>
        </w:tc>
        <w:tc>
          <w:tcPr>
            <w:tcW w:w="228" w:type="pct"/>
            <w:hideMark/>
          </w:tcPr>
          <w:p w14:paraId="0C2B3E2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11125</w:t>
            </w:r>
          </w:p>
        </w:tc>
        <w:tc>
          <w:tcPr>
            <w:tcW w:w="228" w:type="pct"/>
            <w:hideMark/>
          </w:tcPr>
          <w:p w14:paraId="71FBF8B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25224</w:t>
            </w:r>
          </w:p>
        </w:tc>
        <w:tc>
          <w:tcPr>
            <w:tcW w:w="228" w:type="pct"/>
            <w:hideMark/>
          </w:tcPr>
          <w:p w14:paraId="6A808F2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33115</w:t>
            </w:r>
          </w:p>
        </w:tc>
        <w:tc>
          <w:tcPr>
            <w:tcW w:w="228" w:type="pct"/>
            <w:hideMark/>
          </w:tcPr>
          <w:p w14:paraId="6101B71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23867</w:t>
            </w:r>
          </w:p>
        </w:tc>
        <w:tc>
          <w:tcPr>
            <w:tcW w:w="228" w:type="pct"/>
            <w:hideMark/>
          </w:tcPr>
          <w:p w14:paraId="19D9F65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31113</w:t>
            </w:r>
          </w:p>
        </w:tc>
        <w:tc>
          <w:tcPr>
            <w:tcW w:w="228" w:type="pct"/>
            <w:hideMark/>
          </w:tcPr>
          <w:p w14:paraId="59CBA97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28042</w:t>
            </w:r>
          </w:p>
        </w:tc>
        <w:tc>
          <w:tcPr>
            <w:tcW w:w="228" w:type="pct"/>
            <w:hideMark/>
          </w:tcPr>
          <w:p w14:paraId="75320A5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25500</w:t>
            </w:r>
          </w:p>
        </w:tc>
        <w:tc>
          <w:tcPr>
            <w:tcW w:w="228" w:type="pct"/>
            <w:hideMark/>
          </w:tcPr>
          <w:p w14:paraId="1BC43F1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11347</w:t>
            </w:r>
          </w:p>
        </w:tc>
        <w:tc>
          <w:tcPr>
            <w:tcW w:w="228" w:type="pct"/>
            <w:hideMark/>
          </w:tcPr>
          <w:p w14:paraId="52B637B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258878</w:t>
            </w:r>
          </w:p>
        </w:tc>
      </w:tr>
      <w:tr w:rsidR="00DA5D70" w:rsidRPr="00DA5D70" w14:paraId="59B7AD6E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12CA72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 Orteses, proteses e materiais especiais nao relacionados ao ato cirurgico</w:t>
            </w:r>
          </w:p>
        </w:tc>
        <w:tc>
          <w:tcPr>
            <w:tcW w:w="228" w:type="pct"/>
            <w:hideMark/>
          </w:tcPr>
          <w:p w14:paraId="3916235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56B11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D3F2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F8E55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2D83ED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92A555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1956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F063FC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DCAA5F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4CDBC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9992B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242F59C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793437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7790EE5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E14A14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28" w:type="pct"/>
            <w:hideMark/>
          </w:tcPr>
          <w:p w14:paraId="487CE03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79B25E4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AD751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414D9E1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DA5D70" w:rsidRPr="00DA5D70" w14:paraId="0AB4931C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6852834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 Orteses, proteses e materiais especiais relacionados ao ato cirurgico</w:t>
            </w:r>
          </w:p>
        </w:tc>
        <w:tc>
          <w:tcPr>
            <w:tcW w:w="228" w:type="pct"/>
            <w:hideMark/>
          </w:tcPr>
          <w:p w14:paraId="6D644B8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B23E9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0187B9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49AA3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14DF5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2C81B9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D8332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E2FF05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24B6F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3B8AF3E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CBB88C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7C474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7C6BBE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E23F36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43D5F6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81D9F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D93D9F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1E58B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33D1DF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DA5D70" w:rsidRPr="00DA5D70" w14:paraId="04F0670A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C7C5A2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 Autorizacao / Regulacao</w:t>
            </w:r>
          </w:p>
        </w:tc>
        <w:tc>
          <w:tcPr>
            <w:tcW w:w="228" w:type="pct"/>
            <w:hideMark/>
          </w:tcPr>
          <w:p w14:paraId="599AB6B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28" w:type="pct"/>
            <w:hideMark/>
          </w:tcPr>
          <w:p w14:paraId="1F5FBD8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1610</w:t>
            </w:r>
          </w:p>
        </w:tc>
        <w:tc>
          <w:tcPr>
            <w:tcW w:w="228" w:type="pct"/>
            <w:hideMark/>
          </w:tcPr>
          <w:p w14:paraId="36F6CF5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2160</w:t>
            </w:r>
          </w:p>
        </w:tc>
        <w:tc>
          <w:tcPr>
            <w:tcW w:w="228" w:type="pct"/>
            <w:hideMark/>
          </w:tcPr>
          <w:p w14:paraId="357D1AA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1130</w:t>
            </w:r>
          </w:p>
        </w:tc>
        <w:tc>
          <w:tcPr>
            <w:tcW w:w="228" w:type="pct"/>
            <w:hideMark/>
          </w:tcPr>
          <w:p w14:paraId="1B73DDD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1000</w:t>
            </w:r>
          </w:p>
        </w:tc>
        <w:tc>
          <w:tcPr>
            <w:tcW w:w="228" w:type="pct"/>
            <w:hideMark/>
          </w:tcPr>
          <w:p w14:paraId="4712804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770</w:t>
            </w:r>
          </w:p>
        </w:tc>
        <w:tc>
          <w:tcPr>
            <w:tcW w:w="228" w:type="pct"/>
            <w:hideMark/>
          </w:tcPr>
          <w:p w14:paraId="2BCF472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1370</w:t>
            </w:r>
          </w:p>
        </w:tc>
        <w:tc>
          <w:tcPr>
            <w:tcW w:w="228" w:type="pct"/>
            <w:hideMark/>
          </w:tcPr>
          <w:p w14:paraId="49EA9C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2120</w:t>
            </w:r>
          </w:p>
        </w:tc>
        <w:tc>
          <w:tcPr>
            <w:tcW w:w="228" w:type="pct"/>
            <w:hideMark/>
          </w:tcPr>
          <w:p w14:paraId="4880174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2018</w:t>
            </w:r>
          </w:p>
        </w:tc>
        <w:tc>
          <w:tcPr>
            <w:tcW w:w="228" w:type="pct"/>
            <w:hideMark/>
          </w:tcPr>
          <w:p w14:paraId="750AE20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1610</w:t>
            </w:r>
          </w:p>
        </w:tc>
        <w:tc>
          <w:tcPr>
            <w:tcW w:w="228" w:type="pct"/>
            <w:hideMark/>
          </w:tcPr>
          <w:p w14:paraId="3D8E067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1472</w:t>
            </w:r>
          </w:p>
        </w:tc>
        <w:tc>
          <w:tcPr>
            <w:tcW w:w="228" w:type="pct"/>
            <w:hideMark/>
          </w:tcPr>
          <w:p w14:paraId="0C9A56C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2302</w:t>
            </w:r>
          </w:p>
        </w:tc>
        <w:tc>
          <w:tcPr>
            <w:tcW w:w="228" w:type="pct"/>
            <w:hideMark/>
          </w:tcPr>
          <w:p w14:paraId="1800B4F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1097</w:t>
            </w:r>
          </w:p>
        </w:tc>
        <w:tc>
          <w:tcPr>
            <w:tcW w:w="228" w:type="pct"/>
            <w:hideMark/>
          </w:tcPr>
          <w:p w14:paraId="6E2B2DF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782</w:t>
            </w:r>
          </w:p>
        </w:tc>
        <w:tc>
          <w:tcPr>
            <w:tcW w:w="228" w:type="pct"/>
            <w:hideMark/>
          </w:tcPr>
          <w:p w14:paraId="098E31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466</w:t>
            </w:r>
          </w:p>
        </w:tc>
        <w:tc>
          <w:tcPr>
            <w:tcW w:w="228" w:type="pct"/>
            <w:hideMark/>
          </w:tcPr>
          <w:p w14:paraId="2F11732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640</w:t>
            </w:r>
          </w:p>
        </w:tc>
        <w:tc>
          <w:tcPr>
            <w:tcW w:w="228" w:type="pct"/>
            <w:hideMark/>
          </w:tcPr>
          <w:p w14:paraId="4B7B7E5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228" w:type="pct"/>
            <w:hideMark/>
          </w:tcPr>
          <w:p w14:paraId="5BAA2A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28" w:type="pct"/>
            <w:hideMark/>
          </w:tcPr>
          <w:p w14:paraId="2A2267A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20793</w:t>
            </w:r>
          </w:p>
        </w:tc>
      </w:tr>
      <w:tr w:rsidR="00DA5D70" w:rsidRPr="00DA5D70" w14:paraId="5B6D08DA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5ADA28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 Atenção em Oncologia</w:t>
            </w:r>
          </w:p>
        </w:tc>
        <w:tc>
          <w:tcPr>
            <w:tcW w:w="228" w:type="pct"/>
            <w:hideMark/>
          </w:tcPr>
          <w:p w14:paraId="4141023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FEC46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9C1AE1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6414A6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D0304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AD8EBF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EE1F45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D68A17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2078B4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677FBD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4052C0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057770C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522D25A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29096DF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69CBE2A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DC3500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8E0EB5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7B12C3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2F9277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DA5D70" w:rsidRPr="00DA5D70" w14:paraId="52DF88D5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0F98B9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0902 Atenção em Cardiologia</w:t>
            </w:r>
          </w:p>
        </w:tc>
        <w:tc>
          <w:tcPr>
            <w:tcW w:w="228" w:type="pct"/>
            <w:hideMark/>
          </w:tcPr>
          <w:p w14:paraId="006D8F2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1A915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46430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8555C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437860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11EC91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515307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F0958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A434A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84CCC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FAFB2A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6650E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A3B187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825956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4E2191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0E869E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F34B79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474C7F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F27547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DA5D70" w:rsidRPr="00DA5D70" w14:paraId="74311117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6491311D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28" w:type="pct"/>
            <w:hideMark/>
          </w:tcPr>
          <w:p w14:paraId="3116084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766</w:t>
            </w:r>
          </w:p>
        </w:tc>
        <w:tc>
          <w:tcPr>
            <w:tcW w:w="228" w:type="pct"/>
            <w:hideMark/>
          </w:tcPr>
          <w:p w14:paraId="3548E82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6421</w:t>
            </w:r>
          </w:p>
        </w:tc>
        <w:tc>
          <w:tcPr>
            <w:tcW w:w="228" w:type="pct"/>
            <w:hideMark/>
          </w:tcPr>
          <w:p w14:paraId="48FF283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7818</w:t>
            </w:r>
          </w:p>
        </w:tc>
        <w:tc>
          <w:tcPr>
            <w:tcW w:w="228" w:type="pct"/>
            <w:hideMark/>
          </w:tcPr>
          <w:p w14:paraId="7FB7809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9231</w:t>
            </w:r>
          </w:p>
        </w:tc>
        <w:tc>
          <w:tcPr>
            <w:tcW w:w="228" w:type="pct"/>
            <w:hideMark/>
          </w:tcPr>
          <w:p w14:paraId="3DCD88F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9661</w:t>
            </w:r>
          </w:p>
        </w:tc>
        <w:tc>
          <w:tcPr>
            <w:tcW w:w="228" w:type="pct"/>
            <w:hideMark/>
          </w:tcPr>
          <w:p w14:paraId="110CFAE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8217</w:t>
            </w:r>
          </w:p>
        </w:tc>
        <w:tc>
          <w:tcPr>
            <w:tcW w:w="228" w:type="pct"/>
            <w:hideMark/>
          </w:tcPr>
          <w:p w14:paraId="3A020AB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10349</w:t>
            </w:r>
          </w:p>
        </w:tc>
        <w:tc>
          <w:tcPr>
            <w:tcW w:w="228" w:type="pct"/>
            <w:hideMark/>
          </w:tcPr>
          <w:p w14:paraId="7B62F5E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15390</w:t>
            </w:r>
          </w:p>
        </w:tc>
        <w:tc>
          <w:tcPr>
            <w:tcW w:w="228" w:type="pct"/>
            <w:hideMark/>
          </w:tcPr>
          <w:p w14:paraId="1E80D22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16783</w:t>
            </w:r>
          </w:p>
        </w:tc>
        <w:tc>
          <w:tcPr>
            <w:tcW w:w="228" w:type="pct"/>
            <w:hideMark/>
          </w:tcPr>
          <w:p w14:paraId="4F0AC1D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15302</w:t>
            </w:r>
          </w:p>
        </w:tc>
        <w:tc>
          <w:tcPr>
            <w:tcW w:w="228" w:type="pct"/>
            <w:hideMark/>
          </w:tcPr>
          <w:p w14:paraId="6ABC0EC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14261</w:t>
            </w:r>
          </w:p>
        </w:tc>
        <w:tc>
          <w:tcPr>
            <w:tcW w:w="228" w:type="pct"/>
            <w:hideMark/>
          </w:tcPr>
          <w:p w14:paraId="4B8EE94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29673</w:t>
            </w:r>
          </w:p>
        </w:tc>
        <w:tc>
          <w:tcPr>
            <w:tcW w:w="228" w:type="pct"/>
            <w:hideMark/>
          </w:tcPr>
          <w:p w14:paraId="44989A4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36392</w:t>
            </w:r>
          </w:p>
        </w:tc>
        <w:tc>
          <w:tcPr>
            <w:tcW w:w="228" w:type="pct"/>
            <w:hideMark/>
          </w:tcPr>
          <w:p w14:paraId="2D6403F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27141</w:t>
            </w:r>
          </w:p>
        </w:tc>
        <w:tc>
          <w:tcPr>
            <w:tcW w:w="228" w:type="pct"/>
            <w:hideMark/>
          </w:tcPr>
          <w:p w14:paraId="70F9EB7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34314</w:t>
            </w:r>
          </w:p>
        </w:tc>
        <w:tc>
          <w:tcPr>
            <w:tcW w:w="228" w:type="pct"/>
            <w:hideMark/>
          </w:tcPr>
          <w:p w14:paraId="3ECACC9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30437</w:t>
            </w:r>
          </w:p>
        </w:tc>
        <w:tc>
          <w:tcPr>
            <w:tcW w:w="228" w:type="pct"/>
            <w:hideMark/>
          </w:tcPr>
          <w:p w14:paraId="05174B5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26637</w:t>
            </w:r>
          </w:p>
        </w:tc>
        <w:tc>
          <w:tcPr>
            <w:tcW w:w="228" w:type="pct"/>
            <w:hideMark/>
          </w:tcPr>
          <w:p w14:paraId="69B13E6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12369</w:t>
            </w:r>
          </w:p>
        </w:tc>
        <w:tc>
          <w:tcPr>
            <w:tcW w:w="228" w:type="pct"/>
            <w:hideMark/>
          </w:tcPr>
          <w:p w14:paraId="4FB52AA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311162</w:t>
            </w:r>
          </w:p>
        </w:tc>
      </w:tr>
    </w:tbl>
    <w:p w14:paraId="40F09DD4" w14:textId="77777777" w:rsidR="00544EB7" w:rsidRDefault="00544EB7" w:rsidP="00F01E79">
      <w:pPr>
        <w:spacing w:line="360" w:lineRule="auto"/>
        <w:ind w:firstLine="720"/>
      </w:pPr>
    </w:p>
    <w:p w14:paraId="5B5D5725" w14:textId="1181B794" w:rsidR="001B16A4" w:rsidRDefault="005A6B34" w:rsidP="009F0FC6">
      <w:pPr>
        <w:tabs>
          <w:tab w:val="left" w:pos="1277"/>
        </w:tabs>
        <w:rPr>
          <w:lang w:val="pt-BR"/>
        </w:rPr>
      </w:pPr>
      <w:r>
        <w:rPr>
          <w:lang w:val="pt-BR"/>
        </w:rPr>
        <w:t>Tab net Data SUS</w:t>
      </w:r>
    </w:p>
    <w:p w14:paraId="2FF075A3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7536B3EB" w14:textId="73163AC7" w:rsidR="005A6B34" w:rsidRDefault="007A0F10" w:rsidP="007A0F10">
      <w:pPr>
        <w:tabs>
          <w:tab w:val="left" w:pos="1277"/>
        </w:tabs>
        <w:jc w:val="center"/>
        <w:rPr>
          <w:lang w:val="pt-BR"/>
        </w:rPr>
      </w:pPr>
      <w:r w:rsidRPr="007A0F10">
        <w:rPr>
          <w:noProof/>
          <w:lang w:val="pt-BR"/>
        </w:rPr>
        <w:lastRenderedPageBreak/>
        <w:drawing>
          <wp:inline distT="0" distB="0" distL="0" distR="0" wp14:anchorId="36D9D224" wp14:editId="5D5F8492">
            <wp:extent cx="3924848" cy="6439799"/>
            <wp:effectExtent l="0" t="0" r="0" b="0"/>
            <wp:docPr id="2843700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700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8EB9" w14:textId="77777777" w:rsidR="007A0F10" w:rsidRDefault="007A0F10" w:rsidP="007A0F10">
      <w:pPr>
        <w:tabs>
          <w:tab w:val="left" w:pos="1277"/>
        </w:tabs>
        <w:jc w:val="center"/>
        <w:rPr>
          <w:lang w:val="pt-BR"/>
        </w:rPr>
      </w:pPr>
    </w:p>
    <w:p w14:paraId="365ED571" w14:textId="77777777" w:rsidR="000B20C8" w:rsidRPr="000B20C8" w:rsidRDefault="000B20C8" w:rsidP="000B20C8">
      <w:pPr>
        <w:tabs>
          <w:tab w:val="left" w:pos="1277"/>
        </w:tabs>
        <w:rPr>
          <w:b/>
          <w:bCs/>
          <w:lang w:val="pt-BR"/>
        </w:rPr>
      </w:pPr>
      <w:r w:rsidRPr="000B20C8">
        <w:rPr>
          <w:b/>
          <w:bCs/>
          <w:lang w:val="pt-BR"/>
        </w:rPr>
        <w:t>Análise da Produção por Ciclos de Vida e Complexidade – RAG 2025</w:t>
      </w:r>
    </w:p>
    <w:p w14:paraId="6F2F1ECC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lang w:val="pt-BR"/>
        </w:rPr>
        <w:t xml:space="preserve">Nossa análise técnica identifica padrões de consumo que orientam a alocação de recursos em </w:t>
      </w:r>
      <w:r w:rsidRPr="000B20C8">
        <w:rPr>
          <w:b/>
          <w:bCs/>
          <w:lang w:val="pt-BR"/>
        </w:rPr>
        <w:t>ASPS</w:t>
      </w:r>
      <w:r w:rsidRPr="000B20C8">
        <w:rPr>
          <w:lang w:val="pt-BR"/>
        </w:rPr>
        <w:t xml:space="preserve"> e evidenciam a efetividade das ações preventivas.</w:t>
      </w:r>
    </w:p>
    <w:p w14:paraId="7DBD74A3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1. Infância e Adolescência (0 a 14 anos) – Foco Preventivo (Objetivo 2 da PAS)</w:t>
      </w:r>
      <w:r w:rsidRPr="000B20C8">
        <w:rPr>
          <w:lang w:val="pt-BR"/>
        </w:rPr>
        <w:t xml:space="preserve"> Observamos que este grupo concentra um volume expressivo de </w:t>
      </w:r>
      <w:r w:rsidRPr="000B20C8">
        <w:rPr>
          <w:b/>
          <w:bCs/>
          <w:lang w:val="pt-BR"/>
        </w:rPr>
        <w:t>Consultas e Acompanhamentos (9.551 procedimentos)</w:t>
      </w:r>
      <w:r w:rsidRPr="000B20C8">
        <w:rPr>
          <w:lang w:val="pt-BR"/>
        </w:rPr>
        <w:t xml:space="preserve">. Destacamos os </w:t>
      </w:r>
      <w:r w:rsidRPr="000B20C8">
        <w:rPr>
          <w:b/>
          <w:bCs/>
          <w:lang w:val="pt-BR"/>
        </w:rPr>
        <w:t>492 exames laboratoriais</w:t>
      </w:r>
      <w:r w:rsidRPr="000B20C8">
        <w:rPr>
          <w:lang w:val="pt-BR"/>
        </w:rPr>
        <w:t xml:space="preserve"> realizados em menores de 1 ano, o que valida a meta de acompanhamento integral do crescimento e desenvolvimento. Identificamos também a realização de </w:t>
      </w:r>
      <w:r w:rsidRPr="000B20C8">
        <w:rPr>
          <w:b/>
          <w:bCs/>
          <w:lang w:val="pt-BR"/>
        </w:rPr>
        <w:t>6 procedimentos em hemoterapia</w:t>
      </w:r>
      <w:r w:rsidRPr="000B20C8">
        <w:rPr>
          <w:lang w:val="pt-BR"/>
        </w:rPr>
        <w:t xml:space="preserve"> em crianças de 1 a 4 anos, demonstrando o suporte da rede em situações de maior complexidade pediátrica.</w:t>
      </w:r>
    </w:p>
    <w:p w14:paraId="68308D38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2. População em Idade Ativa (20 a 59 anos) – Complexidade e Diagnóstico (Objetivos 4 e 6 da PAS)</w:t>
      </w:r>
      <w:r w:rsidRPr="000B20C8">
        <w:rPr>
          <w:lang w:val="pt-BR"/>
        </w:rPr>
        <w:t xml:space="preserve"> Concluímos que esta faixa etária demanda o maior volume de </w:t>
      </w:r>
      <w:r w:rsidRPr="000B20C8">
        <w:rPr>
          <w:b/>
          <w:bCs/>
          <w:lang w:val="pt-BR"/>
        </w:rPr>
        <w:t>Diagnóstico por Imagem</w:t>
      </w:r>
      <w:r w:rsidRPr="000B20C8">
        <w:rPr>
          <w:lang w:val="pt-BR"/>
        </w:rPr>
        <w:t xml:space="preserve">. Identificamos um pico de </w:t>
      </w:r>
      <w:r w:rsidRPr="000B20C8">
        <w:rPr>
          <w:b/>
          <w:bCs/>
          <w:lang w:val="pt-BR"/>
        </w:rPr>
        <w:t>Radiologias (110)</w:t>
      </w:r>
      <w:r w:rsidRPr="000B20C8">
        <w:rPr>
          <w:lang w:val="pt-BR"/>
        </w:rPr>
        <w:t xml:space="preserve"> na faixa de 50-54 anos e </w:t>
      </w:r>
      <w:r w:rsidRPr="000B20C8">
        <w:rPr>
          <w:b/>
          <w:bCs/>
          <w:lang w:val="pt-BR"/>
        </w:rPr>
        <w:t>Tomografias (75)</w:t>
      </w:r>
      <w:r w:rsidRPr="000B20C8">
        <w:rPr>
          <w:lang w:val="pt-BR"/>
        </w:rPr>
        <w:t xml:space="preserve"> no mesmo grupo. Notamos que o grupo de 35-39 anos realizou </w:t>
      </w:r>
      <w:r w:rsidRPr="000B20C8">
        <w:rPr>
          <w:b/>
          <w:bCs/>
          <w:lang w:val="pt-BR"/>
        </w:rPr>
        <w:t>200 exames laboratoriais</w:t>
      </w:r>
      <w:r w:rsidRPr="000B20C8">
        <w:rPr>
          <w:lang w:val="pt-BR"/>
        </w:rPr>
        <w:t xml:space="preserve">, refletindo a eficácia do rastreamento de doenças crônicas. O volume de </w:t>
      </w:r>
      <w:r w:rsidRPr="000B20C8">
        <w:rPr>
          <w:b/>
          <w:bCs/>
          <w:lang w:val="pt-BR"/>
        </w:rPr>
        <w:t xml:space="preserve">Pequenas Cirurgias (846 </w:t>
      </w:r>
      <w:r w:rsidRPr="000B20C8">
        <w:rPr>
          <w:b/>
          <w:bCs/>
          <w:lang w:val="pt-BR"/>
        </w:rPr>
        <w:lastRenderedPageBreak/>
        <w:t>total)</w:t>
      </w:r>
      <w:r w:rsidRPr="000B20C8">
        <w:rPr>
          <w:lang w:val="pt-BR"/>
        </w:rPr>
        <w:t xml:space="preserve"> atinge seu auge em adultos, indicando a resolutividade da Média Complexidade para procedimentos de baixa invasão.</w:t>
      </w:r>
    </w:p>
    <w:p w14:paraId="29A68EDD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3. Saúde do Idoso (60 anos e mais) – Alta Carga Crônica (Objetivo 3 da PAS)</w:t>
      </w:r>
      <w:r w:rsidRPr="000B20C8">
        <w:rPr>
          <w:lang w:val="pt-BR"/>
        </w:rPr>
        <w:t xml:space="preserve"> Nossa análise revela que a população idosa é a maior consumidora de </w:t>
      </w:r>
      <w:r w:rsidRPr="000B20C8">
        <w:rPr>
          <w:b/>
          <w:bCs/>
          <w:lang w:val="pt-BR"/>
        </w:rPr>
        <w:t>Métodos Diagnósticos Especializados</w:t>
      </w:r>
      <w:r w:rsidRPr="000B20C8">
        <w:rPr>
          <w:lang w:val="pt-BR"/>
        </w:rPr>
        <w:t xml:space="preserve">, com um pico de </w:t>
      </w:r>
      <w:r w:rsidRPr="000B20C8">
        <w:rPr>
          <w:b/>
          <w:bCs/>
          <w:lang w:val="pt-BR"/>
        </w:rPr>
        <w:t>963 procedimentos</w:t>
      </w:r>
      <w:r w:rsidRPr="000B20C8">
        <w:rPr>
          <w:lang w:val="pt-BR"/>
        </w:rPr>
        <w:t xml:space="preserve"> na faixa de 65-69 anos. Identificamos também que o </w:t>
      </w:r>
      <w:r w:rsidRPr="000B20C8">
        <w:rPr>
          <w:b/>
          <w:bCs/>
          <w:lang w:val="pt-BR"/>
        </w:rPr>
        <w:t>Tratamento em Oncologia (658 total)</w:t>
      </w:r>
      <w:r w:rsidRPr="000B20C8">
        <w:rPr>
          <w:lang w:val="pt-BR"/>
        </w:rPr>
        <w:t xml:space="preserve"> e em </w:t>
      </w:r>
      <w:r w:rsidRPr="000B20C8">
        <w:rPr>
          <w:b/>
          <w:bCs/>
          <w:lang w:val="pt-BR"/>
        </w:rPr>
        <w:t>Nefrologia (698 total)</w:t>
      </w:r>
      <w:r w:rsidRPr="000B20C8">
        <w:rPr>
          <w:lang w:val="pt-BR"/>
        </w:rPr>
        <w:t xml:space="preserve"> concentra-se majoritariamente acima dos 60 anos (ex: 126 oncologia e 157 nefrologia na faixa 65-69). Este dado é crucial para o RAG, pois ratifica o cumprimento da meta de garantir referência secundária e terciária para pacientes com multimorbidades.</w:t>
      </w:r>
    </w:p>
    <w:p w14:paraId="75C36EE0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4. Assistência Farmacêutica e Regulação (Diretriz 3 e 5 da PAS)</w:t>
      </w:r>
      <w:r w:rsidRPr="000B20C8">
        <w:rPr>
          <w:lang w:val="pt-BR"/>
        </w:rPr>
        <w:t xml:space="preserve"> Nós observamos que o </w:t>
      </w:r>
      <w:r w:rsidRPr="000B20C8">
        <w:rPr>
          <w:b/>
          <w:bCs/>
          <w:lang w:val="pt-BR"/>
        </w:rPr>
        <w:t>Componente Especializado da Assistência Farmacêutica (258.878)</w:t>
      </w:r>
      <w:r w:rsidRPr="000B20C8">
        <w:rPr>
          <w:lang w:val="pt-BR"/>
        </w:rPr>
        <w:t xml:space="preserve"> é distribuído por todos os grupos acima de 1 ano, mas atinge seu ápice na faixa de 55-59 anos (</w:t>
      </w:r>
      <w:r w:rsidRPr="000B20C8">
        <w:rPr>
          <w:b/>
          <w:bCs/>
          <w:lang w:val="pt-BR"/>
        </w:rPr>
        <w:t>33.115 procedimentos</w:t>
      </w:r>
      <w:r w:rsidRPr="000B20C8">
        <w:rPr>
          <w:lang w:val="pt-BR"/>
        </w:rPr>
        <w:t xml:space="preserve">). Concluímos que a logística de dispensação está operando com alta eficiência. Adicionalmente, as </w:t>
      </w:r>
      <w:r w:rsidRPr="000B20C8">
        <w:rPr>
          <w:b/>
          <w:bCs/>
          <w:lang w:val="pt-BR"/>
        </w:rPr>
        <w:t>20.793 Autorizações e Regulações</w:t>
      </w:r>
      <w:r w:rsidRPr="000B20C8">
        <w:rPr>
          <w:lang w:val="pt-BR"/>
        </w:rPr>
        <w:t xml:space="preserve"> mostram uma rede ativa na ordenação do fluxo, com destaque para a faixa de 50-54 anos (</w:t>
      </w:r>
      <w:r w:rsidRPr="000B20C8">
        <w:rPr>
          <w:b/>
          <w:bCs/>
          <w:lang w:val="pt-BR"/>
        </w:rPr>
        <w:t>2.302 regulações</w:t>
      </w:r>
      <w:r w:rsidRPr="000B20C8">
        <w:rPr>
          <w:lang w:val="pt-BR"/>
        </w:rPr>
        <w:t>), período de maior transição para cuidados especializados.</w:t>
      </w:r>
    </w:p>
    <w:p w14:paraId="1AA8420D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01719729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65AB09CD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46563262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3522C6B0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6A1F462B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29F5670C" w14:textId="77777777" w:rsidR="00F01E79" w:rsidRDefault="00F01E79" w:rsidP="009F0FC6">
      <w:pPr>
        <w:tabs>
          <w:tab w:val="left" w:pos="1277"/>
        </w:tabs>
        <w:rPr>
          <w:lang w:val="pt-BR"/>
        </w:rPr>
      </w:pPr>
    </w:p>
    <w:p w14:paraId="625ABAF6" w14:textId="77777777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7016C2">
        <w:rPr>
          <w:rFonts w:ascii="Times New Roman" w:hAnsi="Times New Roman" w:cs="Times New Roman"/>
          <w:b/>
          <w:bCs/>
        </w:rPr>
        <w:t>Produção Hospitalar por local de Residência:</w:t>
      </w:r>
    </w:p>
    <w:p w14:paraId="2FE0E72D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p w14:paraId="5483BE60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234"/>
        <w:gridCol w:w="730"/>
        <w:gridCol w:w="742"/>
        <w:gridCol w:w="761"/>
        <w:gridCol w:w="739"/>
        <w:gridCol w:w="750"/>
        <w:gridCol w:w="733"/>
        <w:gridCol w:w="696"/>
        <w:gridCol w:w="757"/>
        <w:gridCol w:w="731"/>
        <w:gridCol w:w="755"/>
        <w:gridCol w:w="767"/>
        <w:gridCol w:w="760"/>
        <w:gridCol w:w="503"/>
      </w:tblGrid>
      <w:tr w:rsidR="00FE7E58" w:rsidRPr="00FE7E58" w14:paraId="08557199" w14:textId="77777777" w:rsidTr="006E5D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2989036F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Morbidade Hospitalar do SUS - por local de residência - Paraná</w:t>
            </w:r>
          </w:p>
        </w:tc>
      </w:tr>
      <w:tr w:rsidR="00FE7E58" w:rsidRPr="00FE7E58" w14:paraId="31C7CBD6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50F3BDDE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Estabelecimento e Ano/mês processamento</w:t>
            </w:r>
          </w:p>
        </w:tc>
      </w:tr>
      <w:tr w:rsidR="00FE7E58" w:rsidRPr="00FE7E58" w14:paraId="2D2E74AE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58E39094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FE7E58" w:rsidRPr="00FE7E58" w14:paraId="0C424227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6A3EF4CD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Estabelecimento: </w:t>
            </w:r>
          </w:p>
        </w:tc>
      </w:tr>
      <w:tr w:rsidR="00FE7E58" w:rsidRPr="00FE7E58" w14:paraId="7D0F9C68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64F0984D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6E5D9B" w:rsidRPr="00FE7E58" w14:paraId="415FD81E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AF04B3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Estabelecimento</w:t>
            </w:r>
          </w:p>
        </w:tc>
        <w:tc>
          <w:tcPr>
            <w:tcW w:w="307" w:type="pct"/>
            <w:hideMark/>
          </w:tcPr>
          <w:p w14:paraId="4F81C27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308" w:type="pct"/>
            <w:hideMark/>
          </w:tcPr>
          <w:p w14:paraId="400E080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17" w:type="pct"/>
            <w:hideMark/>
          </w:tcPr>
          <w:p w14:paraId="7556C23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308" w:type="pct"/>
            <w:hideMark/>
          </w:tcPr>
          <w:p w14:paraId="1C66AC3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12" w:type="pct"/>
            <w:hideMark/>
          </w:tcPr>
          <w:p w14:paraId="29E9EF8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308" w:type="pct"/>
            <w:hideMark/>
          </w:tcPr>
          <w:p w14:paraId="0E9712A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306" w:type="pct"/>
            <w:hideMark/>
          </w:tcPr>
          <w:p w14:paraId="54B3F0E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15" w:type="pct"/>
            <w:hideMark/>
          </w:tcPr>
          <w:p w14:paraId="162EA6E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308" w:type="pct"/>
            <w:hideMark/>
          </w:tcPr>
          <w:p w14:paraId="16C536C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15" w:type="pct"/>
            <w:hideMark/>
          </w:tcPr>
          <w:p w14:paraId="26D3EBE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21" w:type="pct"/>
            <w:hideMark/>
          </w:tcPr>
          <w:p w14:paraId="2B0DD4C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17" w:type="pct"/>
            <w:hideMark/>
          </w:tcPr>
          <w:p w14:paraId="4CA9E58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299" w:type="pct"/>
            <w:hideMark/>
          </w:tcPr>
          <w:p w14:paraId="2CD6A40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6E5D9B" w:rsidRPr="00FE7E58" w14:paraId="3746F8C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4F2D17D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0013633 HOSPITAL ANGELINA CARON</w:t>
            </w:r>
          </w:p>
        </w:tc>
        <w:tc>
          <w:tcPr>
            <w:tcW w:w="307" w:type="pct"/>
            <w:hideMark/>
          </w:tcPr>
          <w:p w14:paraId="425B73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9591D2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7AC1195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5CF52DB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44E69D1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E265C1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0A8CB0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681CD7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CB44D1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4BFE17C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6DE36F3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92E216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9C3CAC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C8AB0BB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8C2C4E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0013846 HOSPITAL DO ROCIO</w:t>
            </w:r>
          </w:p>
        </w:tc>
        <w:tc>
          <w:tcPr>
            <w:tcW w:w="307" w:type="pct"/>
            <w:hideMark/>
          </w:tcPr>
          <w:p w14:paraId="2307DCB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FABC87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C36C24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BC8864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36D4DD5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F3D04C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02EC8DB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805C6B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0A5A33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D73571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CDFD1B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517DF9B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8E24C0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7533C956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FAAE52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0014109 HOSPITAL SANTA CASA DE MISERICORDIA</w:t>
            </w:r>
          </w:p>
        </w:tc>
        <w:tc>
          <w:tcPr>
            <w:tcW w:w="307" w:type="pct"/>
            <w:hideMark/>
          </w:tcPr>
          <w:p w14:paraId="5A24EBB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hideMark/>
          </w:tcPr>
          <w:p w14:paraId="5574C03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7" w:type="pct"/>
            <w:hideMark/>
          </w:tcPr>
          <w:p w14:paraId="7B00242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hideMark/>
          </w:tcPr>
          <w:p w14:paraId="4F76C76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12" w:type="pct"/>
            <w:hideMark/>
          </w:tcPr>
          <w:p w14:paraId="1ACC83E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hideMark/>
          </w:tcPr>
          <w:p w14:paraId="32EDD5D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6" w:type="pct"/>
            <w:hideMark/>
          </w:tcPr>
          <w:p w14:paraId="6931828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315" w:type="pct"/>
            <w:hideMark/>
          </w:tcPr>
          <w:p w14:paraId="2B6964B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08" w:type="pct"/>
            <w:hideMark/>
          </w:tcPr>
          <w:p w14:paraId="0548802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15" w:type="pct"/>
            <w:hideMark/>
          </w:tcPr>
          <w:p w14:paraId="4968B48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1" w:type="pct"/>
            <w:hideMark/>
          </w:tcPr>
          <w:p w14:paraId="50E1810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17" w:type="pct"/>
            <w:hideMark/>
          </w:tcPr>
          <w:p w14:paraId="761F739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hideMark/>
          </w:tcPr>
          <w:p w14:paraId="2FA2020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413</w:t>
            </w:r>
          </w:p>
        </w:tc>
      </w:tr>
      <w:tr w:rsidR="006E5D9B" w:rsidRPr="00FE7E58" w14:paraId="5FCF6BB1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EBFD47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0014125 CENTER CLINICAS</w:t>
            </w:r>
          </w:p>
        </w:tc>
        <w:tc>
          <w:tcPr>
            <w:tcW w:w="307" w:type="pct"/>
            <w:hideMark/>
          </w:tcPr>
          <w:p w14:paraId="0045B19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hideMark/>
          </w:tcPr>
          <w:p w14:paraId="0CBBC79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7" w:type="pct"/>
            <w:hideMark/>
          </w:tcPr>
          <w:p w14:paraId="1AE42FB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hideMark/>
          </w:tcPr>
          <w:p w14:paraId="3F0660A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12" w:type="pct"/>
            <w:hideMark/>
          </w:tcPr>
          <w:p w14:paraId="72B5A1B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08" w:type="pct"/>
            <w:hideMark/>
          </w:tcPr>
          <w:p w14:paraId="3D09EBD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hideMark/>
          </w:tcPr>
          <w:p w14:paraId="40AA0C7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15" w:type="pct"/>
            <w:hideMark/>
          </w:tcPr>
          <w:p w14:paraId="56AE391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hideMark/>
          </w:tcPr>
          <w:p w14:paraId="74D199E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15" w:type="pct"/>
            <w:hideMark/>
          </w:tcPr>
          <w:p w14:paraId="2809E54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21" w:type="pct"/>
            <w:hideMark/>
          </w:tcPr>
          <w:p w14:paraId="1EAD644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7" w:type="pct"/>
            <w:hideMark/>
          </w:tcPr>
          <w:p w14:paraId="7CEDCED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hideMark/>
          </w:tcPr>
          <w:p w14:paraId="4A23F08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</w:t>
            </w:r>
          </w:p>
        </w:tc>
      </w:tr>
      <w:tr w:rsidR="006E5D9B" w:rsidRPr="00FE7E58" w14:paraId="6CFF2BB7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36360C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0015245 HOSPITAL UNIVERSIT</w:t>
            </w: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ARIO EVANGELICO MACKENZIE</w:t>
            </w:r>
          </w:p>
        </w:tc>
        <w:tc>
          <w:tcPr>
            <w:tcW w:w="307" w:type="pct"/>
            <w:hideMark/>
          </w:tcPr>
          <w:p w14:paraId="0684BFB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308" w:type="pct"/>
            <w:hideMark/>
          </w:tcPr>
          <w:p w14:paraId="2DBA6D0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3F642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795C13C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5C6F325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0EA783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E11A1B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5754F2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06B7AE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6574FB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7E9A81E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876C4B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F64E70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36EF2CAC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43CEC3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0015334 HOSPITAL SANTA CASA DE CURITIBA</w:t>
            </w:r>
          </w:p>
        </w:tc>
        <w:tc>
          <w:tcPr>
            <w:tcW w:w="307" w:type="pct"/>
            <w:hideMark/>
          </w:tcPr>
          <w:p w14:paraId="003EC0A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271121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6CF02C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0EA9492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F68D0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3206FE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E7168F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FD50EE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BAA2DE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AAEE8C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325048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E2C11B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BAFEBA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32524A84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0918A4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0015369 COMPLEXO HOSPITALAR DO TRABALHADOR</w:t>
            </w:r>
          </w:p>
        </w:tc>
        <w:tc>
          <w:tcPr>
            <w:tcW w:w="307" w:type="pct"/>
            <w:hideMark/>
          </w:tcPr>
          <w:p w14:paraId="3A722CF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934E16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CB7A05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B8F93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E1BA56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5A4D73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FE0B29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A31313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C3AC2E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5541EA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72843D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EBF1C7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14B301A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79D2890C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A01794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0015407 HOSPITAL UNIVERSITARIO CAJURU</w:t>
            </w:r>
          </w:p>
        </w:tc>
        <w:tc>
          <w:tcPr>
            <w:tcW w:w="307" w:type="pct"/>
            <w:hideMark/>
          </w:tcPr>
          <w:p w14:paraId="4597668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C44FD9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5DC08A2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3E81CCC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1499750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E2BC17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FA910D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3F7436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FE1643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4CF5D3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238C84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5767FA7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4B00D40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79C56EA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CE08B4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0015563 HOSPITAL INFANTIL PEQUENO PRINCIPE</w:t>
            </w:r>
          </w:p>
        </w:tc>
        <w:tc>
          <w:tcPr>
            <w:tcW w:w="307" w:type="pct"/>
            <w:hideMark/>
          </w:tcPr>
          <w:p w14:paraId="6D4B9DE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8F647F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B34AC6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EC77A3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2" w:type="pct"/>
            <w:hideMark/>
          </w:tcPr>
          <w:p w14:paraId="25A82E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00BD5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106135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1213C1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30BE4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2A59268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9278EF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3DA45A9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53544C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6E5D9B" w:rsidRPr="00FE7E58" w14:paraId="1831CEB1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3BF39E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0015644 HOSPITAL ERASTO GAERTNER</w:t>
            </w:r>
          </w:p>
        </w:tc>
        <w:tc>
          <w:tcPr>
            <w:tcW w:w="307" w:type="pct"/>
            <w:hideMark/>
          </w:tcPr>
          <w:p w14:paraId="6A1E410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5B1235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7A4FE1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FB3C6F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EE5B89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DE678A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3DAF80A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0E836C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78B3B0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3644C3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9CDB20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3347A2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F3F3DC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291E459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9D3162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0018384 ASJA</w:t>
            </w:r>
          </w:p>
        </w:tc>
        <w:tc>
          <w:tcPr>
            <w:tcW w:w="307" w:type="pct"/>
            <w:hideMark/>
          </w:tcPr>
          <w:p w14:paraId="42056BF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50C03D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8FBA3B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8C4C38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F8DEB4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02880FD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38D34C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1D24A52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1E000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96E4EA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7CD5B4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32919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B0965C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252AAA0E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1F2039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0163864 HOSPITAL REGIONAL DE IVAIPORA</w:t>
            </w:r>
          </w:p>
        </w:tc>
        <w:tc>
          <w:tcPr>
            <w:tcW w:w="307" w:type="pct"/>
            <w:hideMark/>
          </w:tcPr>
          <w:p w14:paraId="0C7FDEB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208F004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290B2E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D10AFA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4300A7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20F2F4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B96B1B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6F2C35A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0E13641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8F4B6E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F1A8EB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8E2F76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639DEF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0FC84BC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0CAA124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0869899 HOSPITAL DE OLHOS DOUTOR PRIME</w:t>
            </w:r>
          </w:p>
        </w:tc>
        <w:tc>
          <w:tcPr>
            <w:tcW w:w="307" w:type="pct"/>
            <w:hideMark/>
          </w:tcPr>
          <w:p w14:paraId="2894DBE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1C560F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C25F67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76C19B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922E14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3A289D2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hideMark/>
          </w:tcPr>
          <w:p w14:paraId="4320FA5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6331B9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hideMark/>
          </w:tcPr>
          <w:p w14:paraId="05B5668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5" w:type="pct"/>
            <w:hideMark/>
          </w:tcPr>
          <w:p w14:paraId="1B2BF95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hideMark/>
          </w:tcPr>
          <w:p w14:paraId="0108D7A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B459D6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8B41E5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6E5D9B" w:rsidRPr="00FE7E58" w14:paraId="4089B1C8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27D02A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2334755 SANTA CASA SAO VICENTE DE PAULO DE TERRA BOA</w:t>
            </w:r>
          </w:p>
        </w:tc>
        <w:tc>
          <w:tcPr>
            <w:tcW w:w="307" w:type="pct"/>
            <w:hideMark/>
          </w:tcPr>
          <w:p w14:paraId="00DC93A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2918F0E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7" w:type="pct"/>
            <w:hideMark/>
          </w:tcPr>
          <w:p w14:paraId="3CDE2D6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2808D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8CE42E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hideMark/>
          </w:tcPr>
          <w:p w14:paraId="6BEA656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hideMark/>
          </w:tcPr>
          <w:p w14:paraId="1A41CC9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5" w:type="pct"/>
            <w:hideMark/>
          </w:tcPr>
          <w:p w14:paraId="69523CC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hideMark/>
          </w:tcPr>
          <w:p w14:paraId="12F2978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FABEBD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18349C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4B1693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51E901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</w:tr>
      <w:tr w:rsidR="006E5D9B" w:rsidRPr="00FE7E58" w14:paraId="09376AF4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D76207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2384299 COMPLEXO DO </w:t>
            </w: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HOSPITAL DE CLINICAS DA UFPR HC E MVFA</w:t>
            </w:r>
          </w:p>
        </w:tc>
        <w:tc>
          <w:tcPr>
            <w:tcW w:w="307" w:type="pct"/>
            <w:hideMark/>
          </w:tcPr>
          <w:p w14:paraId="37C87B2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308" w:type="pct"/>
            <w:hideMark/>
          </w:tcPr>
          <w:p w14:paraId="21286B3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6A7039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041781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AA8179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D9CE50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470AFEB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BDB26D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16D2CC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45C2DC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hideMark/>
          </w:tcPr>
          <w:p w14:paraId="5F560B6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2FF76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D6D67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0A49F24D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E0EC3F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2573172 HOSPITAL DR AURELIO</w:t>
            </w:r>
          </w:p>
        </w:tc>
        <w:tc>
          <w:tcPr>
            <w:tcW w:w="307" w:type="pct"/>
            <w:hideMark/>
          </w:tcPr>
          <w:p w14:paraId="077FE25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01A419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A53744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EA1B97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6D55D27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078FCB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C83191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C66A52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8DAB78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9BFF1F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3B2597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1FD23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BCFB47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C47E65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1E11DA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2573504 HOSPITAL REGIONAL DO VALE DO IVAI</w:t>
            </w:r>
          </w:p>
        </w:tc>
        <w:tc>
          <w:tcPr>
            <w:tcW w:w="307" w:type="pct"/>
            <w:hideMark/>
          </w:tcPr>
          <w:p w14:paraId="443AA96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9813D7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E20CE4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1B9693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A9BB1B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1FDFE3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480F6A1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264C3F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3EBF115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308B69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4052322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7" w:type="pct"/>
            <w:hideMark/>
          </w:tcPr>
          <w:p w14:paraId="2C5AAD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2DBDFAB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6E5D9B" w:rsidRPr="00FE7E58" w14:paraId="49A5EDEA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D5C89B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2576341 HONPAR HOSPITAL NORTE PARANAENSE</w:t>
            </w:r>
          </w:p>
        </w:tc>
        <w:tc>
          <w:tcPr>
            <w:tcW w:w="307" w:type="pct"/>
            <w:hideMark/>
          </w:tcPr>
          <w:p w14:paraId="021C4A4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hideMark/>
          </w:tcPr>
          <w:p w14:paraId="1259ADD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7" w:type="pct"/>
            <w:hideMark/>
          </w:tcPr>
          <w:p w14:paraId="156E6E6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488EC58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2" w:type="pct"/>
            <w:hideMark/>
          </w:tcPr>
          <w:p w14:paraId="283CB0E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hideMark/>
          </w:tcPr>
          <w:p w14:paraId="3B5B2DC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hideMark/>
          </w:tcPr>
          <w:p w14:paraId="33F7733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5" w:type="pct"/>
            <w:hideMark/>
          </w:tcPr>
          <w:p w14:paraId="370D16D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0C31557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hideMark/>
          </w:tcPr>
          <w:p w14:paraId="5BA7EA7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21" w:type="pct"/>
            <w:hideMark/>
          </w:tcPr>
          <w:p w14:paraId="53DB320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7" w:type="pct"/>
            <w:hideMark/>
          </w:tcPr>
          <w:p w14:paraId="1B1AD2A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hideMark/>
          </w:tcPr>
          <w:p w14:paraId="6F0FBBD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</w:tr>
      <w:tr w:rsidR="006E5D9B" w:rsidRPr="00FE7E58" w14:paraId="5C3D1DBE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DA4F68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2578409 HOSPITAL NOVA VIDA</w:t>
            </w:r>
          </w:p>
        </w:tc>
        <w:tc>
          <w:tcPr>
            <w:tcW w:w="307" w:type="pct"/>
            <w:hideMark/>
          </w:tcPr>
          <w:p w14:paraId="3C91C4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F2D26B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23312B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C63022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3D575B8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B601CF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114338E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AEA7FE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138E10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E1CF6C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832E25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3210A9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65A0933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556B8A6D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FAADDA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2578468 HOSPITAL VIDA</w:t>
            </w:r>
          </w:p>
        </w:tc>
        <w:tc>
          <w:tcPr>
            <w:tcW w:w="307" w:type="pct"/>
            <w:hideMark/>
          </w:tcPr>
          <w:p w14:paraId="49067BD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8CA43C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296B3C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A7BE9F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ECC125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5E9148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hideMark/>
          </w:tcPr>
          <w:p w14:paraId="59C59FB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D8C0D9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0F112F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4B7297A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62FD0E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36E30D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6553A84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6E5D9B" w:rsidRPr="00FE7E58" w14:paraId="3C1703E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9AA614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2578506 HOFTALON HOSPITAL DE OLHOS</w:t>
            </w:r>
          </w:p>
        </w:tc>
        <w:tc>
          <w:tcPr>
            <w:tcW w:w="307" w:type="pct"/>
            <w:hideMark/>
          </w:tcPr>
          <w:p w14:paraId="38618C1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14774B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D566D9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7B65DF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A40BF1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0F01C9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6685A60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03EED8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92A1F9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00BBB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D1B71C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0E8858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356982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0535ED0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9FD8D8F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2580055 ISCAL</w:t>
            </w:r>
          </w:p>
        </w:tc>
        <w:tc>
          <w:tcPr>
            <w:tcW w:w="307" w:type="pct"/>
            <w:hideMark/>
          </w:tcPr>
          <w:p w14:paraId="6F2C7C3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8A63EF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CC9923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BFB530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3ADD1F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E5DE6E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370C9E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8FF229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EDE31F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D2F1B3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53348C1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1EFFAA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E704C9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053D9D9F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00D21E2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2587335 HOSPITAL UNIVERSITARIO REGIONAL DE MARINGA</w:t>
            </w:r>
          </w:p>
        </w:tc>
        <w:tc>
          <w:tcPr>
            <w:tcW w:w="307" w:type="pct"/>
            <w:hideMark/>
          </w:tcPr>
          <w:p w14:paraId="17DB690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759077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0D81128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BAF909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94BC84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B4E2AB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0C8DAA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4786F3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B5050B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334BF4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99A5E2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21BF9A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646627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02F6965C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7D49D6D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2594358 CLINICA SANTA CRUZ</w:t>
            </w:r>
          </w:p>
        </w:tc>
        <w:tc>
          <w:tcPr>
            <w:tcW w:w="307" w:type="pct"/>
            <w:hideMark/>
          </w:tcPr>
          <w:p w14:paraId="22A82F1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922A28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0C1D87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79AAC7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3D6490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EBBC96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3529B7E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C7FEF3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3088E2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A418BF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FA24B1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02736C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7B6C409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28AB40E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8F2FD7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2594366 INSTITUTO NOSSA SENHORA APARECIDA</w:t>
            </w:r>
          </w:p>
        </w:tc>
        <w:tc>
          <w:tcPr>
            <w:tcW w:w="307" w:type="pct"/>
            <w:hideMark/>
          </w:tcPr>
          <w:p w14:paraId="2CF1D6D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4CB80B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E16F14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133457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56FC350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48A345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505CFC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B01FD8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6673EB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1DEC2A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9DF8E3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0608BC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2DE63E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D52EF24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CE5A94C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2727250 CASA DE SAUDEROLANDIA</w:t>
            </w:r>
          </w:p>
        </w:tc>
        <w:tc>
          <w:tcPr>
            <w:tcW w:w="307" w:type="pct"/>
            <w:hideMark/>
          </w:tcPr>
          <w:p w14:paraId="219CAF1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2F6B19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D07E7B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50321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69F60F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B56F8A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28E2F9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3C425F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6F26A5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0CE5D5F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84DEFB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0F340C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F08528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49A4ACA8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1AD19B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2733285 HOSPITAL E MATERNIDADE NOSSA SENHORA DAS GRACAS</w:t>
            </w:r>
          </w:p>
        </w:tc>
        <w:tc>
          <w:tcPr>
            <w:tcW w:w="307" w:type="pct"/>
            <w:hideMark/>
          </w:tcPr>
          <w:p w14:paraId="78C0289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</w:t>
            </w:r>
          </w:p>
        </w:tc>
        <w:tc>
          <w:tcPr>
            <w:tcW w:w="308" w:type="pct"/>
            <w:hideMark/>
          </w:tcPr>
          <w:p w14:paraId="7EE2220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317" w:type="pct"/>
            <w:hideMark/>
          </w:tcPr>
          <w:p w14:paraId="443FC25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308" w:type="pct"/>
            <w:hideMark/>
          </w:tcPr>
          <w:p w14:paraId="5D0FDAD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312" w:type="pct"/>
            <w:hideMark/>
          </w:tcPr>
          <w:p w14:paraId="444C979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125</w:t>
            </w:r>
          </w:p>
        </w:tc>
        <w:tc>
          <w:tcPr>
            <w:tcW w:w="308" w:type="pct"/>
            <w:hideMark/>
          </w:tcPr>
          <w:p w14:paraId="4960825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</w:t>
            </w:r>
          </w:p>
        </w:tc>
        <w:tc>
          <w:tcPr>
            <w:tcW w:w="306" w:type="pct"/>
            <w:hideMark/>
          </w:tcPr>
          <w:p w14:paraId="1675924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</w:t>
            </w:r>
          </w:p>
        </w:tc>
        <w:tc>
          <w:tcPr>
            <w:tcW w:w="315" w:type="pct"/>
            <w:hideMark/>
          </w:tcPr>
          <w:p w14:paraId="3778C67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111</w:t>
            </w:r>
          </w:p>
        </w:tc>
        <w:tc>
          <w:tcPr>
            <w:tcW w:w="308" w:type="pct"/>
            <w:hideMark/>
          </w:tcPr>
          <w:p w14:paraId="2F62B0E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</w:t>
            </w:r>
          </w:p>
        </w:tc>
        <w:tc>
          <w:tcPr>
            <w:tcW w:w="315" w:type="pct"/>
            <w:hideMark/>
          </w:tcPr>
          <w:p w14:paraId="782A4AF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</w:t>
            </w:r>
          </w:p>
        </w:tc>
        <w:tc>
          <w:tcPr>
            <w:tcW w:w="321" w:type="pct"/>
            <w:hideMark/>
          </w:tcPr>
          <w:p w14:paraId="0989C70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116</w:t>
            </w:r>
          </w:p>
        </w:tc>
        <w:tc>
          <w:tcPr>
            <w:tcW w:w="317" w:type="pct"/>
            <w:hideMark/>
          </w:tcPr>
          <w:p w14:paraId="05A562D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108</w:t>
            </w:r>
          </w:p>
        </w:tc>
        <w:tc>
          <w:tcPr>
            <w:tcW w:w="299" w:type="pct"/>
            <w:hideMark/>
          </w:tcPr>
          <w:p w14:paraId="34CD78E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1381</w:t>
            </w:r>
          </w:p>
        </w:tc>
      </w:tr>
      <w:tr w:rsidR="006E5D9B" w:rsidRPr="00FE7E58" w14:paraId="44FADE63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D80885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2733633 HOSPITAL E MATERNIDADE SANTA CASA DE UBIRATA ASCAU</w:t>
            </w:r>
          </w:p>
        </w:tc>
        <w:tc>
          <w:tcPr>
            <w:tcW w:w="307" w:type="pct"/>
            <w:hideMark/>
          </w:tcPr>
          <w:p w14:paraId="56FB4D3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hideMark/>
          </w:tcPr>
          <w:p w14:paraId="01CF22F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7" w:type="pct"/>
            <w:hideMark/>
          </w:tcPr>
          <w:p w14:paraId="027DE0C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hideMark/>
          </w:tcPr>
          <w:p w14:paraId="322449B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2" w:type="pct"/>
            <w:hideMark/>
          </w:tcPr>
          <w:p w14:paraId="352C0CA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hideMark/>
          </w:tcPr>
          <w:p w14:paraId="75ED159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6" w:type="pct"/>
            <w:hideMark/>
          </w:tcPr>
          <w:p w14:paraId="236215E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5" w:type="pct"/>
            <w:hideMark/>
          </w:tcPr>
          <w:p w14:paraId="04EFF77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hideMark/>
          </w:tcPr>
          <w:p w14:paraId="04F49BC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5" w:type="pct"/>
            <w:hideMark/>
          </w:tcPr>
          <w:p w14:paraId="37098A3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21" w:type="pct"/>
            <w:hideMark/>
          </w:tcPr>
          <w:p w14:paraId="0409620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7" w:type="pct"/>
            <w:hideMark/>
          </w:tcPr>
          <w:p w14:paraId="7701DFB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hideMark/>
          </w:tcPr>
          <w:p w14:paraId="1DF1168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</w:t>
            </w:r>
          </w:p>
        </w:tc>
      </w:tr>
      <w:tr w:rsidR="006E5D9B" w:rsidRPr="00FE7E58" w14:paraId="42D6BD4A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7325A86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2733676 INSTITUTO BOM JESUS</w:t>
            </w:r>
          </w:p>
        </w:tc>
        <w:tc>
          <w:tcPr>
            <w:tcW w:w="307" w:type="pct"/>
            <w:hideMark/>
          </w:tcPr>
          <w:p w14:paraId="11C7A95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3B910B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5DC3956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3473E2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F2723D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B96131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3767577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293183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3015DC3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1ADEDB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885671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50D1910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2B4F2E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35FE58A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3289D0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2735970 SANTA CASA DE MISERICORDIA DE GOIOERE</w:t>
            </w:r>
          </w:p>
        </w:tc>
        <w:tc>
          <w:tcPr>
            <w:tcW w:w="307" w:type="pct"/>
            <w:hideMark/>
          </w:tcPr>
          <w:p w14:paraId="081C9A3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C54075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EA98D2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99841F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127A12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285E621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7E6993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49008E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4B160E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3E03F2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CE2EFC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915FC8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B86F48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7F1E0DE0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0F5BAB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2737434 CEONC</w:t>
            </w:r>
          </w:p>
        </w:tc>
        <w:tc>
          <w:tcPr>
            <w:tcW w:w="307" w:type="pct"/>
            <w:hideMark/>
          </w:tcPr>
          <w:p w14:paraId="0E08172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hideMark/>
          </w:tcPr>
          <w:p w14:paraId="676D20D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7" w:type="pct"/>
            <w:hideMark/>
          </w:tcPr>
          <w:p w14:paraId="6092952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hideMark/>
          </w:tcPr>
          <w:p w14:paraId="726FDA7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2" w:type="pct"/>
            <w:hideMark/>
          </w:tcPr>
          <w:p w14:paraId="481D125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hideMark/>
          </w:tcPr>
          <w:p w14:paraId="1E56AC3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6" w:type="pct"/>
            <w:hideMark/>
          </w:tcPr>
          <w:p w14:paraId="7E1899E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5" w:type="pct"/>
            <w:hideMark/>
          </w:tcPr>
          <w:p w14:paraId="10D6404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8" w:type="pct"/>
            <w:hideMark/>
          </w:tcPr>
          <w:p w14:paraId="066C2D7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5" w:type="pct"/>
            <w:hideMark/>
          </w:tcPr>
          <w:p w14:paraId="7F193A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21" w:type="pct"/>
            <w:hideMark/>
          </w:tcPr>
          <w:p w14:paraId="05E0357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7" w:type="pct"/>
            <w:hideMark/>
          </w:tcPr>
          <w:p w14:paraId="056EB9B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hideMark/>
          </w:tcPr>
          <w:p w14:paraId="03D78BE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184</w:t>
            </w:r>
          </w:p>
        </w:tc>
      </w:tr>
      <w:tr w:rsidR="006E5D9B" w:rsidRPr="00FE7E58" w14:paraId="28964318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F07541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2738309 HOSPITAL DE ENSINO SAO LUCAS</w:t>
            </w:r>
          </w:p>
        </w:tc>
        <w:tc>
          <w:tcPr>
            <w:tcW w:w="307" w:type="pct"/>
            <w:hideMark/>
          </w:tcPr>
          <w:p w14:paraId="1731F12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1FDA6E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AF9EE0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2D35D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E786FB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D63D40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79C9914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4D7BD3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381DDA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820921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490D74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39F28E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BF1715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67B42794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798A89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2738368 HOSPITAL UNIVERSITARIO DO OESTE DO PARANA</w:t>
            </w:r>
          </w:p>
        </w:tc>
        <w:tc>
          <w:tcPr>
            <w:tcW w:w="307" w:type="pct"/>
            <w:hideMark/>
          </w:tcPr>
          <w:p w14:paraId="26887D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D44614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3540A2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A173B1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842938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4D23A3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B3AA0F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33E385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4503366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74A98A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73CF484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215F2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F00AB3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D03BFE9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055F3C2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2740338 HOSPITAL DO CANCER DE CASCAVEL UOPECCAN</w:t>
            </w:r>
          </w:p>
        </w:tc>
        <w:tc>
          <w:tcPr>
            <w:tcW w:w="307" w:type="pct"/>
            <w:hideMark/>
          </w:tcPr>
          <w:p w14:paraId="3192458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53833FB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D2F1A6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4313D41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6ABCD3C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914FCB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530C62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B2E00A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EDB317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4A05DB0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hideMark/>
          </w:tcPr>
          <w:p w14:paraId="5DAF8C5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32A8547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7EBDA8D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6E5D9B" w:rsidRPr="00FE7E58" w14:paraId="1F27A1CA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3E62C4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2741989 HOSPITAL DE CARIDADE SAO </w:t>
            </w: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VICENTE DE PAULO</w:t>
            </w:r>
          </w:p>
        </w:tc>
        <w:tc>
          <w:tcPr>
            <w:tcW w:w="307" w:type="pct"/>
            <w:hideMark/>
          </w:tcPr>
          <w:p w14:paraId="503D897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308" w:type="pct"/>
            <w:hideMark/>
          </w:tcPr>
          <w:p w14:paraId="63CE923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6CCEE0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ED3468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A464CD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5FDAD6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2FF1A96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4FC80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5D0FB0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D3C1FD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69DD66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036942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8DF074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7BA8C63E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E767841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2743469 HOSPITAL SANTA RITA</w:t>
            </w:r>
          </w:p>
        </w:tc>
        <w:tc>
          <w:tcPr>
            <w:tcW w:w="307" w:type="pct"/>
            <w:hideMark/>
          </w:tcPr>
          <w:p w14:paraId="31F0467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9CBBF1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486F6F6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610F71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3E4FEB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30B4FD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640219B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3FA2111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776C7B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2D8BD4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FE31C8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6CAFE1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3482093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59670F9F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4CA2001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2754738 SANTA CASA DE PARANAVAI</w:t>
            </w:r>
          </w:p>
        </w:tc>
        <w:tc>
          <w:tcPr>
            <w:tcW w:w="307" w:type="pct"/>
            <w:hideMark/>
          </w:tcPr>
          <w:p w14:paraId="293A73F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280C8D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1A6AE3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27624F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975A97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F2425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55E8123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30ED5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B0FC86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7882D9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5E493A8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A57ADA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0AEB51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2DAFCB27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1CF2ACA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2781751 HOSPITAL JESUITAS</w:t>
            </w:r>
          </w:p>
        </w:tc>
        <w:tc>
          <w:tcPr>
            <w:tcW w:w="307" w:type="pct"/>
            <w:hideMark/>
          </w:tcPr>
          <w:p w14:paraId="63A9740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6D518E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829CA2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63E4C9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3F0DC6D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0E926C4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2513D9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1B449C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C7F508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B4120D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C958AC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FF9063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F70992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1227A18E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C115F2C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2781859 HOSPITAL UNIVERSITARIO REGIONAL DO NORTE DO PARANA</w:t>
            </w:r>
          </w:p>
        </w:tc>
        <w:tc>
          <w:tcPr>
            <w:tcW w:w="307" w:type="pct"/>
            <w:hideMark/>
          </w:tcPr>
          <w:p w14:paraId="517D0A2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4FC4F7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E81706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6C1258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AC8D82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6180CA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03AB4CE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DB0E2C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5F9998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382CB3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BBA152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C9764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7CB026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43216D59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56D754B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2825589 METROPOLITANA DE SARANDI</w:t>
            </w:r>
          </w:p>
        </w:tc>
        <w:tc>
          <w:tcPr>
            <w:tcW w:w="307" w:type="pct"/>
            <w:hideMark/>
          </w:tcPr>
          <w:p w14:paraId="2339744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E2E537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2457C6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EC2A32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BFB102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9A77CF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972C11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26563D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6B437E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AD24C7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0CD966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A0FC76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A61C07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73A3CD2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46CBA2F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2962403 HOSPITAL DA CRIANCA DE MARINGA</w:t>
            </w:r>
          </w:p>
        </w:tc>
        <w:tc>
          <w:tcPr>
            <w:tcW w:w="307" w:type="pct"/>
            <w:hideMark/>
          </w:tcPr>
          <w:p w14:paraId="0A2F88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C95427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522A0A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C79D19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686ADDD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6CDFD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77EAF3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221461D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2FA49E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56F2D4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CC57C3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F3AEFB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130C3AD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6E5D9B" w:rsidRPr="00FE7E58" w14:paraId="2445780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03C21A6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4051165 ASSOCIACAO HOSPITALAR BENEFICENTE MOACIR MICHELETTO</w:t>
            </w:r>
          </w:p>
        </w:tc>
        <w:tc>
          <w:tcPr>
            <w:tcW w:w="307" w:type="pct"/>
            <w:hideMark/>
          </w:tcPr>
          <w:p w14:paraId="4DE3C39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5D302B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B1C33A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3F622E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4A4AE7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CC4C7F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7438414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2D2DD00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92B16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3AD795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115CBA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C32FB4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3ADF517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42999549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819B18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4054695 HOSPITAL MUNICIPAL PREFEITO QUINTO ABRAO DELAZERI</w:t>
            </w:r>
          </w:p>
        </w:tc>
        <w:tc>
          <w:tcPr>
            <w:tcW w:w="307" w:type="pct"/>
            <w:hideMark/>
          </w:tcPr>
          <w:p w14:paraId="2CBC68D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0F40B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B33B92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A52D7D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373063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666D9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2B405A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F4AC4C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426C7EC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747983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0A84C1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37C69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6E8F8B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E197B93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900FC7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4056752 HOESP</w:t>
            </w:r>
          </w:p>
        </w:tc>
        <w:tc>
          <w:tcPr>
            <w:tcW w:w="307" w:type="pct"/>
            <w:hideMark/>
          </w:tcPr>
          <w:p w14:paraId="55E15C9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1AA932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7DD22A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98648F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7FA8FF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16BE77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739AE27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7EFF31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B4C66E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D13BD2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94D2F8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1243EB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36866D3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3193E590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2A69C0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4330919 HOSPITAL REGIONAL DE TOLEDO HRT</w:t>
            </w:r>
          </w:p>
        </w:tc>
        <w:tc>
          <w:tcPr>
            <w:tcW w:w="307" w:type="pct"/>
            <w:hideMark/>
          </w:tcPr>
          <w:p w14:paraId="1CBBB7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88A84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505ACA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5BD183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2580EB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739568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5DBA316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B06B9A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C0DF99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F2CE43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83C852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4CBE05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C6B0B0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45A7C0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1DA984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4820150 HOSPITAL DO CORACAO TORAO TOKUDA DE APUCARANA</w:t>
            </w:r>
          </w:p>
        </w:tc>
        <w:tc>
          <w:tcPr>
            <w:tcW w:w="307" w:type="pct"/>
            <w:hideMark/>
          </w:tcPr>
          <w:p w14:paraId="0A0FF8B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1C63F8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D80FCB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86B889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063E4B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34A34D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0DA1FA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6AFE3CE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hideMark/>
          </w:tcPr>
          <w:p w14:paraId="3673E63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5" w:type="pct"/>
            <w:hideMark/>
          </w:tcPr>
          <w:p w14:paraId="175322D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1" w:type="pct"/>
            <w:hideMark/>
          </w:tcPr>
          <w:p w14:paraId="6B6C9D0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7" w:type="pct"/>
            <w:hideMark/>
          </w:tcPr>
          <w:p w14:paraId="40D0BFE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hideMark/>
          </w:tcPr>
          <w:p w14:paraId="235DE65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6E5D9B" w:rsidRPr="00FE7E58" w14:paraId="5271BA56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E5441D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6304648 OFTALCAM</w:t>
            </w:r>
          </w:p>
        </w:tc>
        <w:tc>
          <w:tcPr>
            <w:tcW w:w="307" w:type="pct"/>
            <w:hideMark/>
          </w:tcPr>
          <w:p w14:paraId="016F1BF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E90AF9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FAC298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AC26CA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0FCE6EB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D7A14E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F80EB7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1FD6E0C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179AE8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42A078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5B708C2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7BCBB0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E5F209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3B80937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00656B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6426204 HOSPITAL INFANTIL DOUTOR WALDEMAR MONASTIER</w:t>
            </w:r>
          </w:p>
        </w:tc>
        <w:tc>
          <w:tcPr>
            <w:tcW w:w="307" w:type="pct"/>
            <w:hideMark/>
          </w:tcPr>
          <w:p w14:paraId="3E39DD1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CE4563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ECC23B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882217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2" w:type="pct"/>
            <w:hideMark/>
          </w:tcPr>
          <w:p w14:paraId="234B3FF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18E240E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hideMark/>
          </w:tcPr>
          <w:p w14:paraId="3AE1752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7659183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02B9C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A9E630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94B06C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7" w:type="pct"/>
            <w:hideMark/>
          </w:tcPr>
          <w:p w14:paraId="6E4FA8F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011270D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6E5D9B" w:rsidRPr="00FE7E58" w14:paraId="4151EB73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EA548F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7070179 HOSPITAL MUNICIPAL DE RONCADOR</w:t>
            </w:r>
          </w:p>
        </w:tc>
        <w:tc>
          <w:tcPr>
            <w:tcW w:w="307" w:type="pct"/>
            <w:hideMark/>
          </w:tcPr>
          <w:p w14:paraId="35EE0FA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8DAD8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EAF88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F0AE7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05F003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79765F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062E97F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489525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328015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0C8092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513C6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2B40D1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066583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58D9D6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EC27596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7413432 INSTITUTO MADALENA SOFIA</w:t>
            </w:r>
          </w:p>
        </w:tc>
        <w:tc>
          <w:tcPr>
            <w:tcW w:w="307" w:type="pct"/>
            <w:hideMark/>
          </w:tcPr>
          <w:p w14:paraId="0526016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E10239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31E53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326F6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16E7A95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05844E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558F52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20C2278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72FC4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D45C76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hideMark/>
          </w:tcPr>
          <w:p w14:paraId="790075F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21B9743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62AB6D5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6E5D9B" w:rsidRPr="00FE7E58" w14:paraId="3A442018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04DB941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7845138 UOPECCAN FILIAL UMUARAMA</w:t>
            </w:r>
          </w:p>
        </w:tc>
        <w:tc>
          <w:tcPr>
            <w:tcW w:w="307" w:type="pct"/>
            <w:hideMark/>
          </w:tcPr>
          <w:p w14:paraId="76CD07E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32B40E3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7" w:type="pct"/>
            <w:hideMark/>
          </w:tcPr>
          <w:p w14:paraId="409144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FF7B5F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D0BAD7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4409F8E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D9DC35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85C37F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4DB407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2A44F13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hideMark/>
          </w:tcPr>
          <w:p w14:paraId="31E7B37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0DC8AD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hideMark/>
          </w:tcPr>
          <w:p w14:paraId="47C70CD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6E5D9B" w:rsidRPr="00FE7E58" w14:paraId="763F02F6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29014F4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07" w:type="pct"/>
            <w:hideMark/>
          </w:tcPr>
          <w:p w14:paraId="4C80C57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</w:t>
            </w:r>
          </w:p>
        </w:tc>
        <w:tc>
          <w:tcPr>
            <w:tcW w:w="308" w:type="pct"/>
            <w:hideMark/>
          </w:tcPr>
          <w:p w14:paraId="0324EEA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199</w:t>
            </w:r>
          </w:p>
        </w:tc>
        <w:tc>
          <w:tcPr>
            <w:tcW w:w="317" w:type="pct"/>
            <w:hideMark/>
          </w:tcPr>
          <w:p w14:paraId="3AE456E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308" w:type="pct"/>
            <w:hideMark/>
          </w:tcPr>
          <w:p w14:paraId="64E5EA4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12" w:type="pct"/>
            <w:hideMark/>
          </w:tcPr>
          <w:p w14:paraId="63589B6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  <w:tc>
          <w:tcPr>
            <w:tcW w:w="308" w:type="pct"/>
            <w:hideMark/>
          </w:tcPr>
          <w:p w14:paraId="594E857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229</w:t>
            </w:r>
          </w:p>
        </w:tc>
        <w:tc>
          <w:tcPr>
            <w:tcW w:w="306" w:type="pct"/>
            <w:hideMark/>
          </w:tcPr>
          <w:p w14:paraId="34626E1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234</w:t>
            </w:r>
          </w:p>
        </w:tc>
        <w:tc>
          <w:tcPr>
            <w:tcW w:w="315" w:type="pct"/>
            <w:hideMark/>
          </w:tcPr>
          <w:p w14:paraId="3F27002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215</w:t>
            </w:r>
          </w:p>
        </w:tc>
        <w:tc>
          <w:tcPr>
            <w:tcW w:w="308" w:type="pct"/>
            <w:hideMark/>
          </w:tcPr>
          <w:p w14:paraId="563D21F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315" w:type="pct"/>
            <w:hideMark/>
          </w:tcPr>
          <w:p w14:paraId="024E00F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250</w:t>
            </w:r>
          </w:p>
        </w:tc>
        <w:tc>
          <w:tcPr>
            <w:tcW w:w="321" w:type="pct"/>
            <w:hideMark/>
          </w:tcPr>
          <w:p w14:paraId="0587C89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  <w:tc>
          <w:tcPr>
            <w:tcW w:w="317" w:type="pct"/>
            <w:hideMark/>
          </w:tcPr>
          <w:p w14:paraId="45271FE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215</w:t>
            </w:r>
          </w:p>
        </w:tc>
        <w:tc>
          <w:tcPr>
            <w:tcW w:w="299" w:type="pct"/>
            <w:hideMark/>
          </w:tcPr>
          <w:p w14:paraId="0900941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2628</w:t>
            </w:r>
          </w:p>
        </w:tc>
      </w:tr>
      <w:tr w:rsidR="006E5D9B" w:rsidRPr="00FE7E58" w14:paraId="5B04B492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A617CD1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  <w:tc>
          <w:tcPr>
            <w:tcW w:w="307" w:type="pct"/>
            <w:hideMark/>
          </w:tcPr>
          <w:p w14:paraId="38FE5C0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111D6D4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7" w:type="pct"/>
            <w:hideMark/>
          </w:tcPr>
          <w:p w14:paraId="30F63CD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7189149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2" w:type="pct"/>
            <w:hideMark/>
          </w:tcPr>
          <w:p w14:paraId="32E6E04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5E3804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6" w:type="pct"/>
            <w:hideMark/>
          </w:tcPr>
          <w:p w14:paraId="2607E50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5" w:type="pct"/>
            <w:hideMark/>
          </w:tcPr>
          <w:p w14:paraId="17E9952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770BFD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5" w:type="pct"/>
            <w:hideMark/>
          </w:tcPr>
          <w:p w14:paraId="21F75CD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1" w:type="pct"/>
            <w:hideMark/>
          </w:tcPr>
          <w:p w14:paraId="29B1C02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7" w:type="pct"/>
            <w:hideMark/>
          </w:tcPr>
          <w:p w14:paraId="23268C4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99" w:type="pct"/>
            <w:hideMark/>
          </w:tcPr>
          <w:p w14:paraId="18DFC13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67D675E1" w14:textId="77777777" w:rsidR="00F01E79" w:rsidRPr="00FE7E58" w:rsidRDefault="00F01E79" w:rsidP="0001655B">
      <w:pPr>
        <w:rPr>
          <w:rFonts w:ascii="Times New Roman" w:hAnsi="Times New Roman" w:cs="Times New Roman"/>
        </w:rPr>
      </w:pPr>
    </w:p>
    <w:p w14:paraId="62BBF4D8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p w14:paraId="6F38822A" w14:textId="1AA4F2A5" w:rsidR="00C13E61" w:rsidRDefault="00291234" w:rsidP="00291234">
      <w:pPr>
        <w:jc w:val="center"/>
        <w:rPr>
          <w:rFonts w:ascii="Times New Roman" w:hAnsi="Times New Roman" w:cs="Times New Roman"/>
          <w:lang w:val="pt-BR"/>
        </w:rPr>
      </w:pPr>
      <w:r w:rsidRPr="00291234">
        <w:rPr>
          <w:rFonts w:ascii="Times New Roman" w:hAnsi="Times New Roman" w:cs="Times New Roman"/>
          <w:noProof/>
          <w:lang w:val="pt-BR"/>
        </w:rPr>
        <w:lastRenderedPageBreak/>
        <w:drawing>
          <wp:inline distT="0" distB="0" distL="0" distR="0" wp14:anchorId="44FD5F49" wp14:editId="08A91300">
            <wp:extent cx="3381375" cy="3352800"/>
            <wp:effectExtent l="0" t="0" r="9525" b="0"/>
            <wp:docPr id="14891949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94963" name=""/>
                    <pic:cNvPicPr/>
                  </pic:nvPicPr>
                  <pic:blipFill rotWithShape="1">
                    <a:blip r:embed="rId20"/>
                    <a:srcRect b="4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47" cy="335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30E7" w14:textId="449A5194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lang w:val="pt-BR"/>
        </w:rPr>
        <w:t xml:space="preserve">Nossa análise dos </w:t>
      </w:r>
      <w:r w:rsidRPr="00BE6268">
        <w:rPr>
          <w:rFonts w:ascii="Times New Roman" w:hAnsi="Times New Roman" w:cs="Times New Roman"/>
          <w:b/>
          <w:bCs/>
          <w:lang w:val="pt-BR"/>
        </w:rPr>
        <w:t>2.628 registros de internação</w:t>
      </w:r>
      <w:r w:rsidRPr="00BE6268">
        <w:rPr>
          <w:rFonts w:ascii="Times New Roman" w:hAnsi="Times New Roman" w:cs="Times New Roman"/>
          <w:lang w:val="pt-BR"/>
        </w:rPr>
        <w:t xml:space="preserve"> em 2025 revela a estrutura de suporte hospitalar que garante a integralidade do cuidado aos munícipes de Campina da Lagoa.</w:t>
      </w:r>
    </w:p>
    <w:p w14:paraId="3EC2E489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1. Fortalecimento da Atenção Hospitalar Local e Regional (Diretriz 2 da PAS)</w:t>
      </w:r>
      <w:r w:rsidRPr="00BE6268">
        <w:rPr>
          <w:rFonts w:ascii="Times New Roman" w:hAnsi="Times New Roman" w:cs="Times New Roman"/>
          <w:lang w:val="pt-BR"/>
        </w:rPr>
        <w:t xml:space="preserve"> Observamos que o </w:t>
      </w:r>
      <w:r w:rsidRPr="00BE6268">
        <w:rPr>
          <w:rFonts w:ascii="Times New Roman" w:hAnsi="Times New Roman" w:cs="Times New Roman"/>
          <w:b/>
          <w:bCs/>
          <w:lang w:val="pt-BR"/>
        </w:rPr>
        <w:t>Hospital e Maternidade Nossa Senhora das Graças</w:t>
      </w:r>
      <w:r w:rsidRPr="00BE6268">
        <w:rPr>
          <w:rFonts w:ascii="Times New Roman" w:hAnsi="Times New Roman" w:cs="Times New Roman"/>
          <w:lang w:val="pt-BR"/>
        </w:rPr>
        <w:t xml:space="preserve"> é o principal pilar da assistência hospitalar, concentrando </w:t>
      </w:r>
      <w:r w:rsidRPr="00BE6268">
        <w:rPr>
          <w:rFonts w:ascii="Times New Roman" w:hAnsi="Times New Roman" w:cs="Times New Roman"/>
          <w:b/>
          <w:bCs/>
          <w:lang w:val="pt-BR"/>
        </w:rPr>
        <w:t>1.381 internações (52,5% do total)</w:t>
      </w:r>
      <w:r w:rsidRPr="00BE6268">
        <w:rPr>
          <w:rFonts w:ascii="Times New Roman" w:hAnsi="Times New Roman" w:cs="Times New Roman"/>
          <w:lang w:val="pt-BR"/>
        </w:rPr>
        <w:t xml:space="preserve">. Identificamos uma produção estável ao longo do ano, com picos em maio (125) e novembro (116). Este dado ratifica o </w:t>
      </w:r>
      <w:r w:rsidRPr="00BE6268">
        <w:rPr>
          <w:rFonts w:ascii="Times New Roman" w:hAnsi="Times New Roman" w:cs="Times New Roman"/>
          <w:b/>
          <w:bCs/>
          <w:lang w:val="pt-BR"/>
        </w:rPr>
        <w:t>Objetivo 1 da PAS (Saúde da Mulher e Atenção Materno-Infantil)</w:t>
      </w:r>
      <w:r w:rsidRPr="00BE6268">
        <w:rPr>
          <w:rFonts w:ascii="Times New Roman" w:hAnsi="Times New Roman" w:cs="Times New Roman"/>
          <w:lang w:val="pt-BR"/>
        </w:rPr>
        <w:t>, demonstrando que a maior parte da demanda de baixa e média complexidade, incluindo partos de risco habitual, é resolvida no próprio território ou em sua área de influência direta.</w:t>
      </w:r>
    </w:p>
    <w:p w14:paraId="55C634B5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2. Eficácia das Parcerias e Consórcios (Diretriz 5 da PAS)</w:t>
      </w:r>
      <w:r w:rsidRPr="00BE6268">
        <w:rPr>
          <w:rFonts w:ascii="Times New Roman" w:hAnsi="Times New Roman" w:cs="Times New Roman"/>
          <w:lang w:val="pt-BR"/>
        </w:rPr>
        <w:t xml:space="preserve"> Concluímos que a pactuação via </w:t>
      </w:r>
      <w:r w:rsidRPr="00BE6268">
        <w:rPr>
          <w:rFonts w:ascii="Times New Roman" w:hAnsi="Times New Roman" w:cs="Times New Roman"/>
          <w:b/>
          <w:bCs/>
          <w:lang w:val="pt-BR"/>
        </w:rPr>
        <w:t>CISCOMCAM</w:t>
      </w:r>
      <w:r w:rsidRPr="00BE6268">
        <w:rPr>
          <w:rFonts w:ascii="Times New Roman" w:hAnsi="Times New Roman" w:cs="Times New Roman"/>
          <w:lang w:val="pt-BR"/>
        </w:rPr>
        <w:t xml:space="preserve"> e rede regional é altamente efetiva. Identificamos volumes significativos em unidades de referência como a </w:t>
      </w:r>
      <w:r w:rsidRPr="00BE6268">
        <w:rPr>
          <w:rFonts w:ascii="Times New Roman" w:hAnsi="Times New Roman" w:cs="Times New Roman"/>
          <w:b/>
          <w:bCs/>
          <w:lang w:val="pt-BR"/>
        </w:rPr>
        <w:t>Santa Casa de Misericórdia (413 internações)</w:t>
      </w:r>
      <w:r w:rsidRPr="00BE6268">
        <w:rPr>
          <w:rFonts w:ascii="Times New Roman" w:hAnsi="Times New Roman" w:cs="Times New Roman"/>
          <w:lang w:val="pt-BR"/>
        </w:rPr>
        <w:t xml:space="preserve"> e o </w:t>
      </w:r>
      <w:r w:rsidRPr="00BE6268">
        <w:rPr>
          <w:rFonts w:ascii="Times New Roman" w:hAnsi="Times New Roman" w:cs="Times New Roman"/>
          <w:b/>
          <w:bCs/>
          <w:lang w:val="pt-BR"/>
        </w:rPr>
        <w:t>Hospital CEONC (184 internações)</w:t>
      </w:r>
      <w:r w:rsidRPr="00BE6268">
        <w:rPr>
          <w:rFonts w:ascii="Times New Roman" w:hAnsi="Times New Roman" w:cs="Times New Roman"/>
          <w:lang w:val="pt-BR"/>
        </w:rPr>
        <w:t>. A regularidade das internações no CEONC, com média de 15 casos/mês, valida o cumprimento da meta de garantir acesso a tratamentos oncológicos especializados, conforme preconizado nas linhas de cuidado para doenças crônicas.</w:t>
      </w:r>
    </w:p>
    <w:p w14:paraId="2FE0F4E6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3. Alta Complexidade e Especialidades (Diretriz 2 e 3 da PAS)</w:t>
      </w:r>
      <w:r w:rsidRPr="00BE6268">
        <w:rPr>
          <w:rFonts w:ascii="Times New Roman" w:hAnsi="Times New Roman" w:cs="Times New Roman"/>
          <w:lang w:val="pt-BR"/>
        </w:rPr>
        <w:t xml:space="preserve"> Nossa análise destaca a capilaridade da rede para casos complexos. Identificamos a utilização de centros de excelência como o </w:t>
      </w:r>
      <w:r w:rsidRPr="00BE6268">
        <w:rPr>
          <w:rFonts w:ascii="Times New Roman" w:hAnsi="Times New Roman" w:cs="Times New Roman"/>
          <w:b/>
          <w:bCs/>
          <w:lang w:val="pt-BR"/>
        </w:rPr>
        <w:t>Hospital Angelina Caron (5)</w:t>
      </w:r>
      <w:r w:rsidRPr="00BE6268">
        <w:rPr>
          <w:rFonts w:ascii="Times New Roman" w:hAnsi="Times New Roman" w:cs="Times New Roman"/>
          <w:lang w:val="pt-BR"/>
        </w:rPr>
        <w:t xml:space="preserve">, </w:t>
      </w:r>
      <w:r w:rsidRPr="00BE6268">
        <w:rPr>
          <w:rFonts w:ascii="Times New Roman" w:hAnsi="Times New Roman" w:cs="Times New Roman"/>
          <w:b/>
          <w:bCs/>
          <w:lang w:val="pt-BR"/>
        </w:rPr>
        <w:t>Hospital do Coração de Apucarana (38)</w:t>
      </w:r>
      <w:r w:rsidRPr="00BE6268">
        <w:rPr>
          <w:rFonts w:ascii="Times New Roman" w:hAnsi="Times New Roman" w:cs="Times New Roman"/>
          <w:lang w:val="pt-BR"/>
        </w:rPr>
        <w:t xml:space="preserve"> e </w:t>
      </w:r>
      <w:r w:rsidRPr="00BE6268">
        <w:rPr>
          <w:rFonts w:ascii="Times New Roman" w:hAnsi="Times New Roman" w:cs="Times New Roman"/>
          <w:b/>
          <w:bCs/>
          <w:lang w:val="pt-BR"/>
        </w:rPr>
        <w:t>Uopeccan (12 em Cascavel e 13 em Umuarama)</w:t>
      </w:r>
      <w:r w:rsidRPr="00BE6268">
        <w:rPr>
          <w:rFonts w:ascii="Times New Roman" w:hAnsi="Times New Roman" w:cs="Times New Roman"/>
          <w:lang w:val="pt-BR"/>
        </w:rPr>
        <w:t>. Notamos que o acesso a cirurgias cardíacas e tratamentos especializados em nefrologia e oncologia de alta complexidade está garantido, refletindo a eficiência da regulação municipal na ordenação dos fluxos para fora do município quando a complexidade assim o exige.</w:t>
      </w:r>
    </w:p>
    <w:p w14:paraId="641FD9AB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4. Desafios e Atendimento Pediátrico (Objetivo 2 da PAS)</w:t>
      </w:r>
      <w:r w:rsidRPr="00BE6268">
        <w:rPr>
          <w:rFonts w:ascii="Times New Roman" w:hAnsi="Times New Roman" w:cs="Times New Roman"/>
          <w:lang w:val="pt-BR"/>
        </w:rPr>
        <w:t xml:space="preserve"> Identificamos a descentralização do atendimento pediátrico e especializado em unidades como o </w:t>
      </w:r>
      <w:r w:rsidRPr="00BE6268">
        <w:rPr>
          <w:rFonts w:ascii="Times New Roman" w:hAnsi="Times New Roman" w:cs="Times New Roman"/>
          <w:b/>
          <w:bCs/>
          <w:lang w:val="pt-BR"/>
        </w:rPr>
        <w:t>Hospital Infantil Waldemar Monastier (17)</w:t>
      </w:r>
      <w:r w:rsidRPr="00BE6268">
        <w:rPr>
          <w:rFonts w:ascii="Times New Roman" w:hAnsi="Times New Roman" w:cs="Times New Roman"/>
          <w:lang w:val="pt-BR"/>
        </w:rPr>
        <w:t xml:space="preserve"> e o </w:t>
      </w:r>
      <w:r w:rsidRPr="00BE6268">
        <w:rPr>
          <w:rFonts w:ascii="Times New Roman" w:hAnsi="Times New Roman" w:cs="Times New Roman"/>
          <w:b/>
          <w:bCs/>
          <w:lang w:val="pt-BR"/>
        </w:rPr>
        <w:t>Pequeno Príncipe (4)</w:t>
      </w:r>
      <w:r w:rsidRPr="00BE6268">
        <w:rPr>
          <w:rFonts w:ascii="Times New Roman" w:hAnsi="Times New Roman" w:cs="Times New Roman"/>
          <w:lang w:val="pt-BR"/>
        </w:rPr>
        <w:t>. Embora o volume seja menor, a presença de Campina da Lagoa nesses estabelecimentos demonstra que a meta de garantir rede de tratamento integral a doenças crônicas e graves na infância está sendo executada, apesar das distâncias geográficas.</w:t>
      </w:r>
    </w:p>
    <w:p w14:paraId="095B0889" w14:textId="77777777" w:rsidR="00F01E79" w:rsidRDefault="00F01E79" w:rsidP="0001655B">
      <w:pPr>
        <w:rPr>
          <w:rFonts w:ascii="Times New Roman" w:hAnsi="Times New Roman" w:cs="Times New Roman"/>
        </w:rPr>
      </w:pPr>
    </w:p>
    <w:p w14:paraId="1F7E37D6" w14:textId="77777777" w:rsidR="00BE6268" w:rsidRPr="006E5D9B" w:rsidRDefault="00BE6268" w:rsidP="0001655B">
      <w:pPr>
        <w:rPr>
          <w:rFonts w:ascii="Times New Roman" w:hAnsi="Times New Roman" w:cs="Times New Roman"/>
        </w:rPr>
      </w:pPr>
    </w:p>
    <w:p w14:paraId="77E973C5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p w14:paraId="38791156" w14:textId="77777777" w:rsidR="0001655B" w:rsidRPr="007E7704" w:rsidRDefault="0001655B" w:rsidP="0001655B">
      <w:pPr>
        <w:rPr>
          <w:rFonts w:ascii="Times New Roman" w:hAnsi="Times New Roman" w:cs="Times New Roman"/>
          <w:b/>
          <w:bCs/>
        </w:rPr>
      </w:pPr>
    </w:p>
    <w:p w14:paraId="6190709A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5932ADB1" w14:textId="77777777" w:rsidR="00B60298" w:rsidRDefault="00B60298" w:rsidP="0001655B">
      <w:pPr>
        <w:rPr>
          <w:rFonts w:ascii="Times New Roman" w:hAnsi="Times New Roman" w:cs="Times New Roman"/>
          <w:b/>
          <w:bCs/>
          <w:highlight w:val="yellow"/>
        </w:rPr>
        <w:sectPr w:rsidR="00B60298" w:rsidSect="00A31A5B">
          <w:headerReference w:type="default" r:id="rId21"/>
          <w:footerReference w:type="even" r:id="rId22"/>
          <w:footerReference w:type="default" r:id="rId23"/>
          <w:pgSz w:w="11906" w:h="16838" w:code="9"/>
          <w:pgMar w:top="720" w:right="624" w:bottom="1077" w:left="624" w:header="709" w:footer="431" w:gutter="0"/>
          <w:cols w:space="708"/>
          <w:titlePg/>
          <w:docGrid w:linePitch="360"/>
        </w:sectPr>
      </w:pPr>
      <w:bookmarkStart w:id="33" w:name="_Hlk188258467"/>
    </w:p>
    <w:p w14:paraId="2DD06147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417EC983" w14:textId="79397F2A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AD0031">
        <w:rPr>
          <w:rFonts w:ascii="Times New Roman" w:hAnsi="Times New Roman" w:cs="Times New Roman"/>
          <w:b/>
          <w:bCs/>
        </w:rPr>
        <w:t>Produção hospitalar – Estabelecimento x Subgrupo de procedimentos</w:t>
      </w:r>
    </w:p>
    <w:p w14:paraId="63A01457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1E99D2DD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808"/>
        <w:gridCol w:w="489"/>
        <w:gridCol w:w="607"/>
        <w:gridCol w:w="860"/>
        <w:gridCol w:w="737"/>
        <w:gridCol w:w="594"/>
        <w:gridCol w:w="594"/>
        <w:gridCol w:w="783"/>
        <w:gridCol w:w="604"/>
        <w:gridCol w:w="606"/>
        <w:gridCol w:w="530"/>
        <w:gridCol w:w="585"/>
        <w:gridCol w:w="507"/>
        <w:gridCol w:w="592"/>
        <w:gridCol w:w="567"/>
        <w:gridCol w:w="710"/>
        <w:gridCol w:w="631"/>
        <w:gridCol w:w="475"/>
        <w:gridCol w:w="548"/>
        <w:gridCol w:w="485"/>
        <w:gridCol w:w="579"/>
        <w:gridCol w:w="499"/>
        <w:gridCol w:w="537"/>
        <w:gridCol w:w="731"/>
        <w:gridCol w:w="383"/>
      </w:tblGrid>
      <w:tr w:rsidR="00CB7A2E" w:rsidRPr="00F86577" w14:paraId="1D355F06" w14:textId="77777777" w:rsidTr="002A2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4217917E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Procedimentos hospitalares do SUS - por local de residência - Paraná</w:t>
            </w:r>
          </w:p>
        </w:tc>
      </w:tr>
      <w:tr w:rsidR="00CB7A2E" w:rsidRPr="00F86577" w14:paraId="2DEDA72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238B3143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Estabelecimento e Subgrupo proced.</w:t>
            </w:r>
          </w:p>
        </w:tc>
      </w:tr>
      <w:tr w:rsidR="00CB7A2E" w:rsidRPr="00F86577" w14:paraId="3FBA32A4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1131D4B7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CB7A2E" w:rsidRPr="00F86577" w14:paraId="563ABBCE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6535A653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Estabelecimento: </w:t>
            </w:r>
          </w:p>
        </w:tc>
      </w:tr>
      <w:tr w:rsidR="00CB7A2E" w:rsidRPr="00F86577" w14:paraId="1008210B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2643BF21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Subgrupo proced.: </w:t>
            </w:r>
          </w:p>
        </w:tc>
      </w:tr>
      <w:tr w:rsidR="00CB7A2E" w:rsidRPr="00F86577" w14:paraId="73D5FAF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2E8647C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  <w:tc>
          <w:tcPr>
            <w:tcW w:w="172" w:type="pct"/>
            <w:hideMark/>
          </w:tcPr>
          <w:p w14:paraId="4863B97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201" w:type="pct"/>
            <w:hideMark/>
          </w:tcPr>
          <w:p w14:paraId="34CE20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6" w:type="pct"/>
            <w:hideMark/>
          </w:tcPr>
          <w:p w14:paraId="62BF09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35" w:type="pct"/>
            <w:hideMark/>
          </w:tcPr>
          <w:p w14:paraId="55EAE8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8" w:type="pct"/>
            <w:hideMark/>
          </w:tcPr>
          <w:p w14:paraId="2FE5BE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8" w:type="pct"/>
            <w:hideMark/>
          </w:tcPr>
          <w:p w14:paraId="1BCB26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46" w:type="pct"/>
            <w:hideMark/>
          </w:tcPr>
          <w:p w14:paraId="5BA1EC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01" w:type="pct"/>
            <w:hideMark/>
          </w:tcPr>
          <w:p w14:paraId="6E0C1A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01" w:type="pct"/>
            <w:hideMark/>
          </w:tcPr>
          <w:p w14:paraId="6169C2A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2" w:type="pct"/>
            <w:hideMark/>
          </w:tcPr>
          <w:p w14:paraId="315DA1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6" w:type="pct"/>
            <w:hideMark/>
          </w:tcPr>
          <w:p w14:paraId="7010C40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6" w:type="pct"/>
            <w:hideMark/>
          </w:tcPr>
          <w:p w14:paraId="4E3D8B1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8" w:type="pct"/>
            <w:hideMark/>
          </w:tcPr>
          <w:p w14:paraId="2A0D30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1" w:type="pct"/>
            <w:hideMark/>
          </w:tcPr>
          <w:p w14:paraId="571799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28" w:type="pct"/>
            <w:hideMark/>
          </w:tcPr>
          <w:p w14:paraId="3F5EEA5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07" w:type="pct"/>
            <w:hideMark/>
          </w:tcPr>
          <w:p w14:paraId="3751E1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7" w:type="pct"/>
            <w:hideMark/>
          </w:tcPr>
          <w:p w14:paraId="5B5344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6" w:type="pct"/>
            <w:hideMark/>
          </w:tcPr>
          <w:p w14:paraId="2473670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0" w:type="pct"/>
            <w:hideMark/>
          </w:tcPr>
          <w:p w14:paraId="7A4441F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4" w:type="pct"/>
            <w:hideMark/>
          </w:tcPr>
          <w:p w14:paraId="27A2C8E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4" w:type="pct"/>
            <w:hideMark/>
          </w:tcPr>
          <w:p w14:paraId="2B02975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3" w:type="pct"/>
            <w:hideMark/>
          </w:tcPr>
          <w:p w14:paraId="1D74D8B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33" w:type="pct"/>
            <w:hideMark/>
          </w:tcPr>
          <w:p w14:paraId="26ABDF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44" w:type="pct"/>
            <w:hideMark/>
          </w:tcPr>
          <w:p w14:paraId="2AB16E0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CB7A2E" w:rsidRPr="00F86577" w14:paraId="534EE625" w14:textId="77777777" w:rsidTr="002A2161">
        <w:trPr>
          <w:trHeight w:val="3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30AF24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Estabelecimento</w:t>
            </w:r>
          </w:p>
        </w:tc>
        <w:tc>
          <w:tcPr>
            <w:tcW w:w="172" w:type="pct"/>
            <w:hideMark/>
          </w:tcPr>
          <w:p w14:paraId="05FDB8D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 Coleta de material</w:t>
            </w:r>
          </w:p>
        </w:tc>
        <w:tc>
          <w:tcPr>
            <w:tcW w:w="201" w:type="pct"/>
            <w:hideMark/>
          </w:tcPr>
          <w:p w14:paraId="71A9776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 Diagnostico por endoscopia</w:t>
            </w:r>
          </w:p>
        </w:tc>
        <w:tc>
          <w:tcPr>
            <w:tcW w:w="266" w:type="pct"/>
            <w:hideMark/>
          </w:tcPr>
          <w:p w14:paraId="0D56C66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 Consultas / Atendimentos / Acompanhamentos</w:t>
            </w:r>
          </w:p>
        </w:tc>
        <w:tc>
          <w:tcPr>
            <w:tcW w:w="235" w:type="pct"/>
            <w:hideMark/>
          </w:tcPr>
          <w:p w14:paraId="5506D79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 Tratamentos clinicos (outras especialidades)</w:t>
            </w:r>
          </w:p>
        </w:tc>
        <w:tc>
          <w:tcPr>
            <w:tcW w:w="198" w:type="pct"/>
            <w:hideMark/>
          </w:tcPr>
          <w:p w14:paraId="028A1B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 Tratamento em oncologia</w:t>
            </w:r>
          </w:p>
        </w:tc>
        <w:tc>
          <w:tcPr>
            <w:tcW w:w="198" w:type="pct"/>
            <w:hideMark/>
          </w:tcPr>
          <w:p w14:paraId="075CD7B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 Tratamento em nefrologia</w:t>
            </w:r>
          </w:p>
        </w:tc>
        <w:tc>
          <w:tcPr>
            <w:tcW w:w="246" w:type="pct"/>
            <w:hideMark/>
          </w:tcPr>
          <w:p w14:paraId="0FCC51D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0308 Tratamento de lesoes, envenenamentos e outros, decorrentes de causas externas</w:t>
            </w:r>
          </w:p>
        </w:tc>
        <w:tc>
          <w:tcPr>
            <w:tcW w:w="201" w:type="pct"/>
            <w:hideMark/>
          </w:tcPr>
          <w:p w14:paraId="2C6B6A3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0310 Parto e nascimento</w:t>
            </w:r>
          </w:p>
        </w:tc>
        <w:tc>
          <w:tcPr>
            <w:tcW w:w="201" w:type="pct"/>
            <w:hideMark/>
          </w:tcPr>
          <w:p w14:paraId="2FD6FD3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 Pequenas cirurgias e cirurgias de pele, tecido subcutaneo e mucosa</w:t>
            </w:r>
          </w:p>
        </w:tc>
        <w:tc>
          <w:tcPr>
            <w:tcW w:w="182" w:type="pct"/>
            <w:hideMark/>
          </w:tcPr>
          <w:p w14:paraId="65BCE36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0403 Cirurgia do sistema nervoso central e periferico</w:t>
            </w:r>
          </w:p>
        </w:tc>
        <w:tc>
          <w:tcPr>
            <w:tcW w:w="196" w:type="pct"/>
            <w:hideMark/>
          </w:tcPr>
          <w:p w14:paraId="1A6D0CB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 Cirurgia das vias aereas superiores, da face, da cabeca e do pescoco</w:t>
            </w:r>
          </w:p>
        </w:tc>
        <w:tc>
          <w:tcPr>
            <w:tcW w:w="176" w:type="pct"/>
            <w:hideMark/>
          </w:tcPr>
          <w:p w14:paraId="648DE1A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 Cirurgia do aparelho da visao</w:t>
            </w:r>
          </w:p>
        </w:tc>
        <w:tc>
          <w:tcPr>
            <w:tcW w:w="198" w:type="pct"/>
            <w:hideMark/>
          </w:tcPr>
          <w:p w14:paraId="3215E82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0406 Cirurgia do aparelho circulatorio</w:t>
            </w:r>
          </w:p>
        </w:tc>
        <w:tc>
          <w:tcPr>
            <w:tcW w:w="191" w:type="pct"/>
            <w:hideMark/>
          </w:tcPr>
          <w:p w14:paraId="0D790ED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 Cirurgia do aparelho digestivo, orgaos anexos e parede abdominal</w:t>
            </w:r>
          </w:p>
        </w:tc>
        <w:tc>
          <w:tcPr>
            <w:tcW w:w="228" w:type="pct"/>
            <w:hideMark/>
          </w:tcPr>
          <w:p w14:paraId="783C32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 Cirurgia do sistema osteomuscular</w:t>
            </w:r>
          </w:p>
        </w:tc>
        <w:tc>
          <w:tcPr>
            <w:tcW w:w="207" w:type="pct"/>
            <w:hideMark/>
          </w:tcPr>
          <w:p w14:paraId="386BB4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 Cirurgia do aparelho geniturinario</w:t>
            </w:r>
          </w:p>
        </w:tc>
        <w:tc>
          <w:tcPr>
            <w:tcW w:w="167" w:type="pct"/>
            <w:hideMark/>
          </w:tcPr>
          <w:p w14:paraId="16F64A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0410 Cirurgia de mama</w:t>
            </w:r>
          </w:p>
        </w:tc>
        <w:tc>
          <w:tcPr>
            <w:tcW w:w="186" w:type="pct"/>
            <w:hideMark/>
          </w:tcPr>
          <w:p w14:paraId="01A2C4C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0411 Cirurgia obstetrica</w:t>
            </w:r>
          </w:p>
        </w:tc>
        <w:tc>
          <w:tcPr>
            <w:tcW w:w="170" w:type="pct"/>
            <w:hideMark/>
          </w:tcPr>
          <w:p w14:paraId="5C63942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0412 Cirurgia toracica</w:t>
            </w:r>
          </w:p>
        </w:tc>
        <w:tc>
          <w:tcPr>
            <w:tcW w:w="194" w:type="pct"/>
            <w:hideMark/>
          </w:tcPr>
          <w:p w14:paraId="73378D2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0413 Cirurgia reparadora</w:t>
            </w:r>
          </w:p>
        </w:tc>
        <w:tc>
          <w:tcPr>
            <w:tcW w:w="174" w:type="pct"/>
            <w:hideMark/>
          </w:tcPr>
          <w:p w14:paraId="352F3FE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0415 Outras cirurgias</w:t>
            </w:r>
          </w:p>
        </w:tc>
        <w:tc>
          <w:tcPr>
            <w:tcW w:w="183" w:type="pct"/>
            <w:hideMark/>
          </w:tcPr>
          <w:p w14:paraId="70B34AD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0416 Cirurgia em oncologia</w:t>
            </w:r>
          </w:p>
        </w:tc>
        <w:tc>
          <w:tcPr>
            <w:tcW w:w="233" w:type="pct"/>
            <w:hideMark/>
          </w:tcPr>
          <w:p w14:paraId="294C31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 Processamento de tecidos para transplante</w:t>
            </w:r>
          </w:p>
        </w:tc>
        <w:tc>
          <w:tcPr>
            <w:tcW w:w="144" w:type="pct"/>
            <w:hideMark/>
          </w:tcPr>
          <w:p w14:paraId="6B1658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CB7A2E" w:rsidRPr="00F86577" w14:paraId="51EF5000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4DFEECA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0013633 HOSPITAL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ANGELINA CARON</w:t>
            </w:r>
          </w:p>
        </w:tc>
        <w:tc>
          <w:tcPr>
            <w:tcW w:w="172" w:type="pct"/>
            <w:hideMark/>
          </w:tcPr>
          <w:p w14:paraId="6DD86A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227DE6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3126F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55C4A3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4097CA2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A3391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756AA4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2CFEBB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D93B27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6323B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031AB8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C8DDE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99F2A1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3A1E01D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C39F81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6EE5EE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67" w:type="pct"/>
            <w:hideMark/>
          </w:tcPr>
          <w:p w14:paraId="41BC46C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EF4C9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3FDECD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17FA9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9A5F8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F37806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F46BC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7CA962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484ED0DD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4DCF72D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0013846 HOSPITAL DO ROCIO</w:t>
            </w:r>
          </w:p>
        </w:tc>
        <w:tc>
          <w:tcPr>
            <w:tcW w:w="172" w:type="pct"/>
            <w:hideMark/>
          </w:tcPr>
          <w:p w14:paraId="0C0357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74A823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07288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4FA780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57DC9A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51208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FEF5D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CF4FC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D8DCC1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3DC63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8F3654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C8216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5AFFDD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7BAB355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2A490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7" w:type="pct"/>
            <w:hideMark/>
          </w:tcPr>
          <w:p w14:paraId="5B3FBC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371E0E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7312E8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4D333E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57C1C7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455C9D0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D00FE4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A285A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9262B0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0729C1E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2AF963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0014109 HOSPITAL SANTA CASA DE MISERICORDIA</w:t>
            </w:r>
          </w:p>
        </w:tc>
        <w:tc>
          <w:tcPr>
            <w:tcW w:w="172" w:type="pct"/>
            <w:hideMark/>
          </w:tcPr>
          <w:p w14:paraId="75226CF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4BBD17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45ECA6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35" w:type="pct"/>
            <w:hideMark/>
          </w:tcPr>
          <w:p w14:paraId="73885A1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172</w:t>
            </w:r>
          </w:p>
        </w:tc>
        <w:tc>
          <w:tcPr>
            <w:tcW w:w="198" w:type="pct"/>
            <w:hideMark/>
          </w:tcPr>
          <w:p w14:paraId="50F406E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CBAC0B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46" w:type="pct"/>
            <w:hideMark/>
          </w:tcPr>
          <w:p w14:paraId="637EECD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01" w:type="pct"/>
            <w:hideMark/>
          </w:tcPr>
          <w:p w14:paraId="174FCF5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01" w:type="pct"/>
            <w:hideMark/>
          </w:tcPr>
          <w:p w14:paraId="6BD20608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2" w:type="pct"/>
            <w:hideMark/>
          </w:tcPr>
          <w:p w14:paraId="733E616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B2BC06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76" w:type="pct"/>
            <w:hideMark/>
          </w:tcPr>
          <w:p w14:paraId="1880FF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7D18BB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CE9F221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28" w:type="pct"/>
            <w:hideMark/>
          </w:tcPr>
          <w:p w14:paraId="25FA9F2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07" w:type="pct"/>
            <w:hideMark/>
          </w:tcPr>
          <w:p w14:paraId="1AB75EE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167" w:type="pct"/>
            <w:hideMark/>
          </w:tcPr>
          <w:p w14:paraId="07BF7F7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8897B4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  <w:tc>
          <w:tcPr>
            <w:tcW w:w="170" w:type="pct"/>
            <w:hideMark/>
          </w:tcPr>
          <w:p w14:paraId="2D4C23F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4" w:type="pct"/>
            <w:hideMark/>
          </w:tcPr>
          <w:p w14:paraId="5D0CC99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4" w:type="pct"/>
            <w:hideMark/>
          </w:tcPr>
          <w:p w14:paraId="4E9F9B2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83" w:type="pct"/>
            <w:hideMark/>
          </w:tcPr>
          <w:p w14:paraId="5C0FD818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3" w:type="pct"/>
            <w:hideMark/>
          </w:tcPr>
          <w:p w14:paraId="66E2020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773F92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413</w:t>
            </w:r>
          </w:p>
        </w:tc>
      </w:tr>
      <w:tr w:rsidR="00CB7A2E" w:rsidRPr="00F86577" w14:paraId="48B702A0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80197D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0014125 CENTER CLINICAS</w:t>
            </w:r>
          </w:p>
        </w:tc>
        <w:tc>
          <w:tcPr>
            <w:tcW w:w="172" w:type="pct"/>
            <w:hideMark/>
          </w:tcPr>
          <w:p w14:paraId="202BA8F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45FCED1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6" w:type="pct"/>
            <w:hideMark/>
          </w:tcPr>
          <w:p w14:paraId="1321108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35" w:type="pct"/>
            <w:hideMark/>
          </w:tcPr>
          <w:p w14:paraId="7684F9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198" w:type="pct"/>
            <w:hideMark/>
          </w:tcPr>
          <w:p w14:paraId="6653E71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BD4C54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46" w:type="pct"/>
            <w:hideMark/>
          </w:tcPr>
          <w:p w14:paraId="6CA20F6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01" w:type="pct"/>
            <w:hideMark/>
          </w:tcPr>
          <w:p w14:paraId="2036135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902B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6DF9B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B5DEE6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76" w:type="pct"/>
            <w:hideMark/>
          </w:tcPr>
          <w:p w14:paraId="7D8F718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3043EC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191" w:type="pct"/>
            <w:hideMark/>
          </w:tcPr>
          <w:p w14:paraId="54E8812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6AF857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207" w:type="pct"/>
            <w:hideMark/>
          </w:tcPr>
          <w:p w14:paraId="46A118D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2D423FC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195891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0B8078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4" w:type="pct"/>
            <w:hideMark/>
          </w:tcPr>
          <w:p w14:paraId="6F04876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BCC36D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183" w:type="pct"/>
            <w:hideMark/>
          </w:tcPr>
          <w:p w14:paraId="0460B2A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CB223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9193FF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</w:t>
            </w:r>
          </w:p>
        </w:tc>
      </w:tr>
      <w:tr w:rsidR="00CB7A2E" w:rsidRPr="00F86577" w14:paraId="415AD837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FEC9A8E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0015245 HOSPITAL UNIVERSITARIO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EVANGELICO MACKENZIE</w:t>
            </w:r>
          </w:p>
        </w:tc>
        <w:tc>
          <w:tcPr>
            <w:tcW w:w="172" w:type="pct"/>
            <w:hideMark/>
          </w:tcPr>
          <w:p w14:paraId="22F1F8A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37DDDC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55E9B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97FEC5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B9AAE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836AF5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4F086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A6E42C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057E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4C5632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37A9A5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18042D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910B4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76A35C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9CDE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7D1EB5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E25DAF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6" w:type="pct"/>
            <w:hideMark/>
          </w:tcPr>
          <w:p w14:paraId="2D4D620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CB6D1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C8595B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4" w:type="pct"/>
            <w:hideMark/>
          </w:tcPr>
          <w:p w14:paraId="0BCE03D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7976584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C264BD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438C7E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093E86CA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5259F6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0015334 HOSPITAL SANTA CASA DE CURITIBA</w:t>
            </w:r>
          </w:p>
        </w:tc>
        <w:tc>
          <w:tcPr>
            <w:tcW w:w="172" w:type="pct"/>
            <w:hideMark/>
          </w:tcPr>
          <w:p w14:paraId="1F61221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C648C0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685C44E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6CB33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C92AEF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24ED3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52347A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5801D7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F6612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CFACF1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CE88EB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6" w:type="pct"/>
            <w:hideMark/>
          </w:tcPr>
          <w:p w14:paraId="10B89E2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59858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097266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1A915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EB4933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08143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A15FBD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86B063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CD9BAF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7E6EA9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50C2F15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1B220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9A7E66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B30EC19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EC59B8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0015369 COMPLEXO HOSPITALAR DO TRABALHADOR</w:t>
            </w:r>
          </w:p>
        </w:tc>
        <w:tc>
          <w:tcPr>
            <w:tcW w:w="172" w:type="pct"/>
            <w:hideMark/>
          </w:tcPr>
          <w:p w14:paraId="3DED0B1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9D0861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FB60F4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67503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21787C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BC1BC6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265C21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4D2C94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81D24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06E0F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94AAE1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6" w:type="pct"/>
            <w:hideMark/>
          </w:tcPr>
          <w:p w14:paraId="51064F3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A1927F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22064F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FCF016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37658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E3FAF3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C3155E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BBA3E7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2FC0F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AF38BD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C487E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43B9BA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DCE376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453A3B53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EDE47F5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0015407 HOSPITAL UNIVERSITARIO CAJURU</w:t>
            </w:r>
          </w:p>
        </w:tc>
        <w:tc>
          <w:tcPr>
            <w:tcW w:w="172" w:type="pct"/>
            <w:hideMark/>
          </w:tcPr>
          <w:p w14:paraId="107B69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995E71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6CF11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0D10C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EDAAC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61F389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6CA1D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52CA01D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AB4BDA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2DCFD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2F8A99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76" w:type="pct"/>
            <w:hideMark/>
          </w:tcPr>
          <w:p w14:paraId="388E36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2D3A51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4C71704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EDE0A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ECF9C9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5DB627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024242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58C927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CDC8B7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3DF4E2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48C582D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C3A0C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9F348B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656FCB6E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602AFA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0015563 HOSPITAL INFANTIL PEQUENO PRINCIPE</w:t>
            </w:r>
          </w:p>
        </w:tc>
        <w:tc>
          <w:tcPr>
            <w:tcW w:w="172" w:type="pct"/>
            <w:hideMark/>
          </w:tcPr>
          <w:p w14:paraId="10186A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3AB9DF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9D81F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3325EF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E7114D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339A5B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5984CD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EC937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860A14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E17CF4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27695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A4E716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0E604B5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1F38004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70A22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7" w:type="pct"/>
            <w:hideMark/>
          </w:tcPr>
          <w:p w14:paraId="760988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6CBA0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CCE57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2FD4E6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AB4F89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BB2984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2D887B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8049D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410D95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B7A2E" w:rsidRPr="00F86577" w14:paraId="4A607B6E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0CDC247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0015644 HOSPITAL ERASTO GAERTNER</w:t>
            </w:r>
          </w:p>
        </w:tc>
        <w:tc>
          <w:tcPr>
            <w:tcW w:w="172" w:type="pct"/>
            <w:hideMark/>
          </w:tcPr>
          <w:p w14:paraId="746F931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76BADF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8FE462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DD558F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CC415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98B6AB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489BA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2D71A7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11FBEB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9E4711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BD417F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2A81B9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6369C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828AD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BA407D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ECE11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294B7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E5669F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42C22F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C4534D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6090C4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428B02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3" w:type="pct"/>
            <w:hideMark/>
          </w:tcPr>
          <w:p w14:paraId="47F9752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810DFA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FBDE311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26C178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0018384 ASJA</w:t>
            </w:r>
          </w:p>
        </w:tc>
        <w:tc>
          <w:tcPr>
            <w:tcW w:w="172" w:type="pct"/>
            <w:hideMark/>
          </w:tcPr>
          <w:p w14:paraId="37CF9D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2E6137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F86CE4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1A5075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8" w:type="pct"/>
            <w:hideMark/>
          </w:tcPr>
          <w:p w14:paraId="231649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90AB6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B16B4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1042AC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7EB13A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05CC5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20FD5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4769C8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55EC53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FBF8F3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E5881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AA1ED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1264A8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506CFD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16197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7F421D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BC2A8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5D8FB9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038FDB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569325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3E7706B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2BCCF61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0163864 HOSPITAL REGIONAL DE IVAIPORA</w:t>
            </w:r>
          </w:p>
        </w:tc>
        <w:tc>
          <w:tcPr>
            <w:tcW w:w="172" w:type="pct"/>
            <w:hideMark/>
          </w:tcPr>
          <w:p w14:paraId="306C8BA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F36C0E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293A7C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5983DC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6C87F0B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62B589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37F2F2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600AE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59029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692E4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C4CB7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62CB58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C3C344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CADC7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1D9DE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E49076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42AED3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7FBE0C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4EB03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703F41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DB9177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60C6E2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8DF313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570ABA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79B8747B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74A0993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0869899 HOSPITAL DE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OLHOS DOUTOR PRIME</w:t>
            </w:r>
          </w:p>
        </w:tc>
        <w:tc>
          <w:tcPr>
            <w:tcW w:w="172" w:type="pct"/>
            <w:hideMark/>
          </w:tcPr>
          <w:p w14:paraId="6E5E3DD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3077619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6EE864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474CE5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01C84F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126F69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ECFC61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EE5C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A64804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C9909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60C07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675416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98" w:type="pct"/>
            <w:hideMark/>
          </w:tcPr>
          <w:p w14:paraId="4B5ABA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2C2CE6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74FB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0F035C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5A4B752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BDAF21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39859B9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5AFD8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616AF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F5F084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BCD194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64FAD4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B7A2E" w:rsidRPr="00F86577" w14:paraId="60251B0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4598925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2334755 SANTA CASA SAO VICENTE DE PAULO DE TERRA BOA</w:t>
            </w:r>
          </w:p>
        </w:tc>
        <w:tc>
          <w:tcPr>
            <w:tcW w:w="172" w:type="pct"/>
            <w:hideMark/>
          </w:tcPr>
          <w:p w14:paraId="69EF310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838923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D4D219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30D814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82482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BB67F3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33C372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81DA86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4D1E5A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2" w:type="pct"/>
            <w:hideMark/>
          </w:tcPr>
          <w:p w14:paraId="13645C5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C3818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F187EB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9C21DB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6FA597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28" w:type="pct"/>
            <w:hideMark/>
          </w:tcPr>
          <w:p w14:paraId="3D46B9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D56383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67" w:type="pct"/>
            <w:hideMark/>
          </w:tcPr>
          <w:p w14:paraId="4FB8894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57637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331001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19DD345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62ED4F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5DACC0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771281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5B1C1A2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</w:tr>
      <w:tr w:rsidR="00CB7A2E" w:rsidRPr="00F86577" w14:paraId="01AC646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0A8B680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2384299 COMPLEXO DO HOSPITAL DE CLINICAS DA UFPR HC E MVFA</w:t>
            </w:r>
          </w:p>
        </w:tc>
        <w:tc>
          <w:tcPr>
            <w:tcW w:w="172" w:type="pct"/>
            <w:hideMark/>
          </w:tcPr>
          <w:p w14:paraId="21220D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27E6C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70839E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1A2716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8" w:type="pct"/>
            <w:hideMark/>
          </w:tcPr>
          <w:p w14:paraId="5FE4E9A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6BE5CF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A44A51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667F851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52142E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81094A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F2474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4A4D93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32F02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4D8E460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21880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F6B8C2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BED26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3EA4D3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EA145F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C051E4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B6710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BE6BF9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E51C09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155BFC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77B42AF3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D95B01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2573172 HOSPITAL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DR AURELIO</w:t>
            </w:r>
          </w:p>
        </w:tc>
        <w:tc>
          <w:tcPr>
            <w:tcW w:w="172" w:type="pct"/>
            <w:hideMark/>
          </w:tcPr>
          <w:p w14:paraId="029164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1EC10DA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6F357D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22D287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9774E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10D5CE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8B1D0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8875D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C0DDC9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AD3650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AD7291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B501AA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B1AE3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1A0961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ABD47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303A63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0E0C47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821AF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F4B6C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B9EB6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2D70C1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EF6DA3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F1E5B8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AA9307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49CBB83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5E0AC8E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2573504 HOSPITAL REGIONAL DO VALE DO IVAI</w:t>
            </w:r>
          </w:p>
        </w:tc>
        <w:tc>
          <w:tcPr>
            <w:tcW w:w="172" w:type="pct"/>
            <w:hideMark/>
          </w:tcPr>
          <w:p w14:paraId="27489C3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79E32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AFE023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DA7737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98" w:type="pct"/>
            <w:hideMark/>
          </w:tcPr>
          <w:p w14:paraId="1C0639C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5E390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62AD5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445557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2ECB1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5D61DA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E0970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B23D6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8E461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C8F1DF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97C7EE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81CD0A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47DC97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8A603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3DCD92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A83DE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00811D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0A0CF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243D9C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AA151C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B7A2E" w:rsidRPr="00F86577" w14:paraId="011C44D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7668C7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2576341 HONPAR HOSPITAL NORTE PARANAENSE</w:t>
            </w:r>
          </w:p>
        </w:tc>
        <w:tc>
          <w:tcPr>
            <w:tcW w:w="172" w:type="pct"/>
            <w:hideMark/>
          </w:tcPr>
          <w:p w14:paraId="2427887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BAA67B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35A8DD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74000BD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40D3A48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25CA6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77B415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E8739A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4BC276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140121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6" w:type="pct"/>
            <w:hideMark/>
          </w:tcPr>
          <w:p w14:paraId="1203431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230B1E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126B2C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191" w:type="pct"/>
            <w:hideMark/>
          </w:tcPr>
          <w:p w14:paraId="04A4ED5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322CE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07" w:type="pct"/>
            <w:hideMark/>
          </w:tcPr>
          <w:p w14:paraId="0DF23F6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1778BA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234ED0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375958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10F57B0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47D0A5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183" w:type="pct"/>
            <w:hideMark/>
          </w:tcPr>
          <w:p w14:paraId="3C01924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23567B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7D63E2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</w:tr>
      <w:tr w:rsidR="00CB7A2E" w:rsidRPr="00F86577" w14:paraId="321BD1E7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48A2661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2578409 HOSPITAL NOVA VIDA</w:t>
            </w:r>
          </w:p>
        </w:tc>
        <w:tc>
          <w:tcPr>
            <w:tcW w:w="172" w:type="pct"/>
            <w:hideMark/>
          </w:tcPr>
          <w:p w14:paraId="32EF202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AB106A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14599A7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C86816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5F1E61C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B9926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D73FE5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F2241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55EFB7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7E2DDA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55E111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4C21C1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5BB459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C6979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553D8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226A6D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FDC039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6827E2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72E04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B5FDE7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7E65B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B547A1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2DD5E3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1750A5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407DFBE4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0505A4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2578468 HOSPITAL VIDA</w:t>
            </w:r>
          </w:p>
        </w:tc>
        <w:tc>
          <w:tcPr>
            <w:tcW w:w="172" w:type="pct"/>
            <w:hideMark/>
          </w:tcPr>
          <w:p w14:paraId="55A3CA4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792FA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CA6A6B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057AB3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0E4FBE1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43D184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6DA43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E6BA7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2F43EB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F15E32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5B7C9E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6CA47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92C11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AB8DB4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C0603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F383E1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3BB34BA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86A283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B9500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E503F4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797C0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3C6ECA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170E98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53BACE0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B7A2E" w:rsidRPr="00F86577" w14:paraId="73E02EC5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C353983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2578506 HOFTALON HOSPITAL DE OLHOS</w:t>
            </w:r>
          </w:p>
        </w:tc>
        <w:tc>
          <w:tcPr>
            <w:tcW w:w="172" w:type="pct"/>
            <w:hideMark/>
          </w:tcPr>
          <w:p w14:paraId="60EC2EB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FC8A09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EC645C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76EE9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4F0C10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298FF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C85DF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6D98F3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57644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AADEB7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D2E92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EC30EF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4C2174D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A8D34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201F6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96146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3DD49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B69B86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1D32C5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D57F96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30837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4D374B0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D46DA5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232D9F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10B56C0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A6F203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2580055 ISCAL</w:t>
            </w:r>
          </w:p>
        </w:tc>
        <w:tc>
          <w:tcPr>
            <w:tcW w:w="172" w:type="pct"/>
            <w:hideMark/>
          </w:tcPr>
          <w:p w14:paraId="14330CD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5802C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12AE0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4E55D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E4F5F4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607C9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3C1FE4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4443D3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8ED17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AACB13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E17920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948EF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E2B2BD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093D2D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1967B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8ACFBD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F4787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630E17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C467B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70E24C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4A661D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E03D2F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3C0219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CD6A1D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68A1AEC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B0BCC9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2587335 HOSPITAL UNIVERSITARIO REGIONAL DE MARINGA</w:t>
            </w:r>
          </w:p>
        </w:tc>
        <w:tc>
          <w:tcPr>
            <w:tcW w:w="172" w:type="pct"/>
            <w:hideMark/>
          </w:tcPr>
          <w:p w14:paraId="0EB438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2F71E5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D53496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F33691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253FA3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2AB3D0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F4AE1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6AC84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618C6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0547C2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42C90A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CB5590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424B0E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0EA3DF5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BC00B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A7567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7517D6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E79C3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03A9A5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340A0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15D09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941AA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748CC8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EDB283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5820A0FB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DBACD2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2594358 CLINICA SANTA CRUZ</w:t>
            </w:r>
          </w:p>
        </w:tc>
        <w:tc>
          <w:tcPr>
            <w:tcW w:w="172" w:type="pct"/>
            <w:hideMark/>
          </w:tcPr>
          <w:p w14:paraId="225D283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ADD622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A0C7D7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C370B2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98" w:type="pct"/>
            <w:hideMark/>
          </w:tcPr>
          <w:p w14:paraId="46B318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FC6925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FE815B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596546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3314A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4F6F71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170F76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5D10F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05BDBB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F08202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5C5F52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65B68A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BC9EBE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C6C3A6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F09B63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2A067A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EB514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3F1EA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2ACAF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5DCF14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382A6FA5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6CCB0DF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2594366 INSTITUTO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NOSSA SENHORA APARECIDA</w:t>
            </w:r>
          </w:p>
        </w:tc>
        <w:tc>
          <w:tcPr>
            <w:tcW w:w="172" w:type="pct"/>
            <w:hideMark/>
          </w:tcPr>
          <w:p w14:paraId="25AA46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105542F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1F5D4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EE7ACC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8DCA8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43874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4D9B84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F7F3F9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FB7DF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C07C7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1725C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B460F7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9CC5D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02B57A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9CE9A4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60266B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52C810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75DF87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B12367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4" w:type="pct"/>
            <w:hideMark/>
          </w:tcPr>
          <w:p w14:paraId="34C12F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236F7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41B7C01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1521A8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5D0D93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65A9D58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F09E42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2727250 CASA DE SAUDEROLANDIA</w:t>
            </w:r>
          </w:p>
        </w:tc>
        <w:tc>
          <w:tcPr>
            <w:tcW w:w="172" w:type="pct"/>
            <w:hideMark/>
          </w:tcPr>
          <w:p w14:paraId="4982BCD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793EDB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114066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846BE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0CF6567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15ECC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CD32F8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CD23D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885CFB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507D9FA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E62A82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9D9BB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1098D2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067969B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D942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7BE100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1DF29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948966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0BDD08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CF5618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CAB180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AC600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9125DB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0A2887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046BB4C9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D52F776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2733285 HOSPITAL E MATERNIDADE NOSSA SENHORA DAS GRACAS</w:t>
            </w:r>
          </w:p>
        </w:tc>
        <w:tc>
          <w:tcPr>
            <w:tcW w:w="172" w:type="pct"/>
            <w:hideMark/>
          </w:tcPr>
          <w:p w14:paraId="62EC301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9FD2A5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04CF7A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3C4E10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1295</w:t>
            </w:r>
          </w:p>
        </w:tc>
        <w:tc>
          <w:tcPr>
            <w:tcW w:w="198" w:type="pct"/>
            <w:hideMark/>
          </w:tcPr>
          <w:p w14:paraId="72F8FDC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552D161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46" w:type="pct"/>
            <w:hideMark/>
          </w:tcPr>
          <w:p w14:paraId="3DB50C7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5AB9C6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01" w:type="pct"/>
            <w:hideMark/>
          </w:tcPr>
          <w:p w14:paraId="039BE2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E4297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BBAC77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78302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7FF67D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C4018D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206F47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7FDD175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5FD5B24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425653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170" w:type="pct"/>
            <w:hideMark/>
          </w:tcPr>
          <w:p w14:paraId="49A9193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7394731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174" w:type="pct"/>
            <w:hideMark/>
          </w:tcPr>
          <w:p w14:paraId="6B6D187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534F616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275932E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40239A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1381</w:t>
            </w:r>
          </w:p>
        </w:tc>
      </w:tr>
      <w:tr w:rsidR="00CB7A2E" w:rsidRPr="00F86577" w14:paraId="4FE5E867" w14:textId="77777777" w:rsidTr="002A21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3033E1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2733633 HOSPITAL E MATERNIDADE SANT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 CASA DE UBIRATA ASCAU</w:t>
            </w:r>
          </w:p>
        </w:tc>
        <w:tc>
          <w:tcPr>
            <w:tcW w:w="172" w:type="pct"/>
            <w:hideMark/>
          </w:tcPr>
          <w:p w14:paraId="1E70CA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681EE08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399289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5B5DDA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  <w:tc>
          <w:tcPr>
            <w:tcW w:w="198" w:type="pct"/>
            <w:hideMark/>
          </w:tcPr>
          <w:p w14:paraId="4D05122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6955A3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46" w:type="pct"/>
            <w:hideMark/>
          </w:tcPr>
          <w:p w14:paraId="3AB4100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8D8DBE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01" w:type="pct"/>
            <w:hideMark/>
          </w:tcPr>
          <w:p w14:paraId="227804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1594F8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A4D85C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B10F3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44C5E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0C3FEB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A0F8D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1B215A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7F6375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BB6900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70" w:type="pct"/>
            <w:hideMark/>
          </w:tcPr>
          <w:p w14:paraId="05C01A9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5C8AF4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74" w:type="pct"/>
            <w:hideMark/>
          </w:tcPr>
          <w:p w14:paraId="6EF8246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4098A0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A4A04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4AA2F5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</w:t>
            </w:r>
          </w:p>
        </w:tc>
      </w:tr>
      <w:tr w:rsidR="00CB7A2E" w:rsidRPr="00F86577" w14:paraId="6ED8084B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211972D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2733676 INSTITUTO BOM JESUS</w:t>
            </w:r>
          </w:p>
        </w:tc>
        <w:tc>
          <w:tcPr>
            <w:tcW w:w="172" w:type="pct"/>
            <w:hideMark/>
          </w:tcPr>
          <w:p w14:paraId="37E178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FD601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FF361E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6FFE9B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42B68C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04123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E0AD2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043B90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11E6B5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70866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848C02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A009C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48EBE6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32C23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F6A399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931676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75877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7E722C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92E859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8C79C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CBA0F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8F4D32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356051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60F2A5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71FA201D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0C32A6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2735970 SANTA CASA DE MISERICORDIA DE GOIOERE</w:t>
            </w:r>
          </w:p>
        </w:tc>
        <w:tc>
          <w:tcPr>
            <w:tcW w:w="172" w:type="pct"/>
            <w:hideMark/>
          </w:tcPr>
          <w:p w14:paraId="0A3E35F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FAA07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8FDC5F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AA1670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6CFA7B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06EC4F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48654E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073E55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93299D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543C4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3E5154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66F06D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C660DB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22A0F5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9A290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F240D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521885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2777BF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CDBAC3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269982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7FE43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06B400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D83EC9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91912F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54EF58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3AEFF2F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2737434 CEONC</w:t>
            </w:r>
          </w:p>
        </w:tc>
        <w:tc>
          <w:tcPr>
            <w:tcW w:w="172" w:type="pct"/>
            <w:hideMark/>
          </w:tcPr>
          <w:p w14:paraId="0B80714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01" w:type="pct"/>
            <w:hideMark/>
          </w:tcPr>
          <w:p w14:paraId="5986D4B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49C1A9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3B615F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198" w:type="pct"/>
            <w:hideMark/>
          </w:tcPr>
          <w:p w14:paraId="4B74594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  <w:tc>
          <w:tcPr>
            <w:tcW w:w="198" w:type="pct"/>
            <w:hideMark/>
          </w:tcPr>
          <w:p w14:paraId="4992B2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BE5BF7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7EE8AD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55097A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2" w:type="pct"/>
            <w:hideMark/>
          </w:tcPr>
          <w:p w14:paraId="2FD66A5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FBB27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9F8C85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82B298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6AE5953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0499F8A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1E610B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121D013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DC4A40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BD55C7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4" w:type="pct"/>
            <w:hideMark/>
          </w:tcPr>
          <w:p w14:paraId="4349E6E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52AF38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5BCD0E7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233" w:type="pct"/>
            <w:hideMark/>
          </w:tcPr>
          <w:p w14:paraId="64B1645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464424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184</w:t>
            </w:r>
          </w:p>
        </w:tc>
      </w:tr>
      <w:tr w:rsidR="00CB7A2E" w:rsidRPr="00F86577" w14:paraId="6A252F91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12F3409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2738309 HOSPITAL DE ENSIN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O SAO LUCAS</w:t>
            </w:r>
          </w:p>
        </w:tc>
        <w:tc>
          <w:tcPr>
            <w:tcW w:w="172" w:type="pct"/>
            <w:hideMark/>
          </w:tcPr>
          <w:p w14:paraId="5AEC02E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2B3741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1E2AF6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06EF86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C3C4AE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013703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4C3D8A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85B31C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D9127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4AF2B7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6" w:type="pct"/>
            <w:hideMark/>
          </w:tcPr>
          <w:p w14:paraId="7F238D4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1F0ED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2C61EA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59386D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7A90EE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BAE304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47EE4A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316410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7CA183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F0ED76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76B89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38D8F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8BBCA8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7559AE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1E6F5F4D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F9EB3B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2738368 HOSPITAL UNIVERSITARIO DO OESTE DO PARANA</w:t>
            </w:r>
          </w:p>
        </w:tc>
        <w:tc>
          <w:tcPr>
            <w:tcW w:w="172" w:type="pct"/>
            <w:hideMark/>
          </w:tcPr>
          <w:p w14:paraId="7661CF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163F3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1288B2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12A4E9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6F1693F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036FD5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8A0C1B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A33CF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0ABB19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5C9F8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03DFC0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4F9F18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3B2C9C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0CF421C1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0CBF94A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7" w:type="pct"/>
            <w:hideMark/>
          </w:tcPr>
          <w:p w14:paraId="2CB66C3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D63220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F1D0D0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88ABA0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D0EDC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E2C46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395A55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EF52F8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F2E4DE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7DC7B24F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1A7D24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2740338 HOSPITAL DO CANCER DE CASCAVEL UOPECCAN</w:t>
            </w:r>
          </w:p>
        </w:tc>
        <w:tc>
          <w:tcPr>
            <w:tcW w:w="172" w:type="pct"/>
            <w:hideMark/>
          </w:tcPr>
          <w:p w14:paraId="0E3AEEA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01" w:type="pct"/>
            <w:hideMark/>
          </w:tcPr>
          <w:p w14:paraId="05E3002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089661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21EEB6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5739C74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5E9EC81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C6FA16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190C8D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A75855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989656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6" w:type="pct"/>
            <w:hideMark/>
          </w:tcPr>
          <w:p w14:paraId="1702D6A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2F0FEF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72E63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CF759B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39E47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FFDEC3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B5CBF8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02D1A1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D4F32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25C0C9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05C786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5683654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33" w:type="pct"/>
            <w:hideMark/>
          </w:tcPr>
          <w:p w14:paraId="09D028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1B592A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B7A2E" w:rsidRPr="00F86577" w14:paraId="097721AE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1106FE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2741989 HOSPITAL DE CARIDADE SAO VICEN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TE DE PAULO</w:t>
            </w:r>
          </w:p>
        </w:tc>
        <w:tc>
          <w:tcPr>
            <w:tcW w:w="172" w:type="pct"/>
            <w:hideMark/>
          </w:tcPr>
          <w:p w14:paraId="1EA16C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31DD682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15F0F9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8B1ED6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3CEDEB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E68C3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411F6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032B9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0CCA7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6C067F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E621B3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4BA0F2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E50C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E1340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396900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220566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D9E88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5D6392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65AA21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E095D4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84BDEC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1AE79C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D824F9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B34F3B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0B903AA1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A53D465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2743469 HOSPITAL SANTA RITA</w:t>
            </w:r>
          </w:p>
        </w:tc>
        <w:tc>
          <w:tcPr>
            <w:tcW w:w="172" w:type="pct"/>
            <w:hideMark/>
          </w:tcPr>
          <w:p w14:paraId="3D080BC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8B85F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43B6B4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068E7C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35486F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CC9F0C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A267C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1925A6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6A2C2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D0DE68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9526E7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A648A6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E1E233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653B311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AD6BC9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B0D84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0A7FE4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7D28E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3C32A7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13FF7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4E175F3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71ACC7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C704E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B8A168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23EEC72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725DB53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2754738 SANTA CASA DE PARANAVAI</w:t>
            </w:r>
          </w:p>
        </w:tc>
        <w:tc>
          <w:tcPr>
            <w:tcW w:w="172" w:type="pct"/>
            <w:hideMark/>
          </w:tcPr>
          <w:p w14:paraId="425BD8C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897BA5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FD434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AF3F7F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1C7C21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12F97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9D1589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F40557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21BDAD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51A7933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4C7A3C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9E2303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56015D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23339A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238170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CD96E4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C6916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6A065B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26B40D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7A2B79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86A0CF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5781774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CC943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02A5AE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A53120F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A5C197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2781751 HOSPITAL JESUITAS</w:t>
            </w:r>
          </w:p>
        </w:tc>
        <w:tc>
          <w:tcPr>
            <w:tcW w:w="172" w:type="pct"/>
            <w:hideMark/>
          </w:tcPr>
          <w:p w14:paraId="5A489C7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EA7D66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7D8FE5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AA2300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1B19C0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60587A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D31168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F3B5B7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32FE2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F1804E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77FF32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29FB04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3970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DAFE5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00873C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F4D840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BCF2D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619238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D75341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45CDAE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945D93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7AB911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BE8EA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17B17F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FC8223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FE88D3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2781859 HOSPITAL UNIVERSITARIO REGIONAL DO NORTE DO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PARANA</w:t>
            </w:r>
          </w:p>
        </w:tc>
        <w:tc>
          <w:tcPr>
            <w:tcW w:w="172" w:type="pct"/>
            <w:hideMark/>
          </w:tcPr>
          <w:p w14:paraId="377D25B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571C5E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657D03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1DC364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181A5F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6BFACE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25924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0CD179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70F5F9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3D1F17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828B65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CE7573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20969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E3111C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84862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61AF46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331F38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FB86D7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14BC87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35668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4F201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3280A8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22817E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44" w:type="pct"/>
            <w:hideMark/>
          </w:tcPr>
          <w:p w14:paraId="3729204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5792FE9A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BD4F9A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2825589 METROPOLITANA DE SARANDI</w:t>
            </w:r>
          </w:p>
        </w:tc>
        <w:tc>
          <w:tcPr>
            <w:tcW w:w="172" w:type="pct"/>
            <w:hideMark/>
          </w:tcPr>
          <w:p w14:paraId="3479A66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9F17C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039BF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269210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5625F6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97D8B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304F45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C3BA11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69FEE6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08AF4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6DD502C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FD8EE5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03CD8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94B60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BCB77F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7C562B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7A69049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9E1BCD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4176A7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15D0F1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A18720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6DAF80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96A89B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73356B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69E30CF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D3E3C6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2962403 HOSPITAL DA CRIANCA DE MARINGA</w:t>
            </w:r>
          </w:p>
        </w:tc>
        <w:tc>
          <w:tcPr>
            <w:tcW w:w="172" w:type="pct"/>
            <w:hideMark/>
          </w:tcPr>
          <w:p w14:paraId="17A008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17F2C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6CC4D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6D3344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F8A703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CFF228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2DC725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E1ADFE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80C5D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D5EC9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85AC66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D79717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702061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3AFAA5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526C8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BE9FB6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67" w:type="pct"/>
            <w:hideMark/>
          </w:tcPr>
          <w:p w14:paraId="4A5F9C1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0F475E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D5CCED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C776AA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C43D8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1E1BA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BC9C0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5D93C1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B7A2E" w:rsidRPr="00F86577" w14:paraId="0967EC58" w14:textId="77777777" w:rsidTr="002A21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674DB3C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4051165 ASSOCIACAO HOSPITALAR BENEFICENTE MOACIR MICHELETTO</w:t>
            </w:r>
          </w:p>
        </w:tc>
        <w:tc>
          <w:tcPr>
            <w:tcW w:w="172" w:type="pct"/>
            <w:hideMark/>
          </w:tcPr>
          <w:p w14:paraId="0C0B6A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D02C62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E78FC2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626EDF5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7A6DF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DD9450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33A863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073B05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59866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B86C2F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BF3312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BB1D62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714AF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556CE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34A27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449377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7E1F63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2AEC2D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5749FE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627EB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49424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24128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8BFE0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424F8C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5692408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2E2927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4054695 HOSPITAL MUNICIPAL PREFEITO QUINTO ABRAO DELAZERI</w:t>
            </w:r>
          </w:p>
        </w:tc>
        <w:tc>
          <w:tcPr>
            <w:tcW w:w="172" w:type="pct"/>
            <w:hideMark/>
          </w:tcPr>
          <w:p w14:paraId="791A60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3F3586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99215B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645717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C34CC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0A287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62AAE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E74B2E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DFFF1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EF1F3B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32041D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789FC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B87E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7E7C6A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1BD548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7619B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698A95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9A54E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5D043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1CC2AF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099A74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1B2AB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E6A4F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F78C108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299EA2E1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3C22ED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4056752 HOESP</w:t>
            </w:r>
          </w:p>
        </w:tc>
        <w:tc>
          <w:tcPr>
            <w:tcW w:w="172" w:type="pct"/>
            <w:hideMark/>
          </w:tcPr>
          <w:p w14:paraId="0B8AF57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CF7EBD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E204D0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83729C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3749BDD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30483B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F3E26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E67257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6150C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09C455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61C20F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02AB8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1E35CE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1A70F59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8BA27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9E470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BBF538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5F333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3E1586A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ADB5AB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C349C4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95B987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9F6180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104A0E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6E479C8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5DB521A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4330919 HOSPITAL REGIONAL DE TOLEDO HRT</w:t>
            </w:r>
          </w:p>
        </w:tc>
        <w:tc>
          <w:tcPr>
            <w:tcW w:w="172" w:type="pct"/>
            <w:hideMark/>
          </w:tcPr>
          <w:p w14:paraId="09E995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128E15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85A7ED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2C087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F115C0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804076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D9BEC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1DB490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48CA05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1EF7E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BDE5A2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C34575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F0682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7BC408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04489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B61C8F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168364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5F612C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C3A90B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DCDA5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555D8F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29721A8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9719F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708F91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76971BE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C4CA5F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4820150 HOSPITAL DO CORACAO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TORAO TOKUDA DE APUCARANA</w:t>
            </w:r>
          </w:p>
        </w:tc>
        <w:tc>
          <w:tcPr>
            <w:tcW w:w="172" w:type="pct"/>
            <w:hideMark/>
          </w:tcPr>
          <w:p w14:paraId="33887E3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165E599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C9F173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E4AAFB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44AAD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F5A06D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BC63E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F5A81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18F45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E631C6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6" w:type="pct"/>
            <w:hideMark/>
          </w:tcPr>
          <w:p w14:paraId="5B45710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76" w:type="pct"/>
            <w:hideMark/>
          </w:tcPr>
          <w:p w14:paraId="120F3D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DC62DD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191" w:type="pct"/>
            <w:hideMark/>
          </w:tcPr>
          <w:p w14:paraId="66D88A8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477AE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07" w:type="pct"/>
            <w:hideMark/>
          </w:tcPr>
          <w:p w14:paraId="7D43585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67" w:type="pct"/>
            <w:hideMark/>
          </w:tcPr>
          <w:p w14:paraId="1BA1130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D64563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D4BCE1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02F752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7AEE0C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183" w:type="pct"/>
            <w:hideMark/>
          </w:tcPr>
          <w:p w14:paraId="0AF1997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19A4B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76130B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B7A2E" w:rsidRPr="00F86577" w14:paraId="7123045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E170A19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6304648 OFTALCAM</w:t>
            </w:r>
          </w:p>
        </w:tc>
        <w:tc>
          <w:tcPr>
            <w:tcW w:w="172" w:type="pct"/>
            <w:hideMark/>
          </w:tcPr>
          <w:p w14:paraId="74EB212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B636D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07BC1E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6CBBC4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102AA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E43F3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FF3531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4C7D6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178EB9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6F390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8F6580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D9C609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8" w:type="pct"/>
            <w:hideMark/>
          </w:tcPr>
          <w:p w14:paraId="3331969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06A32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52C0B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5D0D16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6FDBF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FAB20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30AAD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BBD99B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3BE901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0AAAC6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EA3DF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FD1728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7B13BCD9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76BA93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6426204 HOSPITAL INFANTIL DOUTOR WALDEMAR MONASTIER</w:t>
            </w:r>
          </w:p>
        </w:tc>
        <w:tc>
          <w:tcPr>
            <w:tcW w:w="172" w:type="pct"/>
            <w:hideMark/>
          </w:tcPr>
          <w:p w14:paraId="2847BB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2E3EA5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CA2BCC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A31646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03E5A72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C4A2D9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4C3594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54438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53E4C4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82" w:type="pct"/>
            <w:hideMark/>
          </w:tcPr>
          <w:p w14:paraId="120182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F02181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76" w:type="pct"/>
            <w:hideMark/>
          </w:tcPr>
          <w:p w14:paraId="6E629BA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7FAD83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4D46BCB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DC3359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4EBAB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5025490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16ED10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355EAA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219200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8EF82D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577A5B9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C17F37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DE3E6A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B7A2E" w:rsidRPr="00F86577" w14:paraId="6C4DF653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F40D58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7070179 HOSPITAL MUNICIPAL DE RONCADOR</w:t>
            </w:r>
          </w:p>
        </w:tc>
        <w:tc>
          <w:tcPr>
            <w:tcW w:w="172" w:type="pct"/>
            <w:hideMark/>
          </w:tcPr>
          <w:p w14:paraId="354C904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47034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0548ED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6F860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1969C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9EF0E4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30461B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A245B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FE5906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4E13B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FAF8C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4CB552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323B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92DDA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F19D5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D1A1E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E03BD2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07D165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0" w:type="pct"/>
            <w:hideMark/>
          </w:tcPr>
          <w:p w14:paraId="29CE6A1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EC8921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F99CD8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A6F9FD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7530F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8980D9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32FC14F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05EFCF4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7413432 INSTIT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UTO MADALENA SOFIA</w:t>
            </w:r>
          </w:p>
        </w:tc>
        <w:tc>
          <w:tcPr>
            <w:tcW w:w="172" w:type="pct"/>
            <w:hideMark/>
          </w:tcPr>
          <w:p w14:paraId="5BEEC94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72AB97E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BEE87B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8D8CCB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31AD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CD4CD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AE75B4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8A69D8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AF5DD8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54007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47A8D5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76" w:type="pct"/>
            <w:hideMark/>
          </w:tcPr>
          <w:p w14:paraId="5C8C22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71F420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533D0B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D9F6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7C73C4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1602E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1DC6CB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043FC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B4CE1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F7D9F4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83" w:type="pct"/>
            <w:hideMark/>
          </w:tcPr>
          <w:p w14:paraId="7153F4C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CE35B6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9364CD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B7A2E" w:rsidRPr="00F86577" w14:paraId="4013ACBD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A17B37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7845138 UOPECCAN FILIAL UMUARAMA</w:t>
            </w:r>
          </w:p>
        </w:tc>
        <w:tc>
          <w:tcPr>
            <w:tcW w:w="172" w:type="pct"/>
            <w:hideMark/>
          </w:tcPr>
          <w:p w14:paraId="0A4CA5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981DE4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63908B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510DDF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31FA25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FA304F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C028E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921169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56BAB9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EA398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5169B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F6A0BF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5A46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C61672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6FBEC21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07" w:type="pct"/>
            <w:hideMark/>
          </w:tcPr>
          <w:p w14:paraId="0429E46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562CCF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0300A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E095B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7F6414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D335F4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66DA940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A6EF41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D960A3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B7A2E" w:rsidRPr="00F86577" w14:paraId="244294E9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DD69BB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172" w:type="pct"/>
            <w:hideMark/>
          </w:tcPr>
          <w:p w14:paraId="3D1F7E4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01" w:type="pct"/>
            <w:hideMark/>
          </w:tcPr>
          <w:p w14:paraId="7C3C9E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6" w:type="pct"/>
            <w:hideMark/>
          </w:tcPr>
          <w:p w14:paraId="3C88F36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35" w:type="pct"/>
            <w:hideMark/>
          </w:tcPr>
          <w:p w14:paraId="6CEF832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1687</w:t>
            </w:r>
          </w:p>
        </w:tc>
        <w:tc>
          <w:tcPr>
            <w:tcW w:w="198" w:type="pct"/>
            <w:hideMark/>
          </w:tcPr>
          <w:p w14:paraId="3B88226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198" w:type="pct"/>
            <w:hideMark/>
          </w:tcPr>
          <w:p w14:paraId="709B8C3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46" w:type="pct"/>
            <w:hideMark/>
          </w:tcPr>
          <w:p w14:paraId="1A5F4E4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01" w:type="pct"/>
            <w:hideMark/>
          </w:tcPr>
          <w:p w14:paraId="554A150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01" w:type="pct"/>
            <w:hideMark/>
          </w:tcPr>
          <w:p w14:paraId="1615088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182" w:type="pct"/>
            <w:hideMark/>
          </w:tcPr>
          <w:p w14:paraId="3FF5073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96" w:type="pct"/>
            <w:hideMark/>
          </w:tcPr>
          <w:p w14:paraId="3622E9E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176" w:type="pct"/>
            <w:hideMark/>
          </w:tcPr>
          <w:p w14:paraId="7475093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198" w:type="pct"/>
            <w:hideMark/>
          </w:tcPr>
          <w:p w14:paraId="48EFF7F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  <w:tc>
          <w:tcPr>
            <w:tcW w:w="191" w:type="pct"/>
            <w:hideMark/>
          </w:tcPr>
          <w:p w14:paraId="3909CA4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127</w:t>
            </w:r>
          </w:p>
        </w:tc>
        <w:tc>
          <w:tcPr>
            <w:tcW w:w="228" w:type="pct"/>
            <w:hideMark/>
          </w:tcPr>
          <w:p w14:paraId="47A1DB1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07" w:type="pct"/>
            <w:hideMark/>
          </w:tcPr>
          <w:p w14:paraId="275DC36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167" w:type="pct"/>
            <w:hideMark/>
          </w:tcPr>
          <w:p w14:paraId="531E81B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6" w:type="pct"/>
            <w:hideMark/>
          </w:tcPr>
          <w:p w14:paraId="54640D6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</w:t>
            </w:r>
          </w:p>
        </w:tc>
        <w:tc>
          <w:tcPr>
            <w:tcW w:w="170" w:type="pct"/>
            <w:hideMark/>
          </w:tcPr>
          <w:p w14:paraId="1D62BE7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94" w:type="pct"/>
            <w:hideMark/>
          </w:tcPr>
          <w:p w14:paraId="703104B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174" w:type="pct"/>
            <w:hideMark/>
          </w:tcPr>
          <w:p w14:paraId="238DB5A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183" w:type="pct"/>
            <w:hideMark/>
          </w:tcPr>
          <w:p w14:paraId="0E7E4F6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33" w:type="pct"/>
            <w:hideMark/>
          </w:tcPr>
          <w:p w14:paraId="1EB857A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44" w:type="pct"/>
            <w:hideMark/>
          </w:tcPr>
          <w:p w14:paraId="2106FDC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2628</w:t>
            </w:r>
          </w:p>
        </w:tc>
      </w:tr>
      <w:tr w:rsidR="00CB7A2E" w:rsidRPr="00F86577" w14:paraId="19C080E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29576B6A" w14:textId="77777777" w:rsidR="00CB7A2E" w:rsidRPr="00F86577" w:rsidRDefault="00CB7A2E" w:rsidP="002A21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</w:tr>
    </w:tbl>
    <w:p w14:paraId="10482F9D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7D53A01A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756E8A4A" w14:textId="77777777" w:rsidR="00131D8E" w:rsidRPr="00AD0031" w:rsidRDefault="00131D8E" w:rsidP="0001655B">
      <w:pPr>
        <w:rPr>
          <w:rFonts w:ascii="Times New Roman" w:hAnsi="Times New Roman" w:cs="Times New Roman"/>
          <w:b/>
          <w:bCs/>
        </w:rPr>
      </w:pPr>
    </w:p>
    <w:p w14:paraId="080414DA" w14:textId="77777777" w:rsidR="00B60298" w:rsidRDefault="00B60298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083E5072" w14:textId="77777777" w:rsidR="00B60298" w:rsidRDefault="00B60298" w:rsidP="0001655B">
      <w:pPr>
        <w:rPr>
          <w:rFonts w:ascii="Times New Roman" w:hAnsi="Times New Roman" w:cs="Times New Roman"/>
          <w:b/>
          <w:bCs/>
          <w:highlight w:val="yellow"/>
        </w:rPr>
        <w:sectPr w:rsidR="00B60298" w:rsidSect="00B60298">
          <w:pgSz w:w="16838" w:h="11906" w:orient="landscape" w:code="9"/>
          <w:pgMar w:top="624" w:right="720" w:bottom="624" w:left="1077" w:header="709" w:footer="431" w:gutter="0"/>
          <w:cols w:space="708"/>
          <w:titlePg/>
          <w:docGrid w:linePitch="360"/>
        </w:sectPr>
      </w:pPr>
    </w:p>
    <w:bookmarkEnd w:id="33"/>
    <w:p w14:paraId="7DC26EE5" w14:textId="77777777" w:rsidR="00CB7A2E" w:rsidRDefault="00CB7A2E" w:rsidP="00CB7A2E">
      <w:pPr>
        <w:rPr>
          <w:rFonts w:ascii="Times New Roman" w:hAnsi="Times New Roman" w:cs="Times New Roman"/>
          <w:b/>
          <w:bCs/>
        </w:rPr>
      </w:pPr>
    </w:p>
    <w:p w14:paraId="27254B5E" w14:textId="77777777" w:rsidR="00CB7A2E" w:rsidRPr="00F86577" w:rsidRDefault="00CB7A2E" w:rsidP="00CB7A2E">
      <w:pPr>
        <w:rPr>
          <w:rFonts w:ascii="Times New Roman" w:hAnsi="Times New Roman" w:cs="Times New Roman"/>
        </w:rPr>
      </w:pPr>
    </w:p>
    <w:p w14:paraId="5CC91882" w14:textId="77777777" w:rsidR="00CB7A2E" w:rsidRDefault="00CB7A2E" w:rsidP="00CB7A2E">
      <w:pPr>
        <w:jc w:val="center"/>
        <w:rPr>
          <w:rFonts w:ascii="Times New Roman" w:hAnsi="Times New Roman" w:cs="Times New Roman"/>
          <w:b/>
          <w:bCs/>
          <w:lang w:val="pt-BR"/>
        </w:rPr>
      </w:pPr>
      <w:r w:rsidRPr="009154D7">
        <w:rPr>
          <w:rFonts w:ascii="Times New Roman" w:hAnsi="Times New Roman" w:cs="Times New Roman"/>
          <w:b/>
          <w:bCs/>
          <w:noProof/>
          <w:lang w:val="pt-BR"/>
        </w:rPr>
        <w:drawing>
          <wp:inline distT="0" distB="0" distL="0" distR="0" wp14:anchorId="26F339E5" wp14:editId="5C00CBE0">
            <wp:extent cx="4782070" cy="5753100"/>
            <wp:effectExtent l="0" t="0" r="0" b="0"/>
            <wp:docPr id="10282553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55387" name=""/>
                    <pic:cNvPicPr/>
                  </pic:nvPicPr>
                  <pic:blipFill rotWithShape="1">
                    <a:blip r:embed="rId24"/>
                    <a:srcRect b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17" cy="575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E1862" w14:textId="77777777" w:rsidR="00CB7A2E" w:rsidRDefault="00CB7A2E" w:rsidP="00CB7A2E">
      <w:pPr>
        <w:rPr>
          <w:rFonts w:ascii="Times New Roman" w:hAnsi="Times New Roman" w:cs="Times New Roman"/>
          <w:b/>
          <w:bCs/>
          <w:lang w:val="pt-BR"/>
        </w:rPr>
      </w:pPr>
    </w:p>
    <w:p w14:paraId="7CBA2351" w14:textId="77777777" w:rsidR="00CB7A2E" w:rsidRPr="00410325" w:rsidRDefault="00CB7A2E" w:rsidP="00CB7A2E">
      <w:pPr>
        <w:rPr>
          <w:rFonts w:ascii="Times New Roman" w:hAnsi="Times New Roman" w:cs="Times New Roman"/>
          <w:b/>
          <w:bCs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Análise da Produção Hospitalar por Subgrupos – RAG 2025</w:t>
      </w:r>
    </w:p>
    <w:p w14:paraId="0BE9D1B7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lang w:val="pt-BR"/>
        </w:rPr>
        <w:t xml:space="preserve">Nossa análise dos </w:t>
      </w:r>
      <w:r w:rsidRPr="00410325">
        <w:rPr>
          <w:rFonts w:ascii="Times New Roman" w:hAnsi="Times New Roman" w:cs="Times New Roman"/>
          <w:b/>
          <w:bCs/>
          <w:lang w:val="pt-BR"/>
        </w:rPr>
        <w:t>2.628 registros hospitalares</w:t>
      </w:r>
      <w:r w:rsidRPr="00410325">
        <w:rPr>
          <w:rFonts w:ascii="Times New Roman" w:hAnsi="Times New Roman" w:cs="Times New Roman"/>
          <w:lang w:val="pt-BR"/>
        </w:rPr>
        <w:t xml:space="preserve"> indica um perfil de atendimento que equilibra a assistência clínica de base com procedimentos cirúrgicos de média e alta complexidade.</w:t>
      </w:r>
    </w:p>
    <w:p w14:paraId="241F138D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1. Perfil Clínico e Tratamentos Especializados (Objetivo 4 da PAS)</w:t>
      </w:r>
      <w:r w:rsidRPr="00410325">
        <w:rPr>
          <w:rFonts w:ascii="Times New Roman" w:hAnsi="Times New Roman" w:cs="Times New Roman"/>
          <w:lang w:val="pt-BR"/>
        </w:rPr>
        <w:t xml:space="preserve"> Observamos que a maior carga de internações concentra-se no subgrupo de </w:t>
      </w:r>
      <w:r w:rsidRPr="00410325">
        <w:rPr>
          <w:rFonts w:ascii="Times New Roman" w:hAnsi="Times New Roman" w:cs="Times New Roman"/>
          <w:b/>
          <w:bCs/>
          <w:lang w:val="pt-BR"/>
        </w:rPr>
        <w:t>Tratamentos Clínicos (1.887 procedimentos)</w:t>
      </w:r>
      <w:r w:rsidRPr="00410325">
        <w:rPr>
          <w:rFonts w:ascii="Times New Roman" w:hAnsi="Times New Roman" w:cs="Times New Roman"/>
          <w:lang w:val="pt-BR"/>
        </w:rPr>
        <w:t xml:space="preserve">. Destacamos que o </w:t>
      </w:r>
      <w:r w:rsidRPr="00410325">
        <w:rPr>
          <w:rFonts w:ascii="Times New Roman" w:hAnsi="Times New Roman" w:cs="Times New Roman"/>
          <w:b/>
          <w:bCs/>
          <w:lang w:val="pt-BR"/>
        </w:rPr>
        <w:t>Hospital e Maternidade Nossa Senhora das Graças</w:t>
      </w:r>
      <w:r w:rsidRPr="00410325">
        <w:rPr>
          <w:rFonts w:ascii="Times New Roman" w:hAnsi="Times New Roman" w:cs="Times New Roman"/>
          <w:lang w:val="pt-BR"/>
        </w:rPr>
        <w:t xml:space="preserve"> responde por </w:t>
      </w:r>
      <w:r w:rsidRPr="00410325">
        <w:rPr>
          <w:rFonts w:ascii="Times New Roman" w:hAnsi="Times New Roman" w:cs="Times New Roman"/>
          <w:b/>
          <w:bCs/>
          <w:lang w:val="pt-BR"/>
        </w:rPr>
        <w:t>1.206 desses tratamentos</w:t>
      </w:r>
      <w:r w:rsidRPr="00410325">
        <w:rPr>
          <w:rFonts w:ascii="Times New Roman" w:hAnsi="Times New Roman" w:cs="Times New Roman"/>
          <w:lang w:val="pt-BR"/>
        </w:rPr>
        <w:t xml:space="preserve">, consolidando-se como a unidade de referência para manejo clínico local. Identificamos também a eficácia na linha de oncologia, com </w:t>
      </w:r>
      <w:r w:rsidRPr="00410325">
        <w:rPr>
          <w:rFonts w:ascii="Times New Roman" w:hAnsi="Times New Roman" w:cs="Times New Roman"/>
          <w:b/>
          <w:bCs/>
          <w:lang w:val="pt-BR"/>
        </w:rPr>
        <w:t>100 tratamentos oncológicos</w:t>
      </w:r>
      <w:r w:rsidRPr="00410325">
        <w:rPr>
          <w:rFonts w:ascii="Times New Roman" w:hAnsi="Times New Roman" w:cs="Times New Roman"/>
          <w:lang w:val="pt-BR"/>
        </w:rPr>
        <w:t xml:space="preserve"> realizados predominantemente no </w:t>
      </w:r>
      <w:r w:rsidRPr="00410325">
        <w:rPr>
          <w:rFonts w:ascii="Times New Roman" w:hAnsi="Times New Roman" w:cs="Times New Roman"/>
          <w:b/>
          <w:bCs/>
          <w:lang w:val="pt-BR"/>
        </w:rPr>
        <w:t>CEONC (95)</w:t>
      </w:r>
      <w:r w:rsidRPr="00410325">
        <w:rPr>
          <w:rFonts w:ascii="Times New Roman" w:hAnsi="Times New Roman" w:cs="Times New Roman"/>
          <w:lang w:val="pt-BR"/>
        </w:rPr>
        <w:t>, o que valida a meta de garantir acesso terapêutico especializado para doenças crônicas.</w:t>
      </w:r>
    </w:p>
    <w:p w14:paraId="573DD94B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2. Resolutividade Cirúrgica e Obstétrica (Objetivo 1 da PAS)</w:t>
      </w:r>
      <w:r w:rsidRPr="00410325">
        <w:rPr>
          <w:rFonts w:ascii="Times New Roman" w:hAnsi="Times New Roman" w:cs="Times New Roman"/>
          <w:lang w:val="pt-BR"/>
        </w:rPr>
        <w:t xml:space="preserve"> Concluímos que a rede mantém uma importante capacidade cirúrgica. Foram realizadas </w:t>
      </w:r>
      <w:r w:rsidRPr="00410325">
        <w:rPr>
          <w:rFonts w:ascii="Times New Roman" w:hAnsi="Times New Roman" w:cs="Times New Roman"/>
          <w:b/>
          <w:bCs/>
          <w:lang w:val="pt-BR"/>
        </w:rPr>
        <w:t>115 cirurgias obstétricas</w:t>
      </w:r>
      <w:r w:rsidRPr="00410325">
        <w:rPr>
          <w:rFonts w:ascii="Times New Roman" w:hAnsi="Times New Roman" w:cs="Times New Roman"/>
          <w:lang w:val="pt-BR"/>
        </w:rPr>
        <w:t xml:space="preserve">, concentradas no </w:t>
      </w:r>
      <w:r w:rsidRPr="00410325">
        <w:rPr>
          <w:rFonts w:ascii="Times New Roman" w:hAnsi="Times New Roman" w:cs="Times New Roman"/>
          <w:b/>
          <w:bCs/>
          <w:lang w:val="pt-BR"/>
        </w:rPr>
        <w:t>Hospital Nossa Senhora das Graças (22)</w:t>
      </w:r>
      <w:r w:rsidRPr="00410325">
        <w:rPr>
          <w:rFonts w:ascii="Times New Roman" w:hAnsi="Times New Roman" w:cs="Times New Roman"/>
          <w:lang w:val="pt-BR"/>
        </w:rPr>
        <w:t xml:space="preserve"> e na </w:t>
      </w:r>
      <w:r w:rsidRPr="00410325">
        <w:rPr>
          <w:rFonts w:ascii="Times New Roman" w:hAnsi="Times New Roman" w:cs="Times New Roman"/>
          <w:b/>
          <w:bCs/>
          <w:lang w:val="pt-BR"/>
        </w:rPr>
        <w:t>Santa Casa de Ubiratã (17)</w:t>
      </w:r>
      <w:r w:rsidRPr="00410325">
        <w:rPr>
          <w:rFonts w:ascii="Times New Roman" w:hAnsi="Times New Roman" w:cs="Times New Roman"/>
          <w:lang w:val="pt-BR"/>
        </w:rPr>
        <w:t xml:space="preserve">, além de </w:t>
      </w:r>
      <w:r w:rsidRPr="00410325">
        <w:rPr>
          <w:rFonts w:ascii="Times New Roman" w:hAnsi="Times New Roman" w:cs="Times New Roman"/>
          <w:b/>
          <w:bCs/>
          <w:lang w:val="pt-BR"/>
        </w:rPr>
        <w:t>75 cirurgias gerais</w:t>
      </w:r>
      <w:r w:rsidRPr="00410325">
        <w:rPr>
          <w:rFonts w:ascii="Times New Roman" w:hAnsi="Times New Roman" w:cs="Times New Roman"/>
          <w:lang w:val="pt-BR"/>
        </w:rPr>
        <w:t xml:space="preserve"> na </w:t>
      </w:r>
      <w:r w:rsidRPr="00410325">
        <w:rPr>
          <w:rFonts w:ascii="Times New Roman" w:hAnsi="Times New Roman" w:cs="Times New Roman"/>
          <w:b/>
          <w:bCs/>
          <w:lang w:val="pt-BR"/>
        </w:rPr>
        <w:t>Santa Casa de Campo Mourão</w:t>
      </w:r>
      <w:r w:rsidRPr="00410325">
        <w:rPr>
          <w:rFonts w:ascii="Times New Roman" w:hAnsi="Times New Roman" w:cs="Times New Roman"/>
          <w:lang w:val="pt-BR"/>
        </w:rPr>
        <w:t xml:space="preserve">. Esses números reforçam o cumprimento do </w:t>
      </w:r>
      <w:r w:rsidRPr="00410325">
        <w:rPr>
          <w:rFonts w:ascii="Times New Roman" w:hAnsi="Times New Roman" w:cs="Times New Roman"/>
          <w:b/>
          <w:bCs/>
          <w:lang w:val="pt-BR"/>
        </w:rPr>
        <w:t>Objetivo 1 da PAS</w:t>
      </w:r>
      <w:r w:rsidRPr="00410325">
        <w:rPr>
          <w:rFonts w:ascii="Times New Roman" w:hAnsi="Times New Roman" w:cs="Times New Roman"/>
          <w:lang w:val="pt-BR"/>
        </w:rPr>
        <w:t>, assegurando a assistência ao parto e a procedimentos cirúrgicos eletivos e de urgência para a população.</w:t>
      </w:r>
    </w:p>
    <w:p w14:paraId="7AC6009D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3. Especialidades e Procedimentos do Aparelho Digestivo e Circulatório</w:t>
      </w:r>
      <w:r w:rsidRPr="00410325">
        <w:rPr>
          <w:rFonts w:ascii="Times New Roman" w:hAnsi="Times New Roman" w:cs="Times New Roman"/>
          <w:lang w:val="pt-BR"/>
        </w:rPr>
        <w:t xml:space="preserve"> Identificamos um volume significativo de </w:t>
      </w:r>
      <w:r w:rsidRPr="00410325">
        <w:rPr>
          <w:rFonts w:ascii="Times New Roman" w:hAnsi="Times New Roman" w:cs="Times New Roman"/>
          <w:b/>
          <w:bCs/>
          <w:lang w:val="pt-BR"/>
        </w:rPr>
        <w:t>Cirurgias do Aparelho Digestivo (127)</w:t>
      </w:r>
      <w:r w:rsidRPr="00410325">
        <w:rPr>
          <w:rFonts w:ascii="Times New Roman" w:hAnsi="Times New Roman" w:cs="Times New Roman"/>
          <w:lang w:val="pt-BR"/>
        </w:rPr>
        <w:t xml:space="preserve"> e do </w:t>
      </w:r>
      <w:r w:rsidRPr="00410325">
        <w:rPr>
          <w:rFonts w:ascii="Times New Roman" w:hAnsi="Times New Roman" w:cs="Times New Roman"/>
          <w:b/>
          <w:bCs/>
          <w:lang w:val="pt-BR"/>
        </w:rPr>
        <w:t>Aparelho Geniturinário (42)</w:t>
      </w:r>
      <w:r w:rsidRPr="00410325">
        <w:rPr>
          <w:rFonts w:ascii="Times New Roman" w:hAnsi="Times New Roman" w:cs="Times New Roman"/>
          <w:lang w:val="pt-BR"/>
        </w:rPr>
        <w:t xml:space="preserve">. Notamos que a </w:t>
      </w:r>
      <w:r w:rsidRPr="00410325">
        <w:rPr>
          <w:rFonts w:ascii="Times New Roman" w:hAnsi="Times New Roman" w:cs="Times New Roman"/>
          <w:b/>
          <w:bCs/>
          <w:lang w:val="pt-BR"/>
        </w:rPr>
        <w:t>Santa Casa de Campo Mourão</w:t>
      </w:r>
      <w:r w:rsidRPr="00410325">
        <w:rPr>
          <w:rFonts w:ascii="Times New Roman" w:hAnsi="Times New Roman" w:cs="Times New Roman"/>
          <w:lang w:val="pt-BR"/>
        </w:rPr>
        <w:t xml:space="preserve"> lidera as cirurgias digestivas (</w:t>
      </w:r>
      <w:r w:rsidRPr="00410325">
        <w:rPr>
          <w:rFonts w:ascii="Times New Roman" w:hAnsi="Times New Roman" w:cs="Times New Roman"/>
          <w:b/>
          <w:bCs/>
          <w:lang w:val="pt-BR"/>
        </w:rPr>
        <w:t>71 intervenções</w:t>
      </w:r>
      <w:r w:rsidRPr="00410325">
        <w:rPr>
          <w:rFonts w:ascii="Times New Roman" w:hAnsi="Times New Roman" w:cs="Times New Roman"/>
          <w:lang w:val="pt-BR"/>
        </w:rPr>
        <w:t xml:space="preserve">), enquanto o </w:t>
      </w:r>
      <w:r w:rsidRPr="00410325">
        <w:rPr>
          <w:rFonts w:ascii="Times New Roman" w:hAnsi="Times New Roman" w:cs="Times New Roman"/>
          <w:b/>
          <w:bCs/>
          <w:lang w:val="pt-BR"/>
        </w:rPr>
        <w:t>Hospital Center Clínicas</w:t>
      </w:r>
      <w:r w:rsidRPr="00410325">
        <w:rPr>
          <w:rFonts w:ascii="Times New Roman" w:hAnsi="Times New Roman" w:cs="Times New Roman"/>
          <w:lang w:val="pt-BR"/>
        </w:rPr>
        <w:t xml:space="preserve"> absorve uma parcela importante das cirurgias geniturinárias. No campo circulatório, destacamos as </w:t>
      </w:r>
      <w:r w:rsidRPr="00410325">
        <w:rPr>
          <w:rFonts w:ascii="Times New Roman" w:hAnsi="Times New Roman" w:cs="Times New Roman"/>
          <w:b/>
          <w:bCs/>
          <w:lang w:val="pt-BR"/>
        </w:rPr>
        <w:lastRenderedPageBreak/>
        <w:t>18 cirurgias</w:t>
      </w:r>
      <w:r w:rsidRPr="00410325">
        <w:rPr>
          <w:rFonts w:ascii="Times New Roman" w:hAnsi="Times New Roman" w:cs="Times New Roman"/>
          <w:lang w:val="pt-BR"/>
        </w:rPr>
        <w:t xml:space="preserve"> realizadas no </w:t>
      </w:r>
      <w:r w:rsidRPr="00410325">
        <w:rPr>
          <w:rFonts w:ascii="Times New Roman" w:hAnsi="Times New Roman" w:cs="Times New Roman"/>
          <w:b/>
          <w:bCs/>
          <w:lang w:val="pt-BR"/>
        </w:rPr>
        <w:t>Hospital do Coração de Apucarana</w:t>
      </w:r>
      <w:r w:rsidRPr="00410325">
        <w:rPr>
          <w:rFonts w:ascii="Times New Roman" w:hAnsi="Times New Roman" w:cs="Times New Roman"/>
          <w:lang w:val="pt-BR"/>
        </w:rPr>
        <w:t>, evidenciando a fluidez da regulação para alta complexidade cardiovascular.</w:t>
      </w:r>
    </w:p>
    <w:p w14:paraId="1912763B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4. Pequenas Cirurgias e Atendimento de Urgência (Diretriz 2 da PAS)</w:t>
      </w:r>
      <w:r w:rsidRPr="00410325">
        <w:rPr>
          <w:rFonts w:ascii="Times New Roman" w:hAnsi="Times New Roman" w:cs="Times New Roman"/>
          <w:lang w:val="pt-BR"/>
        </w:rPr>
        <w:t xml:space="preserve"> Nossa análise aponta a realização de </w:t>
      </w:r>
      <w:r w:rsidRPr="00410325">
        <w:rPr>
          <w:rFonts w:ascii="Times New Roman" w:hAnsi="Times New Roman" w:cs="Times New Roman"/>
          <w:b/>
          <w:bCs/>
          <w:lang w:val="pt-BR"/>
        </w:rPr>
        <w:t>26 procedimentos decorrentes de causas externas</w:t>
      </w:r>
      <w:r w:rsidRPr="00410325">
        <w:rPr>
          <w:rFonts w:ascii="Times New Roman" w:hAnsi="Times New Roman" w:cs="Times New Roman"/>
          <w:lang w:val="pt-BR"/>
        </w:rPr>
        <w:t xml:space="preserve"> (traumas e envenenamentos) e </w:t>
      </w:r>
      <w:r w:rsidRPr="00410325">
        <w:rPr>
          <w:rFonts w:ascii="Times New Roman" w:hAnsi="Times New Roman" w:cs="Times New Roman"/>
          <w:b/>
          <w:bCs/>
          <w:lang w:val="pt-BR"/>
        </w:rPr>
        <w:t>60 cirurgias de pele e tecido subcutâneo</w:t>
      </w:r>
      <w:r w:rsidRPr="00410325">
        <w:rPr>
          <w:rFonts w:ascii="Times New Roman" w:hAnsi="Times New Roman" w:cs="Times New Roman"/>
          <w:lang w:val="pt-BR"/>
        </w:rPr>
        <w:t>. A distribuição desses casos entre o hospital local e os regionais demonstra uma rede de urgência e emergência articulada, capaz de realizar desde pequenas intervenções até o suporte especializado em traumatologia.</w:t>
      </w:r>
    </w:p>
    <w:p w14:paraId="744E7E30" w14:textId="77777777" w:rsidR="00CB7A2E" w:rsidRPr="00410325" w:rsidRDefault="00CB7A2E" w:rsidP="00CB7A2E">
      <w:pPr>
        <w:rPr>
          <w:rFonts w:ascii="Times New Roman" w:hAnsi="Times New Roman" w:cs="Times New Roman"/>
        </w:rPr>
      </w:pPr>
    </w:p>
    <w:p w14:paraId="024BDF98" w14:textId="77777777" w:rsidR="00CB7A2E" w:rsidRPr="007016C2" w:rsidRDefault="00CB7A2E" w:rsidP="00CB7A2E">
      <w:pPr>
        <w:rPr>
          <w:rFonts w:ascii="Times New Roman" w:hAnsi="Times New Roman" w:cs="Times New Roman"/>
          <w:b/>
          <w:bCs/>
        </w:rPr>
      </w:pPr>
    </w:p>
    <w:p w14:paraId="33CD69EA" w14:textId="77777777" w:rsidR="00CB7A2E" w:rsidRPr="00CA0C8D" w:rsidRDefault="00CB7A2E" w:rsidP="00CB7A2E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Fortalecimento:</w:t>
      </w:r>
    </w:p>
    <w:p w14:paraId="6A65097A" w14:textId="77777777" w:rsidR="00CB7A2E" w:rsidRDefault="00CB7A2E" w:rsidP="00CB7A2E">
      <w:pPr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CA0C8D">
        <w:rPr>
          <w:rFonts w:ascii="Times New Roman" w:hAnsi="Times New Roman" w:cs="Times New Roman"/>
          <w:lang w:val="pt-BR"/>
        </w:rPr>
        <w:t>Saúde Preventiva: O alto número de tratamentos clínicos pode sugerir oportunidades para fortalecer a atenção primária à saúde e as medidas preventivas, a fim de reduzir a necessidade de internações para certas condições.</w:t>
      </w:r>
    </w:p>
    <w:p w14:paraId="41298B80" w14:textId="77777777" w:rsidR="00CB7A2E" w:rsidRPr="00CA0C8D" w:rsidRDefault="00CB7A2E" w:rsidP="00CB7A2E">
      <w:pPr>
        <w:spacing w:line="360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14:paraId="71D982D7" w14:textId="77777777" w:rsidR="00CB7A2E" w:rsidRPr="00CA0C8D" w:rsidRDefault="00CB7A2E" w:rsidP="00CB7A2E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CA0C8D">
        <w:rPr>
          <w:rFonts w:ascii="Times New Roman" w:hAnsi="Times New Roman" w:cs="Times New Roman"/>
          <w:lang w:val="pt-BR"/>
        </w:rPr>
        <w:t xml:space="preserve">Em resumo, a tabela oferece </w:t>
      </w:r>
      <w:r>
        <w:rPr>
          <w:rFonts w:ascii="Times New Roman" w:hAnsi="Times New Roman" w:cs="Times New Roman"/>
          <w:lang w:val="pt-BR"/>
        </w:rPr>
        <w:t>dados</w:t>
      </w:r>
      <w:r w:rsidRPr="00CA0C8D">
        <w:rPr>
          <w:rFonts w:ascii="Times New Roman" w:hAnsi="Times New Roman" w:cs="Times New Roman"/>
          <w:lang w:val="pt-BR"/>
        </w:rPr>
        <w:t xml:space="preserve"> valiosos sobre os padrões de utilização dos serviços de saúde pelos residentes de </w:t>
      </w:r>
      <w:r>
        <w:rPr>
          <w:rFonts w:ascii="Times New Roman" w:hAnsi="Times New Roman" w:cs="Times New Roman"/>
          <w:lang w:val="pt-BR"/>
        </w:rPr>
        <w:t>Campina da Lagoa</w:t>
      </w:r>
      <w:r w:rsidRPr="00CA0C8D">
        <w:rPr>
          <w:rFonts w:ascii="Times New Roman" w:hAnsi="Times New Roman" w:cs="Times New Roman"/>
          <w:lang w:val="pt-BR"/>
        </w:rPr>
        <w:t>. Os dados sugerem uma demanda robusta por cuidados clínicos gerais, uma variedade de intervenções cirúrgicas e necessidades contínuas de serviços especializados, como oncologia e obstetrícia.</w:t>
      </w:r>
    </w:p>
    <w:p w14:paraId="407D6E0A" w14:textId="77777777" w:rsidR="00CB7A2E" w:rsidRPr="007E7704" w:rsidRDefault="00CB7A2E" w:rsidP="00CB7A2E">
      <w:pPr>
        <w:rPr>
          <w:rFonts w:ascii="Times New Roman" w:hAnsi="Times New Roman" w:cs="Times New Roman"/>
        </w:rPr>
      </w:pPr>
    </w:p>
    <w:p w14:paraId="2465DFE1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7F157AD7" w14:textId="64179701" w:rsidR="0001655B" w:rsidRPr="00854272" w:rsidRDefault="00854272" w:rsidP="009F0FC6">
      <w:pPr>
        <w:tabs>
          <w:tab w:val="left" w:pos="1277"/>
        </w:tabs>
        <w:rPr>
          <w:b/>
          <w:bCs/>
          <w:lang w:val="pt-BR"/>
        </w:rPr>
      </w:pPr>
      <w:r w:rsidRPr="00854272">
        <w:rPr>
          <w:b/>
          <w:bCs/>
          <w:lang w:val="pt-BR"/>
        </w:rPr>
        <w:t>Produção de ações e serviços (fonte municipal)</w:t>
      </w:r>
      <w:r w:rsidRPr="00854272">
        <w:rPr>
          <w:b/>
          <w:bCs/>
          <w:lang w:val="pt-BR"/>
        </w:rPr>
        <w:br/>
      </w:r>
    </w:p>
    <w:p w14:paraId="09690D90" w14:textId="0C379038" w:rsidR="00854272" w:rsidRDefault="00854272" w:rsidP="009F0FC6">
      <w:pPr>
        <w:tabs>
          <w:tab w:val="left" w:pos="1277"/>
        </w:tabs>
        <w:rPr>
          <w:lang w:val="pt-BR"/>
        </w:rPr>
      </w:pPr>
      <w:r w:rsidRPr="00854272">
        <w:rPr>
          <w:noProof/>
          <w:lang w:val="pt-BR"/>
        </w:rPr>
        <w:drawing>
          <wp:inline distT="0" distB="0" distL="0" distR="0" wp14:anchorId="4AA46559" wp14:editId="415BAA82">
            <wp:extent cx="6767830" cy="3496310"/>
            <wp:effectExtent l="0" t="0" r="0" b="8890"/>
            <wp:docPr id="17488045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045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59F1" w14:textId="77777777" w:rsidR="00CB7A2E" w:rsidRDefault="00CB7A2E" w:rsidP="00AD0031">
      <w:pPr>
        <w:spacing w:line="360" w:lineRule="auto"/>
        <w:rPr>
          <w:bCs/>
        </w:rPr>
      </w:pPr>
    </w:p>
    <w:p w14:paraId="4BE44C34" w14:textId="46FD8663" w:rsidR="00CB7A2E" w:rsidRDefault="00DA2EC7" w:rsidP="00AD0031">
      <w:pPr>
        <w:spacing w:line="360" w:lineRule="auto"/>
        <w:rPr>
          <w:bCs/>
        </w:rPr>
      </w:pPr>
      <w:r w:rsidRPr="00DA2EC7">
        <w:rPr>
          <w:bCs/>
          <w:noProof/>
        </w:rPr>
        <w:lastRenderedPageBreak/>
        <w:drawing>
          <wp:inline distT="0" distB="0" distL="0" distR="0" wp14:anchorId="07195FE8" wp14:editId="7A34CFFC">
            <wp:extent cx="6767830" cy="3463290"/>
            <wp:effectExtent l="0" t="0" r="0" b="3810"/>
            <wp:docPr id="2467887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8877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32AB" w14:textId="2CC92874" w:rsidR="00DA2EC7" w:rsidRDefault="00DA2EC7" w:rsidP="00AD0031">
      <w:pPr>
        <w:spacing w:line="360" w:lineRule="auto"/>
        <w:rPr>
          <w:bCs/>
        </w:rPr>
      </w:pPr>
      <w:r w:rsidRPr="00DA2EC7">
        <w:rPr>
          <w:bCs/>
          <w:noProof/>
        </w:rPr>
        <w:drawing>
          <wp:inline distT="0" distB="0" distL="0" distR="0" wp14:anchorId="3C21B5AB" wp14:editId="1C65A108">
            <wp:extent cx="6767830" cy="3483610"/>
            <wp:effectExtent l="0" t="0" r="0" b="2540"/>
            <wp:docPr id="701699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9996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606B" w14:textId="3DBA66A1" w:rsidR="00DA2EC7" w:rsidRDefault="00DD709B" w:rsidP="00AD0031">
      <w:pPr>
        <w:spacing w:line="360" w:lineRule="auto"/>
        <w:rPr>
          <w:bCs/>
        </w:rPr>
      </w:pPr>
      <w:r w:rsidRPr="00DD709B">
        <w:rPr>
          <w:bCs/>
          <w:noProof/>
        </w:rPr>
        <w:lastRenderedPageBreak/>
        <w:drawing>
          <wp:inline distT="0" distB="0" distL="0" distR="0" wp14:anchorId="33000F12" wp14:editId="0B8CE05A">
            <wp:extent cx="6767830" cy="3476625"/>
            <wp:effectExtent l="0" t="0" r="0" b="9525"/>
            <wp:docPr id="20157601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6013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97D9" w14:textId="77777777" w:rsidR="00235AA7" w:rsidRDefault="00235AA7" w:rsidP="00AD0031">
      <w:pPr>
        <w:spacing w:line="360" w:lineRule="auto"/>
        <w:rPr>
          <w:bCs/>
        </w:rPr>
      </w:pPr>
    </w:p>
    <w:p w14:paraId="6FA9B5E0" w14:textId="4A823BDA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Nossa análise dos dados extraídos do monitoramento </w:t>
      </w:r>
      <w:r>
        <w:rPr>
          <w:bCs/>
          <w:lang w:val="pt-BR"/>
        </w:rPr>
        <w:t>anual possível pela apresentação da apresentação acima</w:t>
      </w:r>
      <w:r w:rsidRPr="00B53F93">
        <w:rPr>
          <w:bCs/>
          <w:lang w:val="pt-BR"/>
        </w:rPr>
        <w:t xml:space="preserve"> revela uma rede com alta produtividade e forte adesão aos protocolos de saúde pública, com destaque para a resolutividade na Atenção Primária e o suporte especializado.</w:t>
      </w:r>
    </w:p>
    <w:p w14:paraId="5CB337FA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1. Atenção Primária e Saúde da Família (Objetivos 1, 2 e 4 da PAS)</w:t>
      </w:r>
    </w:p>
    <w:p w14:paraId="62775759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Observamos que a </w:t>
      </w:r>
      <w:r w:rsidRPr="00B53F93">
        <w:rPr>
          <w:b/>
          <w:bCs/>
          <w:lang w:val="pt-BR"/>
        </w:rPr>
        <w:t>Equipe ESF 04 (Distritos)</w:t>
      </w:r>
      <w:r w:rsidRPr="00B53F93">
        <w:rPr>
          <w:bCs/>
          <w:lang w:val="pt-BR"/>
        </w:rPr>
        <w:t xml:space="preserve"> realizou </w:t>
      </w:r>
      <w:r w:rsidRPr="00B53F93">
        <w:rPr>
          <w:b/>
          <w:bCs/>
          <w:lang w:val="pt-BR"/>
        </w:rPr>
        <w:t>3.800 consultas de rotina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12.737 procedimentos totais</w:t>
      </w:r>
      <w:r w:rsidRPr="00B53F93">
        <w:rPr>
          <w:bCs/>
          <w:lang w:val="pt-BR"/>
        </w:rPr>
        <w:t xml:space="preserve"> no quadrimestre. Identificamos um volume expressivo de </w:t>
      </w:r>
      <w:r w:rsidRPr="00B53F93">
        <w:rPr>
          <w:b/>
          <w:bCs/>
          <w:lang w:val="pt-BR"/>
        </w:rPr>
        <w:t>1.497 aferições de pressão arterial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188 testes de glicemia</w:t>
      </w:r>
      <w:r w:rsidRPr="00B53F93">
        <w:rPr>
          <w:bCs/>
          <w:lang w:val="pt-BR"/>
        </w:rPr>
        <w:t xml:space="preserve">, validando a meta do </w:t>
      </w:r>
      <w:r w:rsidRPr="00B53F93">
        <w:rPr>
          <w:b/>
          <w:bCs/>
          <w:lang w:val="pt-BR"/>
        </w:rPr>
        <w:t>Objetivo 4 (Condições Crônicas)</w:t>
      </w:r>
      <w:r w:rsidRPr="00B53F93">
        <w:rPr>
          <w:bCs/>
          <w:lang w:val="pt-BR"/>
        </w:rPr>
        <w:t xml:space="preserve">. Concluímos que a estratégia de </w:t>
      </w:r>
      <w:r w:rsidRPr="00B53F93">
        <w:rPr>
          <w:b/>
          <w:bCs/>
          <w:lang w:val="pt-BR"/>
        </w:rPr>
        <w:t>4.724 visitas domiciliares</w:t>
      </w:r>
      <w:r w:rsidRPr="00B53F93">
        <w:rPr>
          <w:bCs/>
          <w:lang w:val="pt-BR"/>
        </w:rPr>
        <w:t xml:space="preserve"> pelos ACS foi fundamental para manter a estabilidade do cuidado no território, especialmente em áreas rurais.</w:t>
      </w:r>
    </w:p>
    <w:p w14:paraId="175ECFE5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2. Atendimento de Urgência e Demanda Espontânea</w:t>
      </w:r>
    </w:p>
    <w:p w14:paraId="2B5A4083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Identificamos na </w:t>
      </w:r>
      <w:r w:rsidRPr="00B53F93">
        <w:rPr>
          <w:b/>
          <w:bCs/>
          <w:lang w:val="pt-BR"/>
        </w:rPr>
        <w:t>Unidade Sentinela</w:t>
      </w:r>
      <w:r w:rsidRPr="00B53F93">
        <w:rPr>
          <w:bCs/>
          <w:lang w:val="pt-BR"/>
        </w:rPr>
        <w:t xml:space="preserve"> um total de </w:t>
      </w:r>
      <w:r w:rsidRPr="00B53F93">
        <w:rPr>
          <w:b/>
          <w:bCs/>
          <w:lang w:val="pt-BR"/>
        </w:rPr>
        <w:t>2.837 atendimentos médicos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6.296 procedimentos de enfermagem</w:t>
      </w:r>
      <w:r w:rsidRPr="00B53F93">
        <w:rPr>
          <w:bCs/>
          <w:lang w:val="pt-BR"/>
        </w:rPr>
        <w:t xml:space="preserve">. Destacamos o volume de </w:t>
      </w:r>
      <w:r w:rsidRPr="00B53F93">
        <w:rPr>
          <w:b/>
          <w:bCs/>
          <w:lang w:val="pt-BR"/>
        </w:rPr>
        <w:t>1.842 aferições de pressão arterial</w:t>
      </w:r>
      <w:r w:rsidRPr="00B53F93">
        <w:rPr>
          <w:bCs/>
          <w:lang w:val="pt-BR"/>
        </w:rPr>
        <w:t xml:space="preserve"> na demanda espontânea, o que sugere uma rede atenta ao rastreamento agudo de hipertensão, mitigando riscos de eventos cardiovasculares fatais.</w:t>
      </w:r>
    </w:p>
    <w:p w14:paraId="40699D88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3. Linha de Cuidado Materno-Infantil (Objetivos 1 e 2 da PAS)</w:t>
      </w:r>
    </w:p>
    <w:p w14:paraId="2ECD503C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Nossa análise dos nascidos vivos aponta para </w:t>
      </w:r>
      <w:r w:rsidRPr="00B53F93">
        <w:rPr>
          <w:b/>
          <w:bCs/>
          <w:lang w:val="pt-BR"/>
        </w:rPr>
        <w:t>73 nascimentos</w:t>
      </w:r>
      <w:r w:rsidRPr="00B53F93">
        <w:rPr>
          <w:bCs/>
          <w:lang w:val="pt-BR"/>
        </w:rPr>
        <w:t xml:space="preserve"> no quadrimestre, com uma taxa de </w:t>
      </w:r>
      <w:r w:rsidRPr="00B53F93">
        <w:rPr>
          <w:b/>
          <w:bCs/>
          <w:lang w:val="pt-BR"/>
        </w:rPr>
        <w:t>cesarianas de 82%</w:t>
      </w:r>
      <w:r w:rsidRPr="00B53F93">
        <w:rPr>
          <w:bCs/>
          <w:lang w:val="pt-BR"/>
        </w:rPr>
        <w:t xml:space="preserve">. Embora o </w:t>
      </w:r>
      <w:r w:rsidRPr="00B53F93">
        <w:rPr>
          <w:b/>
          <w:bCs/>
          <w:lang w:val="pt-BR"/>
        </w:rPr>
        <w:t>Hospital N. Sra. das Graças</w:t>
      </w:r>
      <w:r w:rsidRPr="00B53F93">
        <w:rPr>
          <w:bCs/>
          <w:lang w:val="pt-BR"/>
        </w:rPr>
        <w:t xml:space="preserve"> tenha mantido 100% de partos normais nos seus 11 registros, o alto índice global de cesáreas em hospitais de referência externa indica a necessidade de reforçar a </w:t>
      </w:r>
      <w:r w:rsidRPr="00B53F93">
        <w:rPr>
          <w:b/>
          <w:bCs/>
          <w:lang w:val="pt-BR"/>
        </w:rPr>
        <w:t>Diretriz 1 da PAS</w:t>
      </w:r>
      <w:r w:rsidRPr="00B53F93">
        <w:rPr>
          <w:bCs/>
          <w:lang w:val="pt-BR"/>
        </w:rPr>
        <w:t xml:space="preserve">, incentivando o parto humanizado. Registramos ainda a entrega de </w:t>
      </w:r>
      <w:r w:rsidRPr="00B53F93">
        <w:rPr>
          <w:b/>
          <w:bCs/>
          <w:lang w:val="pt-BR"/>
        </w:rPr>
        <w:t>1.012 fórmulas infantis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1.453 suplementos</w:t>
      </w:r>
      <w:r w:rsidRPr="00B53F93">
        <w:rPr>
          <w:bCs/>
          <w:lang w:val="pt-BR"/>
        </w:rPr>
        <w:t>, garantindo o suporte nutricional previsto na rede de atenção à criança.</w:t>
      </w:r>
    </w:p>
    <w:p w14:paraId="158BE1DF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lastRenderedPageBreak/>
        <w:t>4. Especialidades, Diagnóstico e Regulação (Diretriz 2 e 5 da PAS)</w:t>
      </w:r>
    </w:p>
    <w:p w14:paraId="3264D3D9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Concluímos que o setor de agendamento demonstrou alta eficiência, processando </w:t>
      </w:r>
      <w:r w:rsidRPr="00B53F93">
        <w:rPr>
          <w:b/>
          <w:bCs/>
          <w:lang w:val="pt-BR"/>
        </w:rPr>
        <w:t>3.201 consultas especializadas</w:t>
      </w:r>
      <w:r w:rsidRPr="00B53F93">
        <w:rPr>
          <w:bCs/>
          <w:lang w:val="pt-BR"/>
        </w:rPr>
        <w:t xml:space="preserve">, com destaque para </w:t>
      </w:r>
      <w:r w:rsidRPr="00B53F93">
        <w:rPr>
          <w:b/>
          <w:bCs/>
          <w:lang w:val="pt-BR"/>
        </w:rPr>
        <w:t>Oftalmologia (548)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Ortopedia (530)</w:t>
      </w:r>
      <w:r w:rsidRPr="00B53F93">
        <w:rPr>
          <w:bCs/>
          <w:lang w:val="pt-BR"/>
        </w:rPr>
        <w:t xml:space="preserve">. Identificamos a realização de </w:t>
      </w:r>
      <w:r w:rsidRPr="00B53F93">
        <w:rPr>
          <w:b/>
          <w:bCs/>
          <w:lang w:val="pt-BR"/>
        </w:rPr>
        <w:t>27.284 exames laboratoriais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1.367 ultrassonografias</w:t>
      </w:r>
      <w:r w:rsidRPr="00B53F93">
        <w:rPr>
          <w:bCs/>
          <w:lang w:val="pt-BR"/>
        </w:rPr>
        <w:t xml:space="preserve">, garantindo o suporte diagnóstico necessário para a média complexidade. Entretanto, o registro de </w:t>
      </w:r>
      <w:r w:rsidRPr="00B53F93">
        <w:rPr>
          <w:b/>
          <w:bCs/>
          <w:lang w:val="pt-BR"/>
        </w:rPr>
        <w:t>1.841 pacientes faltosos</w:t>
      </w:r>
      <w:r w:rsidRPr="00B53F93">
        <w:rPr>
          <w:bCs/>
          <w:lang w:val="pt-BR"/>
        </w:rPr>
        <w:t xml:space="preserve"> no transporte sanitário revela um desafio logístico e de conscientização que impacta a eficiência dos recursos públicos.</w:t>
      </w:r>
    </w:p>
    <w:p w14:paraId="611FE946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5. Assistência Farmacêutica (Diretriz 3 da PAS)</w:t>
      </w:r>
    </w:p>
    <w:p w14:paraId="2044FA2C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Nós observamos uma operação massiva na Farmácia Municipal, com a dispensação de </w:t>
      </w:r>
      <w:r w:rsidRPr="00B53F93">
        <w:rPr>
          <w:b/>
          <w:bCs/>
          <w:lang w:val="pt-BR"/>
        </w:rPr>
        <w:t>1.088.738 unidades de medicamentos</w:t>
      </w:r>
      <w:r w:rsidRPr="00B53F93">
        <w:rPr>
          <w:bCs/>
          <w:lang w:val="pt-BR"/>
        </w:rPr>
        <w:t xml:space="preserve">. O foco em </w:t>
      </w:r>
      <w:r w:rsidRPr="00B53F93">
        <w:rPr>
          <w:b/>
          <w:bCs/>
          <w:lang w:val="pt-BR"/>
        </w:rPr>
        <w:t>Hiperdia (84.780 unidades)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Saúde Mental (196.114 unidades)</w:t>
      </w:r>
      <w:r w:rsidRPr="00B53F93">
        <w:rPr>
          <w:bCs/>
          <w:lang w:val="pt-BR"/>
        </w:rPr>
        <w:t xml:space="preserve"> demonstra que a assistência farmacêutica é o pilar de sustentação para as doenças crônicas no município, assegurando a continuidade do tratamento para mais de </w:t>
      </w:r>
      <w:r w:rsidRPr="00B53F93">
        <w:rPr>
          <w:b/>
          <w:bCs/>
          <w:lang w:val="pt-BR"/>
        </w:rPr>
        <w:t>38.000 pessoas atendidas</w:t>
      </w:r>
      <w:r w:rsidRPr="00B53F93">
        <w:rPr>
          <w:bCs/>
          <w:lang w:val="pt-BR"/>
        </w:rPr>
        <w:t xml:space="preserve"> no período.</w:t>
      </w:r>
    </w:p>
    <w:p w14:paraId="113E385D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6. Vigilância em Saúde e Ouvidoria (Diretriz 4 e 5 da PAS)</w:t>
      </w:r>
    </w:p>
    <w:p w14:paraId="1B04FB1D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Identificamos uma atuação vigorosa da Vigilância Sanitária com </w:t>
      </w:r>
      <w:r w:rsidRPr="00B53F93">
        <w:rPr>
          <w:b/>
          <w:bCs/>
          <w:lang w:val="pt-BR"/>
        </w:rPr>
        <w:t>15.202 visitas domiciliares de combate à Dengue</w:t>
      </w:r>
      <w:r w:rsidRPr="00B53F93">
        <w:rPr>
          <w:bCs/>
          <w:lang w:val="pt-BR"/>
        </w:rPr>
        <w:t xml:space="preserve">, essencial para o controle de arboviroses. Na gestão participativa, a Ouvidoria processou </w:t>
      </w:r>
      <w:r w:rsidRPr="00B53F93">
        <w:rPr>
          <w:b/>
          <w:bCs/>
          <w:lang w:val="pt-BR"/>
        </w:rPr>
        <w:t>18 elogios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37 denúncias</w:t>
      </w:r>
      <w:r w:rsidRPr="00B53F93">
        <w:rPr>
          <w:bCs/>
          <w:lang w:val="pt-BR"/>
        </w:rPr>
        <w:t>, funcionando como ferramenta de controle social e transparência, conforme as metas de gestão do SUS.</w:t>
      </w:r>
    </w:p>
    <w:p w14:paraId="108A333D" w14:textId="77777777" w:rsidR="00235AA7" w:rsidRDefault="00235AA7" w:rsidP="00AD0031">
      <w:pPr>
        <w:spacing w:line="360" w:lineRule="auto"/>
        <w:rPr>
          <w:bCs/>
        </w:rPr>
      </w:pPr>
    </w:p>
    <w:p w14:paraId="415E026E" w14:textId="77777777" w:rsidR="00235AA7" w:rsidRDefault="00235AA7" w:rsidP="00AD0031">
      <w:pPr>
        <w:spacing w:line="360" w:lineRule="auto"/>
        <w:rPr>
          <w:bCs/>
        </w:rPr>
      </w:pPr>
    </w:p>
    <w:p w14:paraId="076D60A4" w14:textId="77777777" w:rsidR="00235AA7" w:rsidRDefault="00235AA7" w:rsidP="00AD0031">
      <w:pPr>
        <w:spacing w:line="360" w:lineRule="auto"/>
        <w:rPr>
          <w:bCs/>
        </w:rPr>
      </w:pPr>
    </w:p>
    <w:p w14:paraId="0D059361" w14:textId="77777777" w:rsidR="00DD709B" w:rsidRDefault="00DD709B" w:rsidP="00AD0031">
      <w:pPr>
        <w:spacing w:line="360" w:lineRule="auto"/>
        <w:rPr>
          <w:bCs/>
        </w:rPr>
      </w:pPr>
    </w:p>
    <w:p w14:paraId="57C3BE75" w14:textId="77777777" w:rsidR="00CB7A2E" w:rsidRDefault="00CB7A2E" w:rsidP="00AD0031">
      <w:pPr>
        <w:spacing w:line="360" w:lineRule="auto"/>
        <w:rPr>
          <w:bCs/>
        </w:rPr>
      </w:pPr>
    </w:p>
    <w:p w14:paraId="2990FC82" w14:textId="77777777" w:rsidR="00CB7A2E" w:rsidRDefault="00CB7A2E" w:rsidP="00AD0031">
      <w:pPr>
        <w:spacing w:line="360" w:lineRule="auto"/>
        <w:rPr>
          <w:bCs/>
        </w:rPr>
      </w:pPr>
    </w:p>
    <w:p w14:paraId="706B5C15" w14:textId="77777777" w:rsidR="00CB7A2E" w:rsidRDefault="00CB7A2E" w:rsidP="00AD0031">
      <w:pPr>
        <w:spacing w:line="360" w:lineRule="auto"/>
        <w:rPr>
          <w:bCs/>
        </w:rPr>
      </w:pPr>
    </w:p>
    <w:p w14:paraId="7E6C64D1" w14:textId="77777777" w:rsidR="00CB7A2E" w:rsidRDefault="00CB7A2E" w:rsidP="00AD0031">
      <w:pPr>
        <w:spacing w:line="360" w:lineRule="auto"/>
        <w:rPr>
          <w:bCs/>
        </w:rPr>
      </w:pPr>
    </w:p>
    <w:p w14:paraId="7490A2EF" w14:textId="77777777" w:rsidR="00CB7A2E" w:rsidRDefault="00CB7A2E" w:rsidP="00AD0031">
      <w:pPr>
        <w:spacing w:line="360" w:lineRule="auto"/>
        <w:rPr>
          <w:bCs/>
        </w:rPr>
      </w:pPr>
    </w:p>
    <w:p w14:paraId="65F61D7E" w14:textId="77777777" w:rsidR="00CB7A2E" w:rsidRDefault="00CB7A2E" w:rsidP="00AD0031">
      <w:pPr>
        <w:spacing w:line="360" w:lineRule="auto"/>
        <w:rPr>
          <w:bCs/>
        </w:rPr>
      </w:pPr>
    </w:p>
    <w:p w14:paraId="12B96E30" w14:textId="77777777" w:rsidR="00CB7A2E" w:rsidRDefault="00CB7A2E" w:rsidP="00AD0031">
      <w:pPr>
        <w:spacing w:line="360" w:lineRule="auto"/>
        <w:rPr>
          <w:bCs/>
        </w:rPr>
      </w:pPr>
    </w:p>
    <w:p w14:paraId="14B82A86" w14:textId="77777777" w:rsidR="00CB7A2E" w:rsidRDefault="00CB7A2E" w:rsidP="00AD0031">
      <w:pPr>
        <w:spacing w:line="360" w:lineRule="auto"/>
        <w:rPr>
          <w:bCs/>
        </w:rPr>
      </w:pPr>
    </w:p>
    <w:p w14:paraId="65187445" w14:textId="77777777" w:rsidR="00CB7A2E" w:rsidRDefault="00CB7A2E" w:rsidP="00AD0031">
      <w:pPr>
        <w:spacing w:line="360" w:lineRule="auto"/>
        <w:rPr>
          <w:bCs/>
        </w:rPr>
      </w:pPr>
    </w:p>
    <w:p w14:paraId="61A96AE0" w14:textId="77777777" w:rsidR="00CB7A2E" w:rsidRDefault="00CB7A2E" w:rsidP="00AD0031">
      <w:pPr>
        <w:spacing w:line="360" w:lineRule="auto"/>
        <w:rPr>
          <w:bCs/>
        </w:rPr>
      </w:pPr>
    </w:p>
    <w:p w14:paraId="3B38EDAE" w14:textId="77777777" w:rsidR="00CB7A2E" w:rsidRDefault="00CB7A2E" w:rsidP="00AD0031">
      <w:pPr>
        <w:spacing w:line="360" w:lineRule="auto"/>
        <w:rPr>
          <w:bCs/>
        </w:rPr>
      </w:pPr>
    </w:p>
    <w:p w14:paraId="1911B223" w14:textId="77777777" w:rsidR="00CB7A2E" w:rsidRDefault="00CB7A2E" w:rsidP="00AD0031">
      <w:pPr>
        <w:spacing w:line="360" w:lineRule="auto"/>
        <w:rPr>
          <w:bCs/>
        </w:rPr>
      </w:pPr>
    </w:p>
    <w:p w14:paraId="48566AA6" w14:textId="77777777" w:rsidR="00B60298" w:rsidRPr="007E3051" w:rsidRDefault="00B60298" w:rsidP="0001655B">
      <w:pPr>
        <w:rPr>
          <w:bCs/>
        </w:rPr>
      </w:pPr>
    </w:p>
    <w:p w14:paraId="70A0D551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014BFC7D" w14:textId="0626D479" w:rsidR="0001655B" w:rsidRDefault="00D30893" w:rsidP="005B750C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30893">
        <w:rPr>
          <w:rFonts w:ascii="Times New Roman" w:eastAsia="Times New Roman" w:hAnsi="Times New Roman" w:cs="Times New Roman"/>
        </w:rPr>
        <w:lastRenderedPageBreak/>
        <w:t>Por meio do consórcio com a COMCAM, Campina da Lagoa amplia o atendimento em saúde e oferece mais especialidades médicas à população. Além de garantir serviços que o município não teria sozinho, essa parceria otimiza o orçamento público, permitindo que os recursos sejam investidos de forma mais inteligente.</w:t>
      </w:r>
    </w:p>
    <w:p w14:paraId="151E962B" w14:textId="77777777" w:rsidR="00D30893" w:rsidRPr="00D21790" w:rsidRDefault="00D30893" w:rsidP="005B750C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eladeGrade2-nfase1"/>
        <w:tblW w:w="8481" w:type="dxa"/>
        <w:tblLook w:val="04A0" w:firstRow="1" w:lastRow="0" w:firstColumn="1" w:lastColumn="0" w:noHBand="0" w:noVBand="1"/>
      </w:tblPr>
      <w:tblGrid>
        <w:gridCol w:w="7045"/>
        <w:gridCol w:w="1436"/>
      </w:tblGrid>
      <w:tr w:rsidR="00DB4195" w:rsidRPr="00DB4195" w14:paraId="0CBF953F" w14:textId="77777777" w:rsidTr="00DB4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8121ADB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CNES - Estabelecimentos por Tipo - Paraná</w:t>
            </w:r>
          </w:p>
        </w:tc>
        <w:tc>
          <w:tcPr>
            <w:tcW w:w="1436" w:type="dxa"/>
            <w:noWrap/>
            <w:hideMark/>
          </w:tcPr>
          <w:p w14:paraId="299D25CB" w14:textId="77777777" w:rsidR="00DB4195" w:rsidRPr="00DB4195" w:rsidRDefault="00DB4195" w:rsidP="00DB41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268B924D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2CCD43B7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 por Tipo de Estabelecimento</w:t>
            </w:r>
          </w:p>
        </w:tc>
        <w:tc>
          <w:tcPr>
            <w:tcW w:w="1436" w:type="dxa"/>
            <w:noWrap/>
            <w:hideMark/>
          </w:tcPr>
          <w:p w14:paraId="59AB954D" w14:textId="77777777" w:rsidR="00DB4195" w:rsidRPr="00DB4195" w:rsidRDefault="00DB4195" w:rsidP="00DB4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1FC1B82A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537859F4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  <w:tc>
          <w:tcPr>
            <w:tcW w:w="1436" w:type="dxa"/>
            <w:noWrap/>
            <w:hideMark/>
          </w:tcPr>
          <w:p w14:paraId="4B1FD881" w14:textId="77777777" w:rsidR="00DB4195" w:rsidRPr="00DB4195" w:rsidRDefault="00DB4195" w:rsidP="00DB4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16031C5D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65C2DAED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Tipo de Estabelecimento: </w:t>
            </w:r>
          </w:p>
        </w:tc>
        <w:tc>
          <w:tcPr>
            <w:tcW w:w="1436" w:type="dxa"/>
            <w:noWrap/>
            <w:hideMark/>
          </w:tcPr>
          <w:p w14:paraId="7F55B4B9" w14:textId="77777777" w:rsidR="00DB4195" w:rsidRPr="00DB4195" w:rsidRDefault="00DB4195" w:rsidP="00DB4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1CDBDDB5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1063D8B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Período:Dez/2025</w:t>
            </w:r>
          </w:p>
        </w:tc>
        <w:tc>
          <w:tcPr>
            <w:tcW w:w="1436" w:type="dxa"/>
            <w:noWrap/>
            <w:hideMark/>
          </w:tcPr>
          <w:p w14:paraId="617D3EB7" w14:textId="77777777" w:rsidR="00DB4195" w:rsidRPr="00DB4195" w:rsidRDefault="00DB4195" w:rsidP="00DB4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5AD6F83E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9D5197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Tipo de Estabelecimento</w:t>
            </w:r>
          </w:p>
        </w:tc>
        <w:tc>
          <w:tcPr>
            <w:tcW w:w="1436" w:type="dxa"/>
            <w:noWrap/>
            <w:hideMark/>
          </w:tcPr>
          <w:p w14:paraId="3F3E79E4" w14:textId="77777777" w:rsidR="00DB4195" w:rsidRPr="00DB4195" w:rsidRDefault="00DB4195" w:rsidP="00DB4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</w:t>
            </w:r>
          </w:p>
        </w:tc>
      </w:tr>
      <w:tr w:rsidR="00DB4195" w:rsidRPr="00DB4195" w14:paraId="1CB4C017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03FE4941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CENTRO DE SAUDE/UNIDADE BASICA</w:t>
            </w:r>
          </w:p>
        </w:tc>
        <w:tc>
          <w:tcPr>
            <w:tcW w:w="1436" w:type="dxa"/>
            <w:noWrap/>
            <w:hideMark/>
          </w:tcPr>
          <w:p w14:paraId="4D4CF736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DB4195" w:rsidRPr="00DB4195" w14:paraId="0CF91703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5D39F44A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HOSPITAL GERAL</w:t>
            </w:r>
          </w:p>
        </w:tc>
        <w:tc>
          <w:tcPr>
            <w:tcW w:w="1436" w:type="dxa"/>
            <w:noWrap/>
            <w:hideMark/>
          </w:tcPr>
          <w:p w14:paraId="135DB518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B4195" w:rsidRPr="00DB4195" w14:paraId="119C9824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4AF497E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CONSULTORIO ISOLADO</w:t>
            </w:r>
          </w:p>
        </w:tc>
        <w:tc>
          <w:tcPr>
            <w:tcW w:w="1436" w:type="dxa"/>
            <w:noWrap/>
            <w:hideMark/>
          </w:tcPr>
          <w:p w14:paraId="247402CF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DB4195" w:rsidRPr="00DB4195" w14:paraId="7976465C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F8567DB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CLINICA/CENTRO DE ESPECIALIDADE</w:t>
            </w:r>
          </w:p>
        </w:tc>
        <w:tc>
          <w:tcPr>
            <w:tcW w:w="1436" w:type="dxa"/>
            <w:noWrap/>
            <w:hideMark/>
          </w:tcPr>
          <w:p w14:paraId="7BEE2109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B4195" w:rsidRPr="00DB4195" w14:paraId="55B1F83D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49762D6F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UNIDADE DE APOIO DIAGNOSE E TERAPIA (SADT ISOLADO)</w:t>
            </w:r>
          </w:p>
        </w:tc>
        <w:tc>
          <w:tcPr>
            <w:tcW w:w="1436" w:type="dxa"/>
            <w:noWrap/>
            <w:hideMark/>
          </w:tcPr>
          <w:p w14:paraId="55B9D876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B4195" w:rsidRPr="00DB4195" w14:paraId="2FB44039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278D200B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FARMACIA</w:t>
            </w:r>
          </w:p>
        </w:tc>
        <w:tc>
          <w:tcPr>
            <w:tcW w:w="1436" w:type="dxa"/>
            <w:noWrap/>
            <w:hideMark/>
          </w:tcPr>
          <w:p w14:paraId="6C12FE57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DB4195" w:rsidRPr="00DB4195" w14:paraId="5EEEC25B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110A4D9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CENTRAL DE GESTAO EM SAUDE</w:t>
            </w:r>
          </w:p>
        </w:tc>
        <w:tc>
          <w:tcPr>
            <w:tcW w:w="1436" w:type="dxa"/>
            <w:noWrap/>
            <w:hideMark/>
          </w:tcPr>
          <w:p w14:paraId="6690E003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B4195" w:rsidRPr="00DB4195" w14:paraId="075C263E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08A31326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POLO ACADEMIA DA SAUDE</w:t>
            </w:r>
          </w:p>
        </w:tc>
        <w:tc>
          <w:tcPr>
            <w:tcW w:w="1436" w:type="dxa"/>
            <w:noWrap/>
            <w:hideMark/>
          </w:tcPr>
          <w:p w14:paraId="73225678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B4195" w:rsidRPr="00DB4195" w14:paraId="3B04CB98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7533DAAF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1436" w:type="dxa"/>
            <w:noWrap/>
            <w:hideMark/>
          </w:tcPr>
          <w:p w14:paraId="61595453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DB4195" w:rsidRPr="00DB4195" w14:paraId="166392CE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1" w:type="dxa"/>
            <w:gridSpan w:val="2"/>
            <w:noWrap/>
            <w:hideMark/>
          </w:tcPr>
          <w:p w14:paraId="42035F1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Cadastro Nacional dos Estabelecimentos de Saúde do Brasil - CNES</w:t>
            </w:r>
          </w:p>
        </w:tc>
      </w:tr>
    </w:tbl>
    <w:p w14:paraId="36E92434" w14:textId="77777777" w:rsidR="00F73EE0" w:rsidRDefault="00F73EE0" w:rsidP="000E6E66">
      <w:pPr>
        <w:rPr>
          <w:lang w:val="pt-BR"/>
        </w:rPr>
      </w:pPr>
    </w:p>
    <w:p w14:paraId="781C55CD" w14:textId="14BE9FC1" w:rsidR="004C1A7A" w:rsidRDefault="004C1A7A" w:rsidP="004C1A7A">
      <w:pPr>
        <w:jc w:val="center"/>
        <w:rPr>
          <w:lang w:val="pt-BR"/>
        </w:rPr>
      </w:pPr>
    </w:p>
    <w:p w14:paraId="1A611EB8" w14:textId="77777777" w:rsidR="004C1A7A" w:rsidRDefault="004C1A7A" w:rsidP="000E6E66">
      <w:pPr>
        <w:rPr>
          <w:lang w:val="pt-BR"/>
        </w:rPr>
      </w:pPr>
    </w:p>
    <w:p w14:paraId="4DBC5A66" w14:textId="77777777" w:rsidR="0001655B" w:rsidRDefault="0001655B" w:rsidP="0001655B">
      <w:r w:rsidRPr="00D21790">
        <w:rPr>
          <w:rFonts w:ascii="Times New Roman" w:hAnsi="Times New Roman" w:cs="Times New Roman"/>
          <w:bCs/>
          <w:sz w:val="20"/>
          <w:szCs w:val="16"/>
        </w:rPr>
        <w:t>Fonte: Ministério da Saúde - Cadastro Nacional dos Estabelecimentos de Saúde do Brasil - CNES</w:t>
      </w:r>
    </w:p>
    <w:p w14:paraId="77421107" w14:textId="77777777" w:rsidR="00F73EE0" w:rsidRDefault="00F73EE0" w:rsidP="000E6E66">
      <w:pPr>
        <w:rPr>
          <w:lang w:val="pt-BR"/>
        </w:rPr>
      </w:pPr>
    </w:p>
    <w:p w14:paraId="53A1B29F" w14:textId="77777777" w:rsidR="00F73EE0" w:rsidRDefault="00F73EE0" w:rsidP="000E6E66">
      <w:pPr>
        <w:rPr>
          <w:lang w:val="pt-BR"/>
        </w:rPr>
      </w:pPr>
    </w:p>
    <w:tbl>
      <w:tblPr>
        <w:tblpPr w:leftFromText="180" w:rightFromText="180" w:vertAnchor="page" w:horzAnchor="margin" w:tblpY="117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F73EE0" w:rsidRPr="00EC3DFB" w14:paraId="5DFCD68A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9E32C" w14:textId="73CC31DB" w:rsidR="00F73EE0" w:rsidRPr="00EC3DFB" w:rsidRDefault="0001655B" w:rsidP="001B162E">
            <w:pPr>
              <w:pStyle w:val="Ttulo2"/>
            </w:pPr>
            <w:bookmarkStart w:id="34" w:name="_Toc213653416"/>
            <w:r>
              <w:t>ESTRUTURA FÍSICA DO SUS</w:t>
            </w:r>
            <w:bookmarkEnd w:id="34"/>
          </w:p>
        </w:tc>
      </w:tr>
    </w:tbl>
    <w:p w14:paraId="40B769CD" w14:textId="77777777" w:rsidR="00F73EE0" w:rsidRDefault="00F73EE0" w:rsidP="000E6E66">
      <w:pPr>
        <w:rPr>
          <w:lang w:val="pt-BR"/>
        </w:rPr>
      </w:pPr>
    </w:p>
    <w:p w14:paraId="3A3FB7C2" w14:textId="77777777" w:rsidR="00B67CA3" w:rsidRPr="00B67CA3" w:rsidRDefault="00B67CA3" w:rsidP="00B67CA3">
      <w:pPr>
        <w:rPr>
          <w:lang w:val="pt-BR"/>
        </w:rPr>
      </w:pPr>
      <w:r w:rsidRPr="00B67CA3">
        <w:rPr>
          <w:lang w:val="pt-BR"/>
        </w:rPr>
        <w:t xml:space="preserve">Nossa análise dos </w:t>
      </w:r>
      <w:r w:rsidRPr="00B67CA3">
        <w:rPr>
          <w:b/>
          <w:bCs/>
          <w:lang w:val="pt-BR"/>
        </w:rPr>
        <w:t>36 estabelecimentos de saúde</w:t>
      </w:r>
      <w:r w:rsidRPr="00B67CA3">
        <w:rPr>
          <w:lang w:val="pt-BR"/>
        </w:rPr>
        <w:t xml:space="preserve"> cadastrados revela uma rede diversificada e estruturada, capaz de suportar as diferentes linhas de cuidado pactuadas pelo município.</w:t>
      </w:r>
    </w:p>
    <w:p w14:paraId="39795DA7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1. Consolidação da Atenção Primária (Diretriz 1 da PAS)</w:t>
      </w:r>
      <w:r w:rsidRPr="00B67CA3">
        <w:rPr>
          <w:lang w:val="pt-BR"/>
        </w:rPr>
        <w:t xml:space="preserve"> Observamos a existência de </w:t>
      </w:r>
      <w:r w:rsidRPr="00B67CA3">
        <w:rPr>
          <w:b/>
          <w:bCs/>
          <w:lang w:val="pt-BR"/>
        </w:rPr>
        <w:t>7 Centros de Saúde/Unidades Básicas</w:t>
      </w:r>
      <w:r w:rsidRPr="00B67CA3">
        <w:rPr>
          <w:lang w:val="pt-BR"/>
        </w:rPr>
        <w:t xml:space="preserve">, o que garante a capilaridade necessária para o cumprimento do </w:t>
      </w:r>
      <w:r w:rsidRPr="00B67CA3">
        <w:rPr>
          <w:b/>
          <w:bCs/>
          <w:lang w:val="pt-BR"/>
        </w:rPr>
        <w:t>Objetivo 1 (Saúde da Mulher)</w:t>
      </w:r>
      <w:r w:rsidRPr="00B67CA3">
        <w:rPr>
          <w:lang w:val="pt-BR"/>
        </w:rPr>
        <w:t xml:space="preserve"> e </w:t>
      </w:r>
      <w:r w:rsidRPr="00B67CA3">
        <w:rPr>
          <w:b/>
          <w:bCs/>
          <w:lang w:val="pt-BR"/>
        </w:rPr>
        <w:t>Objetivo 2 (Saúde da Criança)</w:t>
      </w:r>
      <w:r w:rsidRPr="00B67CA3">
        <w:rPr>
          <w:lang w:val="pt-BR"/>
        </w:rPr>
        <w:t xml:space="preserve">. Com 7 unidades para cobrir o território, identificamos uma relação adequada entre as equipes de saúde e a base física, permitindo que as consultas e visitas domiciliares ocorram conforme planejado. A presença de </w:t>
      </w:r>
      <w:r w:rsidRPr="00B67CA3">
        <w:rPr>
          <w:b/>
          <w:bCs/>
          <w:lang w:val="pt-BR"/>
        </w:rPr>
        <w:t>1 Polo de Academia da Saúde</w:t>
      </w:r>
      <w:r w:rsidRPr="00B67CA3">
        <w:rPr>
          <w:lang w:val="pt-BR"/>
        </w:rPr>
        <w:t xml:space="preserve"> é um diferencial estratégico para o </w:t>
      </w:r>
      <w:r w:rsidRPr="00B67CA3">
        <w:rPr>
          <w:b/>
          <w:bCs/>
          <w:lang w:val="pt-BR"/>
        </w:rPr>
        <w:t>Objetivo 4</w:t>
      </w:r>
      <w:r w:rsidRPr="00B67CA3">
        <w:rPr>
          <w:lang w:val="pt-BR"/>
        </w:rPr>
        <w:t>, auxiliando na prevenção de doenças crônicas através de atividades físicas.</w:t>
      </w:r>
    </w:p>
    <w:p w14:paraId="000A90C9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2. Suporte Diagnóstico e Especializado (Objetivos 3 e 4 da PAS)</w:t>
      </w:r>
      <w:r w:rsidRPr="00B67CA3">
        <w:rPr>
          <w:lang w:val="pt-BR"/>
        </w:rPr>
        <w:t xml:space="preserve"> Concluímos que o município possui uma forte retaguarda de apoio, com </w:t>
      </w:r>
      <w:r w:rsidRPr="00B67CA3">
        <w:rPr>
          <w:b/>
          <w:bCs/>
          <w:lang w:val="pt-BR"/>
        </w:rPr>
        <w:t>6 Clínicas/Centros de Especialidade</w:t>
      </w:r>
      <w:r w:rsidRPr="00B67CA3">
        <w:rPr>
          <w:lang w:val="pt-BR"/>
        </w:rPr>
        <w:t xml:space="preserve"> e </w:t>
      </w:r>
      <w:r w:rsidRPr="00B67CA3">
        <w:rPr>
          <w:b/>
          <w:bCs/>
          <w:lang w:val="pt-BR"/>
        </w:rPr>
        <w:t>6 Unidades de Apoio Diagnose e Terapia (SADT)</w:t>
      </w:r>
      <w:r w:rsidRPr="00B67CA3">
        <w:rPr>
          <w:lang w:val="pt-BR"/>
        </w:rPr>
        <w:t xml:space="preserve">. Esses </w:t>
      </w:r>
      <w:r w:rsidRPr="00B67CA3">
        <w:rPr>
          <w:b/>
          <w:bCs/>
          <w:lang w:val="pt-BR"/>
        </w:rPr>
        <w:t>12 estabelecimentos</w:t>
      </w:r>
      <w:r w:rsidRPr="00B67CA3">
        <w:rPr>
          <w:lang w:val="pt-BR"/>
        </w:rPr>
        <w:t xml:space="preserve"> são responsáveis por processar a demanda de média complexidade (exames de imagem, laboratoriais e consultas especializadas) que identificamos anteriormente nos dados de produção. Esta estrutura é </w:t>
      </w:r>
      <w:r w:rsidRPr="00B67CA3">
        <w:rPr>
          <w:lang w:val="pt-BR"/>
        </w:rPr>
        <w:lastRenderedPageBreak/>
        <w:t xml:space="preserve">essencial para garantir a efetividade da meta de </w:t>
      </w:r>
      <w:r w:rsidRPr="00B67CA3">
        <w:rPr>
          <w:b/>
          <w:bCs/>
          <w:lang w:val="pt-BR"/>
        </w:rPr>
        <w:t>estratificação de risco</w:t>
      </w:r>
      <w:r w:rsidRPr="00B67CA3">
        <w:rPr>
          <w:lang w:val="pt-BR"/>
        </w:rPr>
        <w:t>, reduzindo o tempo de espera para diagnósticos.</w:t>
      </w:r>
    </w:p>
    <w:p w14:paraId="30611C94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3. Assistência Hospitalar e Farmacêutica (Diretriz 3 e 5 da PAS)</w:t>
      </w:r>
      <w:r w:rsidRPr="00B67CA3">
        <w:rPr>
          <w:lang w:val="pt-BR"/>
        </w:rPr>
        <w:t xml:space="preserve"> Identificamos a manutenção de </w:t>
      </w:r>
      <w:r w:rsidRPr="00B67CA3">
        <w:rPr>
          <w:b/>
          <w:bCs/>
          <w:lang w:val="pt-BR"/>
        </w:rPr>
        <w:t>1 Hospital Geral</w:t>
      </w:r>
      <w:r w:rsidRPr="00B67CA3">
        <w:rPr>
          <w:lang w:val="pt-BR"/>
        </w:rPr>
        <w:t xml:space="preserve">, que funciona como o núcleo de internações de baixa e média complexidade do município, e </w:t>
      </w:r>
      <w:r w:rsidRPr="00B67CA3">
        <w:rPr>
          <w:b/>
          <w:bCs/>
          <w:lang w:val="pt-BR"/>
        </w:rPr>
        <w:t>1 Central de Gestão em Saúde</w:t>
      </w:r>
      <w:r w:rsidRPr="00B67CA3">
        <w:rPr>
          <w:lang w:val="pt-BR"/>
        </w:rPr>
        <w:t xml:space="preserve">, onde se concentra o comando operacional da regulação e auditoria (Diretriz 5). A rede é complementada por </w:t>
      </w:r>
      <w:r w:rsidRPr="00B67CA3">
        <w:rPr>
          <w:b/>
          <w:bCs/>
          <w:lang w:val="pt-BR"/>
        </w:rPr>
        <w:t>7 Farmácias</w:t>
      </w:r>
      <w:r w:rsidRPr="00B67CA3">
        <w:rPr>
          <w:lang w:val="pt-BR"/>
        </w:rPr>
        <w:t xml:space="preserve">, o que valida a capilaridade da </w:t>
      </w:r>
      <w:r w:rsidRPr="00B67CA3">
        <w:rPr>
          <w:b/>
          <w:bCs/>
          <w:lang w:val="pt-BR"/>
        </w:rPr>
        <w:t>Diretriz 3 (Assistência Farmacêutica)</w:t>
      </w:r>
      <w:r w:rsidRPr="00B67CA3">
        <w:rPr>
          <w:lang w:val="pt-BR"/>
        </w:rPr>
        <w:t>, assegurando que o medicamento chegue à ponta em diferentes regiões do município.</w:t>
      </w:r>
    </w:p>
    <w:p w14:paraId="18921E08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4. Rede de Profissionais e Consultórios</w:t>
      </w:r>
      <w:r w:rsidRPr="00B67CA3">
        <w:rPr>
          <w:lang w:val="pt-BR"/>
        </w:rPr>
        <w:t xml:space="preserve"> Notamos a presença de </w:t>
      </w:r>
      <w:r w:rsidRPr="00B67CA3">
        <w:rPr>
          <w:b/>
          <w:bCs/>
          <w:lang w:val="pt-BR"/>
        </w:rPr>
        <w:t>7 Consultórios Isolados</w:t>
      </w:r>
      <w:r w:rsidRPr="00B67CA3">
        <w:rPr>
          <w:lang w:val="pt-BR"/>
        </w:rPr>
        <w:t>, que somam à oferta de serviços, muitas vezes em caráter complementar ou privado, mas que integram o ecossistema de saúde do município. Concluímos que o total de 36 estabelecimentos configura uma rede equilibrada para o porte populacional de Campina da Lagoa.</w:t>
      </w:r>
    </w:p>
    <w:p w14:paraId="129B3439" w14:textId="77777777" w:rsidR="00F73EE0" w:rsidRDefault="00F73EE0" w:rsidP="000E6E66">
      <w:pPr>
        <w:rPr>
          <w:lang w:val="pt-BR"/>
        </w:rPr>
      </w:pPr>
    </w:p>
    <w:p w14:paraId="180E01ED" w14:textId="77777777" w:rsidR="00F73EE0" w:rsidRDefault="00F73EE0" w:rsidP="000E6E66">
      <w:pPr>
        <w:rPr>
          <w:lang w:val="pt-BR"/>
        </w:rPr>
      </w:pPr>
    </w:p>
    <w:p w14:paraId="20890F2A" w14:textId="77777777" w:rsidR="00F73EE0" w:rsidRDefault="00F73EE0" w:rsidP="000E6E66">
      <w:pPr>
        <w:rPr>
          <w:lang w:val="pt-BR"/>
        </w:rPr>
      </w:pPr>
    </w:p>
    <w:p w14:paraId="345E1253" w14:textId="77777777" w:rsidR="00F73EE0" w:rsidRDefault="00F73EE0" w:rsidP="000E6E66">
      <w:pPr>
        <w:rPr>
          <w:lang w:val="pt-BR"/>
        </w:rPr>
      </w:pPr>
    </w:p>
    <w:p w14:paraId="33028D16" w14:textId="77777777" w:rsidR="00F73EE0" w:rsidRDefault="00F73EE0" w:rsidP="000E6E66">
      <w:pPr>
        <w:rPr>
          <w:lang w:val="pt-BR"/>
        </w:rPr>
      </w:pPr>
    </w:p>
    <w:p w14:paraId="7454C912" w14:textId="77777777" w:rsidR="00F73EE0" w:rsidRDefault="00F73EE0" w:rsidP="000E6E66">
      <w:pPr>
        <w:rPr>
          <w:lang w:val="pt-BR"/>
        </w:rPr>
      </w:pPr>
    </w:p>
    <w:p w14:paraId="27C76239" w14:textId="77777777" w:rsidR="00F73EE0" w:rsidRDefault="00F73EE0" w:rsidP="000E6E66">
      <w:pPr>
        <w:rPr>
          <w:lang w:val="pt-BR"/>
        </w:rPr>
      </w:pPr>
    </w:p>
    <w:p w14:paraId="2A859F77" w14:textId="77777777" w:rsidR="00F73EE0" w:rsidRDefault="00F73EE0" w:rsidP="000E6E66">
      <w:pPr>
        <w:rPr>
          <w:lang w:val="pt-BR"/>
        </w:rPr>
      </w:pPr>
    </w:p>
    <w:p w14:paraId="2BEF400F" w14:textId="77777777" w:rsidR="00F73EE0" w:rsidRDefault="00F73EE0" w:rsidP="000E6E66">
      <w:pPr>
        <w:rPr>
          <w:lang w:val="pt-BR"/>
        </w:rPr>
      </w:pPr>
    </w:p>
    <w:p w14:paraId="0D4F49F9" w14:textId="77777777" w:rsidR="00F73EE0" w:rsidRDefault="00F73EE0" w:rsidP="000E6E66">
      <w:pPr>
        <w:rPr>
          <w:lang w:val="pt-BR"/>
        </w:rPr>
      </w:pPr>
    </w:p>
    <w:p w14:paraId="5DADB694" w14:textId="77777777" w:rsidR="00F73EE0" w:rsidRDefault="00F73EE0" w:rsidP="000E6E66">
      <w:pPr>
        <w:rPr>
          <w:lang w:val="pt-BR"/>
        </w:rPr>
      </w:pPr>
    </w:p>
    <w:p w14:paraId="4338DF7F" w14:textId="77777777" w:rsidR="00F73EE0" w:rsidRDefault="00F73EE0" w:rsidP="000E6E66">
      <w:pPr>
        <w:rPr>
          <w:lang w:val="pt-BR"/>
        </w:rPr>
      </w:pPr>
    </w:p>
    <w:p w14:paraId="53973D99" w14:textId="77777777" w:rsidR="00F73EE0" w:rsidRDefault="00F73EE0" w:rsidP="000E6E66">
      <w:pPr>
        <w:rPr>
          <w:lang w:val="pt-BR"/>
        </w:rPr>
      </w:pPr>
    </w:p>
    <w:p w14:paraId="7751DFEA" w14:textId="77777777" w:rsidR="00B67CA3" w:rsidRDefault="00B67CA3" w:rsidP="000E6E66">
      <w:pPr>
        <w:rPr>
          <w:lang w:val="pt-BR"/>
        </w:rPr>
      </w:pPr>
    </w:p>
    <w:p w14:paraId="1FBFD028" w14:textId="77777777" w:rsidR="00B67CA3" w:rsidRDefault="00B67CA3" w:rsidP="000E6E66">
      <w:pPr>
        <w:rPr>
          <w:lang w:val="pt-BR"/>
        </w:rPr>
      </w:pPr>
    </w:p>
    <w:p w14:paraId="74EC102D" w14:textId="77777777" w:rsidR="00B67CA3" w:rsidRDefault="00B67CA3" w:rsidP="000E6E66">
      <w:pPr>
        <w:rPr>
          <w:lang w:val="pt-BR"/>
        </w:rPr>
      </w:pPr>
    </w:p>
    <w:p w14:paraId="624084B3" w14:textId="77777777" w:rsidR="00B67CA3" w:rsidRDefault="00B67CA3" w:rsidP="000E6E66">
      <w:pPr>
        <w:rPr>
          <w:lang w:val="pt-BR"/>
        </w:rPr>
      </w:pPr>
    </w:p>
    <w:p w14:paraId="1EB6D0C3" w14:textId="77777777" w:rsidR="00B67CA3" w:rsidRDefault="00B67CA3" w:rsidP="000E6E66">
      <w:pPr>
        <w:rPr>
          <w:lang w:val="pt-BR"/>
        </w:rPr>
      </w:pPr>
    </w:p>
    <w:p w14:paraId="799448A7" w14:textId="77777777" w:rsidR="00B67CA3" w:rsidRDefault="00B67CA3" w:rsidP="000E6E66">
      <w:pPr>
        <w:rPr>
          <w:lang w:val="pt-BR"/>
        </w:rPr>
      </w:pPr>
    </w:p>
    <w:p w14:paraId="41A827A8" w14:textId="77777777" w:rsidR="00B67CA3" w:rsidRDefault="00B67CA3" w:rsidP="000E6E66">
      <w:pPr>
        <w:rPr>
          <w:lang w:val="pt-BR"/>
        </w:rPr>
      </w:pPr>
    </w:p>
    <w:p w14:paraId="65ABC117" w14:textId="77777777" w:rsidR="00B67CA3" w:rsidRDefault="00B67CA3" w:rsidP="000E6E66">
      <w:pPr>
        <w:rPr>
          <w:lang w:val="pt-BR"/>
        </w:rPr>
      </w:pPr>
    </w:p>
    <w:p w14:paraId="7E1D981F" w14:textId="77777777" w:rsidR="00B67CA3" w:rsidRDefault="00B67CA3" w:rsidP="000E6E66">
      <w:pPr>
        <w:rPr>
          <w:lang w:val="pt-BR"/>
        </w:rPr>
      </w:pPr>
    </w:p>
    <w:p w14:paraId="5648E6AA" w14:textId="77777777" w:rsidR="00B67CA3" w:rsidRDefault="00B67CA3" w:rsidP="000E6E66">
      <w:pPr>
        <w:rPr>
          <w:lang w:val="pt-BR"/>
        </w:rPr>
      </w:pPr>
    </w:p>
    <w:p w14:paraId="55ED7F6A" w14:textId="77777777" w:rsidR="00B67CA3" w:rsidRDefault="00B67CA3" w:rsidP="000E6E66">
      <w:pPr>
        <w:rPr>
          <w:lang w:val="pt-BR"/>
        </w:rPr>
      </w:pPr>
    </w:p>
    <w:p w14:paraId="47DF08CE" w14:textId="77777777" w:rsidR="00B67CA3" w:rsidRDefault="00B67CA3" w:rsidP="000E6E66">
      <w:pPr>
        <w:rPr>
          <w:lang w:val="pt-BR"/>
        </w:rPr>
      </w:pPr>
    </w:p>
    <w:p w14:paraId="074C73CA" w14:textId="77777777" w:rsidR="00B67CA3" w:rsidRDefault="00B67CA3" w:rsidP="000E6E66">
      <w:pPr>
        <w:rPr>
          <w:lang w:val="pt-BR"/>
        </w:rPr>
      </w:pPr>
    </w:p>
    <w:p w14:paraId="53F187CF" w14:textId="77777777" w:rsidR="00B67CA3" w:rsidRDefault="00B67CA3" w:rsidP="000E6E66">
      <w:pPr>
        <w:rPr>
          <w:lang w:val="pt-BR"/>
        </w:rPr>
      </w:pPr>
    </w:p>
    <w:p w14:paraId="6F7A7266" w14:textId="77777777" w:rsidR="00B67CA3" w:rsidRDefault="00B67CA3" w:rsidP="000E6E66">
      <w:pPr>
        <w:rPr>
          <w:lang w:val="pt-BR"/>
        </w:rPr>
      </w:pPr>
    </w:p>
    <w:p w14:paraId="1E1FAF2A" w14:textId="77777777" w:rsidR="00B67CA3" w:rsidRDefault="00B67CA3" w:rsidP="000E6E66">
      <w:pPr>
        <w:rPr>
          <w:lang w:val="pt-BR"/>
        </w:rPr>
      </w:pPr>
    </w:p>
    <w:p w14:paraId="5F3586B3" w14:textId="77777777" w:rsidR="00B67CA3" w:rsidRDefault="00B67CA3" w:rsidP="000E6E66">
      <w:pPr>
        <w:rPr>
          <w:lang w:val="pt-BR"/>
        </w:rPr>
      </w:pPr>
    </w:p>
    <w:p w14:paraId="1DA04AF7" w14:textId="77777777" w:rsidR="00B67CA3" w:rsidRDefault="00B67CA3" w:rsidP="000E6E66">
      <w:pPr>
        <w:rPr>
          <w:lang w:val="pt-BR"/>
        </w:rPr>
      </w:pPr>
    </w:p>
    <w:p w14:paraId="30428FF7" w14:textId="77777777" w:rsidR="00B67CA3" w:rsidRDefault="00B67CA3" w:rsidP="000E6E66">
      <w:pPr>
        <w:rPr>
          <w:lang w:val="pt-BR"/>
        </w:rPr>
      </w:pPr>
    </w:p>
    <w:p w14:paraId="1AB5704B" w14:textId="77777777" w:rsidR="00B67CA3" w:rsidRDefault="00B67CA3" w:rsidP="000E6E66">
      <w:pPr>
        <w:rPr>
          <w:lang w:val="pt-BR"/>
        </w:rPr>
      </w:pPr>
    </w:p>
    <w:p w14:paraId="16429052" w14:textId="77777777" w:rsidR="00F73EE0" w:rsidRDefault="00F73EE0" w:rsidP="000E6E66">
      <w:pPr>
        <w:rPr>
          <w:lang w:val="pt-BR"/>
        </w:rPr>
      </w:pPr>
    </w:p>
    <w:p w14:paraId="36D9008D" w14:textId="77777777" w:rsidR="00F73EE0" w:rsidRDefault="00F73EE0" w:rsidP="000E6E66">
      <w:pPr>
        <w:rPr>
          <w:lang w:val="pt-BR"/>
        </w:rPr>
      </w:pPr>
    </w:p>
    <w:p w14:paraId="42EE55D1" w14:textId="77777777" w:rsidR="00F73EE0" w:rsidRDefault="00F73EE0" w:rsidP="000E6E66">
      <w:pPr>
        <w:rPr>
          <w:lang w:val="pt-BR"/>
        </w:rPr>
      </w:pPr>
    </w:p>
    <w:p w14:paraId="5E68BC6E" w14:textId="4293C7AA" w:rsidR="00ED49F5" w:rsidRDefault="00ED49F5">
      <w:pPr>
        <w:rPr>
          <w:lang w:val="pt-BR"/>
        </w:rPr>
      </w:pPr>
    </w:p>
    <w:tbl>
      <w:tblPr>
        <w:tblpPr w:leftFromText="180" w:rightFromText="180" w:vertAnchor="page" w:horzAnchor="margin" w:tblpY="82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ED49F5" w:rsidRPr="00EC3DFB" w14:paraId="60C9DB37" w14:textId="77777777" w:rsidTr="00ED49F5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A53C" w14:textId="40BB3BE7" w:rsidR="00ED49F5" w:rsidRPr="00EC3DFB" w:rsidRDefault="0001655B" w:rsidP="00ED49F5">
            <w:pPr>
              <w:pStyle w:val="Ttulo2"/>
            </w:pPr>
            <w:bookmarkStart w:id="35" w:name="_Toc213653417"/>
            <w:r>
              <w:lastRenderedPageBreak/>
              <w:t>PROFISSIONAIS DO SUS</w:t>
            </w:r>
            <w:bookmarkEnd w:id="35"/>
          </w:p>
        </w:tc>
      </w:tr>
    </w:tbl>
    <w:p w14:paraId="510EAF38" w14:textId="12BD5342" w:rsidR="0001655B" w:rsidRDefault="003253B5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  <w:r w:rsidRPr="003253B5">
        <w:rPr>
          <w:rFonts w:ascii="Times New Roman" w:hAnsi="Times New Roman" w:cs="Times New Roman"/>
          <w:bCs/>
          <w:szCs w:val="20"/>
        </w:rPr>
        <w:t>Em Campina da Lagoa, a maioria dos servidores da saúde é estatutária. Essa estabilidade é fundamental para a qualidade do serviço, pois a baixa rotatividade permite que as equipes criem laços de confiança com a comunidade e compreendam melhor suas necessidades específicas ao longo do tempo.</w:t>
      </w:r>
    </w:p>
    <w:p w14:paraId="68841819" w14:textId="77777777" w:rsidR="003253B5" w:rsidRPr="007A36F2" w:rsidRDefault="003253B5" w:rsidP="005B750C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Cs w:val="20"/>
        </w:rPr>
      </w:pPr>
    </w:p>
    <w:tbl>
      <w:tblPr>
        <w:tblStyle w:val="TabeladeGrade2-nfase1"/>
        <w:tblW w:w="8481" w:type="dxa"/>
        <w:tblLook w:val="04A0" w:firstRow="1" w:lastRow="0" w:firstColumn="1" w:lastColumn="0" w:noHBand="0" w:noVBand="1"/>
      </w:tblPr>
      <w:tblGrid>
        <w:gridCol w:w="7085"/>
        <w:gridCol w:w="1396"/>
      </w:tblGrid>
      <w:tr w:rsidR="00564683" w:rsidRPr="00564683" w14:paraId="193F259A" w14:textId="77777777" w:rsidTr="00564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1" w:type="dxa"/>
            <w:gridSpan w:val="2"/>
            <w:noWrap/>
            <w:hideMark/>
          </w:tcPr>
          <w:p w14:paraId="45FD15E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CNES - Recursos Humanos - Profissionais - Indivíduos - segundo CBO 2002 - Paraná</w:t>
            </w:r>
          </w:p>
        </w:tc>
      </w:tr>
      <w:tr w:rsidR="00564683" w:rsidRPr="00564683" w14:paraId="11355EEB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6924C2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 por Ocupações em geral</w:t>
            </w:r>
          </w:p>
        </w:tc>
        <w:tc>
          <w:tcPr>
            <w:tcW w:w="1396" w:type="dxa"/>
            <w:noWrap/>
            <w:hideMark/>
          </w:tcPr>
          <w:p w14:paraId="557F56E4" w14:textId="77777777" w:rsidR="00564683" w:rsidRPr="00564683" w:rsidRDefault="00564683" w:rsidP="00564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1AA03D6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7871B09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  <w:tc>
          <w:tcPr>
            <w:tcW w:w="1396" w:type="dxa"/>
            <w:noWrap/>
            <w:hideMark/>
          </w:tcPr>
          <w:p w14:paraId="252514EB" w14:textId="77777777" w:rsidR="00564683" w:rsidRPr="00564683" w:rsidRDefault="00564683" w:rsidP="00564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4897752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05FB36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Ocupações em geral: </w:t>
            </w:r>
          </w:p>
        </w:tc>
        <w:tc>
          <w:tcPr>
            <w:tcW w:w="1396" w:type="dxa"/>
            <w:noWrap/>
            <w:hideMark/>
          </w:tcPr>
          <w:p w14:paraId="4272C90B" w14:textId="77777777" w:rsidR="00564683" w:rsidRPr="00564683" w:rsidRDefault="00564683" w:rsidP="00564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73FE8966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7577127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Período:Dez/2025</w:t>
            </w:r>
          </w:p>
        </w:tc>
        <w:tc>
          <w:tcPr>
            <w:tcW w:w="1396" w:type="dxa"/>
            <w:noWrap/>
            <w:hideMark/>
          </w:tcPr>
          <w:p w14:paraId="740B63BF" w14:textId="77777777" w:rsidR="00564683" w:rsidRPr="00564683" w:rsidRDefault="00564683" w:rsidP="00564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5C134A9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6EA075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Ocupações em geral</w:t>
            </w:r>
          </w:p>
        </w:tc>
        <w:tc>
          <w:tcPr>
            <w:tcW w:w="1396" w:type="dxa"/>
            <w:noWrap/>
            <w:hideMark/>
          </w:tcPr>
          <w:p w14:paraId="5B29579F" w14:textId="77777777" w:rsidR="00564683" w:rsidRPr="00564683" w:rsidRDefault="00564683" w:rsidP="00564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</w:t>
            </w:r>
          </w:p>
        </w:tc>
      </w:tr>
      <w:tr w:rsidR="00564683" w:rsidRPr="00564683" w14:paraId="1B406C16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B22AA1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DE SAÚDE - NÍVEL SUPERIOR</w:t>
            </w:r>
          </w:p>
        </w:tc>
        <w:tc>
          <w:tcPr>
            <w:tcW w:w="1396" w:type="dxa"/>
            <w:noWrap/>
            <w:hideMark/>
          </w:tcPr>
          <w:p w14:paraId="2BE56AD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</w:tr>
      <w:tr w:rsidR="00564683" w:rsidRPr="00564683" w14:paraId="3FE48375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17F416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ASSISTENTE SOCIAL</w:t>
            </w:r>
          </w:p>
        </w:tc>
        <w:tc>
          <w:tcPr>
            <w:tcW w:w="1396" w:type="dxa"/>
            <w:noWrap/>
            <w:hideMark/>
          </w:tcPr>
          <w:p w14:paraId="59FC520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3AF0C8B5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C93E4F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Assistente Social</w:t>
            </w:r>
          </w:p>
        </w:tc>
        <w:tc>
          <w:tcPr>
            <w:tcW w:w="1396" w:type="dxa"/>
            <w:noWrap/>
            <w:hideMark/>
          </w:tcPr>
          <w:p w14:paraId="10C399D2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029F54E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250A32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BIOQUÍMICO/FARMACÊUTICO</w:t>
            </w:r>
          </w:p>
        </w:tc>
        <w:tc>
          <w:tcPr>
            <w:tcW w:w="1396" w:type="dxa"/>
            <w:noWrap/>
            <w:hideMark/>
          </w:tcPr>
          <w:p w14:paraId="2A90732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564683" w:rsidRPr="00564683" w14:paraId="5660C2C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589B7D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Farmacêutico</w:t>
            </w:r>
          </w:p>
        </w:tc>
        <w:tc>
          <w:tcPr>
            <w:tcW w:w="1396" w:type="dxa"/>
            <w:noWrap/>
            <w:hideMark/>
          </w:tcPr>
          <w:p w14:paraId="7F5E0E8A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564683" w:rsidRPr="00564683" w14:paraId="11A080C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91C8BC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CLÍNICO GERAL</w:t>
            </w:r>
          </w:p>
        </w:tc>
        <w:tc>
          <w:tcPr>
            <w:tcW w:w="1396" w:type="dxa"/>
            <w:noWrap/>
            <w:hideMark/>
          </w:tcPr>
          <w:p w14:paraId="372B4270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564683" w:rsidRPr="00564683" w14:paraId="3B92D73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57A289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Clínico</w:t>
            </w:r>
          </w:p>
        </w:tc>
        <w:tc>
          <w:tcPr>
            <w:tcW w:w="1396" w:type="dxa"/>
            <w:noWrap/>
            <w:hideMark/>
          </w:tcPr>
          <w:p w14:paraId="4A731253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564683" w:rsidRPr="00564683" w14:paraId="65D54847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B57236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ENFERMEIRO</w:t>
            </w:r>
          </w:p>
        </w:tc>
        <w:tc>
          <w:tcPr>
            <w:tcW w:w="1396" w:type="dxa"/>
            <w:noWrap/>
            <w:hideMark/>
          </w:tcPr>
          <w:p w14:paraId="28F54E9B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564683" w:rsidRPr="00564683" w14:paraId="00DA62B2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242BFE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Enfermeiro</w:t>
            </w:r>
          </w:p>
        </w:tc>
        <w:tc>
          <w:tcPr>
            <w:tcW w:w="1396" w:type="dxa"/>
            <w:noWrap/>
            <w:hideMark/>
          </w:tcPr>
          <w:p w14:paraId="15C9FC22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564683" w:rsidRPr="00564683" w14:paraId="21040B9C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508FEE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Enfermeiro da estratégia de saúde da família</w:t>
            </w:r>
          </w:p>
        </w:tc>
        <w:tc>
          <w:tcPr>
            <w:tcW w:w="1396" w:type="dxa"/>
            <w:noWrap/>
            <w:hideMark/>
          </w:tcPr>
          <w:p w14:paraId="55290079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6902A15E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33E177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Enfermeiro sanitarista</w:t>
            </w:r>
          </w:p>
        </w:tc>
        <w:tc>
          <w:tcPr>
            <w:tcW w:w="1396" w:type="dxa"/>
            <w:noWrap/>
            <w:hideMark/>
          </w:tcPr>
          <w:p w14:paraId="701822F9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632929A6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4F5772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FISIOTERAPEUTA</w:t>
            </w:r>
          </w:p>
        </w:tc>
        <w:tc>
          <w:tcPr>
            <w:tcW w:w="1396" w:type="dxa"/>
            <w:noWrap/>
            <w:hideMark/>
          </w:tcPr>
          <w:p w14:paraId="77E9E5FE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062B9C66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D2FA03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Fisioterapeuta geral</w:t>
            </w:r>
          </w:p>
        </w:tc>
        <w:tc>
          <w:tcPr>
            <w:tcW w:w="1396" w:type="dxa"/>
            <w:noWrap/>
            <w:hideMark/>
          </w:tcPr>
          <w:p w14:paraId="67215E4D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010F1EF4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21BA229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FONOAUDIÓLOGO</w:t>
            </w:r>
          </w:p>
        </w:tc>
        <w:tc>
          <w:tcPr>
            <w:tcW w:w="1396" w:type="dxa"/>
            <w:noWrap/>
            <w:hideMark/>
          </w:tcPr>
          <w:p w14:paraId="0928E613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3B36AF5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C23250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Fonoaudiólogo</w:t>
            </w:r>
          </w:p>
        </w:tc>
        <w:tc>
          <w:tcPr>
            <w:tcW w:w="1396" w:type="dxa"/>
            <w:noWrap/>
            <w:hideMark/>
          </w:tcPr>
          <w:p w14:paraId="2B501B5E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58AE242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BF0FC9D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MÉDICO DE FAMÍLIA</w:t>
            </w:r>
          </w:p>
        </w:tc>
        <w:tc>
          <w:tcPr>
            <w:tcW w:w="1396" w:type="dxa"/>
            <w:noWrap/>
            <w:hideMark/>
          </w:tcPr>
          <w:p w14:paraId="2717D75F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48D95EAC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BAE322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da estratégia de Saúde da Família</w:t>
            </w:r>
          </w:p>
        </w:tc>
        <w:tc>
          <w:tcPr>
            <w:tcW w:w="1396" w:type="dxa"/>
            <w:noWrap/>
            <w:hideMark/>
          </w:tcPr>
          <w:p w14:paraId="54C5F1C8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1A6CDED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611BE3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NUTRICIONISTA</w:t>
            </w:r>
          </w:p>
        </w:tc>
        <w:tc>
          <w:tcPr>
            <w:tcW w:w="1396" w:type="dxa"/>
            <w:noWrap/>
            <w:hideMark/>
          </w:tcPr>
          <w:p w14:paraId="01BBBDC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712DC23E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DAE1D5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Nutricionista</w:t>
            </w:r>
          </w:p>
        </w:tc>
        <w:tc>
          <w:tcPr>
            <w:tcW w:w="1396" w:type="dxa"/>
            <w:noWrap/>
            <w:hideMark/>
          </w:tcPr>
          <w:p w14:paraId="7BA7D89C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28642481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381C22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ODONTÓLOGO</w:t>
            </w:r>
          </w:p>
        </w:tc>
        <w:tc>
          <w:tcPr>
            <w:tcW w:w="1396" w:type="dxa"/>
            <w:noWrap/>
            <w:hideMark/>
          </w:tcPr>
          <w:p w14:paraId="240329B7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426FA1C0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4D9263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Cirurgião dentista - clínico geral</w:t>
            </w:r>
          </w:p>
        </w:tc>
        <w:tc>
          <w:tcPr>
            <w:tcW w:w="1396" w:type="dxa"/>
            <w:noWrap/>
            <w:hideMark/>
          </w:tcPr>
          <w:p w14:paraId="399C7635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1A079533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F9D1C1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Cirurgião-dentista da estratégia de saúde da famíl</w:t>
            </w:r>
          </w:p>
        </w:tc>
        <w:tc>
          <w:tcPr>
            <w:tcW w:w="1396" w:type="dxa"/>
            <w:noWrap/>
            <w:hideMark/>
          </w:tcPr>
          <w:p w14:paraId="594A7F6E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564683" w:rsidRPr="00564683" w14:paraId="3DA47C7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FF3912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PEDIATRA</w:t>
            </w:r>
          </w:p>
        </w:tc>
        <w:tc>
          <w:tcPr>
            <w:tcW w:w="1396" w:type="dxa"/>
            <w:noWrap/>
            <w:hideMark/>
          </w:tcPr>
          <w:p w14:paraId="2E138365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1EEDDEC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A4741E8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Pediatra</w:t>
            </w:r>
          </w:p>
        </w:tc>
        <w:tc>
          <w:tcPr>
            <w:tcW w:w="1396" w:type="dxa"/>
            <w:noWrap/>
            <w:hideMark/>
          </w:tcPr>
          <w:p w14:paraId="4AB86455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5974C0F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6895B15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PSICÓLOGO</w:t>
            </w:r>
          </w:p>
        </w:tc>
        <w:tc>
          <w:tcPr>
            <w:tcW w:w="1396" w:type="dxa"/>
            <w:noWrap/>
            <w:hideMark/>
          </w:tcPr>
          <w:p w14:paraId="7E77EAB9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564683" w:rsidRPr="00564683" w14:paraId="0DBF858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F1B335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Psicólogo Clínico</w:t>
            </w:r>
          </w:p>
        </w:tc>
        <w:tc>
          <w:tcPr>
            <w:tcW w:w="1396" w:type="dxa"/>
            <w:noWrap/>
            <w:hideMark/>
          </w:tcPr>
          <w:p w14:paraId="018CB319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564683" w:rsidRPr="00564683" w14:paraId="282AAFFC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7731FE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RADIOLOGISTA</w:t>
            </w:r>
          </w:p>
        </w:tc>
        <w:tc>
          <w:tcPr>
            <w:tcW w:w="1396" w:type="dxa"/>
            <w:noWrap/>
            <w:hideMark/>
          </w:tcPr>
          <w:p w14:paraId="669CCB28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60DB1E1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8AE2EA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em radiologia e diagnóstico por imagem</w:t>
            </w:r>
          </w:p>
        </w:tc>
        <w:tc>
          <w:tcPr>
            <w:tcW w:w="1396" w:type="dxa"/>
            <w:noWrap/>
            <w:hideMark/>
          </w:tcPr>
          <w:p w14:paraId="1D40FA9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574171CF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11F50D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OUTRAS OCUPAÇÕES DE NÍVEL SUPERIOR RELAC À SAÚDE</w:t>
            </w:r>
          </w:p>
        </w:tc>
        <w:tc>
          <w:tcPr>
            <w:tcW w:w="1396" w:type="dxa"/>
            <w:noWrap/>
            <w:hideMark/>
          </w:tcPr>
          <w:p w14:paraId="396E4B09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564683" w:rsidRPr="00564683" w14:paraId="7B7D1555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4B7EE5D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BioMédico</w:t>
            </w:r>
          </w:p>
        </w:tc>
        <w:tc>
          <w:tcPr>
            <w:tcW w:w="1396" w:type="dxa"/>
            <w:noWrap/>
            <w:hideMark/>
          </w:tcPr>
          <w:p w14:paraId="1F40294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0A29CC3D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8A85E1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Terapeuta ocupacional</w:t>
            </w:r>
          </w:p>
        </w:tc>
        <w:tc>
          <w:tcPr>
            <w:tcW w:w="1396" w:type="dxa"/>
            <w:noWrap/>
            <w:hideMark/>
          </w:tcPr>
          <w:p w14:paraId="3E2E1D60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543951D1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08CE3E8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DE SAÚDE - NÍVEL TÉCNICO TÉCNICO/AUXILIAR</w:t>
            </w:r>
          </w:p>
        </w:tc>
        <w:tc>
          <w:tcPr>
            <w:tcW w:w="1396" w:type="dxa"/>
            <w:noWrap/>
            <w:hideMark/>
          </w:tcPr>
          <w:p w14:paraId="380FE10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564683" w:rsidRPr="00564683" w14:paraId="62C19DD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60496A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AUXILIAR DE ENFERMAGEM</w:t>
            </w:r>
          </w:p>
        </w:tc>
        <w:tc>
          <w:tcPr>
            <w:tcW w:w="1396" w:type="dxa"/>
            <w:noWrap/>
            <w:hideMark/>
          </w:tcPr>
          <w:p w14:paraId="6914EC7E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6DD60113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8D091C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Auxiliar de Enfermagem</w:t>
            </w:r>
          </w:p>
        </w:tc>
        <w:tc>
          <w:tcPr>
            <w:tcW w:w="1396" w:type="dxa"/>
            <w:noWrap/>
            <w:hideMark/>
          </w:tcPr>
          <w:p w14:paraId="34745462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564683" w:rsidRPr="00564683" w14:paraId="75D1F538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5F42F1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Auxiliar de enfermagem da estratégia de saúde da f</w:t>
            </w:r>
          </w:p>
        </w:tc>
        <w:tc>
          <w:tcPr>
            <w:tcW w:w="1396" w:type="dxa"/>
            <w:noWrap/>
            <w:hideMark/>
          </w:tcPr>
          <w:p w14:paraId="43BE47B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0A9F060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2B958F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DE ENFERMAGEM</w:t>
            </w:r>
          </w:p>
        </w:tc>
        <w:tc>
          <w:tcPr>
            <w:tcW w:w="1396" w:type="dxa"/>
            <w:noWrap/>
            <w:hideMark/>
          </w:tcPr>
          <w:p w14:paraId="6B969355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4ACB8A7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1B75F5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Técnico de enfermagem</w:t>
            </w:r>
          </w:p>
        </w:tc>
        <w:tc>
          <w:tcPr>
            <w:tcW w:w="1396" w:type="dxa"/>
            <w:noWrap/>
            <w:hideMark/>
          </w:tcPr>
          <w:p w14:paraId="42D043F3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42E3263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7D8C7C4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E AUXILIAR DE FARMÁCIA</w:t>
            </w:r>
          </w:p>
        </w:tc>
        <w:tc>
          <w:tcPr>
            <w:tcW w:w="1396" w:type="dxa"/>
            <w:noWrap/>
            <w:hideMark/>
          </w:tcPr>
          <w:p w14:paraId="1188A9B4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2DA13C1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F3F2025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Técnico em Farmácia</w:t>
            </w:r>
          </w:p>
        </w:tc>
        <w:tc>
          <w:tcPr>
            <w:tcW w:w="1396" w:type="dxa"/>
            <w:noWrap/>
            <w:hideMark/>
          </w:tcPr>
          <w:p w14:paraId="53C0FC70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28E650F0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D8B0B4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E AUXILIAR DE LABORATÓRIO</w:t>
            </w:r>
          </w:p>
        </w:tc>
        <w:tc>
          <w:tcPr>
            <w:tcW w:w="1396" w:type="dxa"/>
            <w:noWrap/>
            <w:hideMark/>
          </w:tcPr>
          <w:p w14:paraId="7A3D9E14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4A73894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6BBE1C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Auxiliar de Laboratório de Análises Clínicas</w:t>
            </w:r>
          </w:p>
        </w:tc>
        <w:tc>
          <w:tcPr>
            <w:tcW w:w="1396" w:type="dxa"/>
            <w:noWrap/>
            <w:hideMark/>
          </w:tcPr>
          <w:p w14:paraId="10D159ED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404D098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D663AC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E AUXILIAR EM SAÚDE ORAL</w:t>
            </w:r>
          </w:p>
        </w:tc>
        <w:tc>
          <w:tcPr>
            <w:tcW w:w="1396" w:type="dxa"/>
            <w:noWrap/>
            <w:hideMark/>
          </w:tcPr>
          <w:p w14:paraId="65E9401A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58212BCE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6743379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Técnico em saúde bucal</w:t>
            </w:r>
          </w:p>
        </w:tc>
        <w:tc>
          <w:tcPr>
            <w:tcW w:w="1396" w:type="dxa"/>
            <w:noWrap/>
            <w:hideMark/>
          </w:tcPr>
          <w:p w14:paraId="12E78D37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2DCB1B89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B9A59DA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DE SAÚDE - QUALIFICAÇÃO ELEMENTAR</w:t>
            </w:r>
          </w:p>
        </w:tc>
        <w:tc>
          <w:tcPr>
            <w:tcW w:w="1396" w:type="dxa"/>
            <w:noWrap/>
            <w:hideMark/>
          </w:tcPr>
          <w:p w14:paraId="3B75B5C5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</w:t>
            </w:r>
          </w:p>
        </w:tc>
      </w:tr>
      <w:tr w:rsidR="00564683" w:rsidRPr="00564683" w14:paraId="2BCDC07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3EC2FD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AGENTE COMUNITÁRIO DE SAÚDE</w:t>
            </w:r>
          </w:p>
        </w:tc>
        <w:tc>
          <w:tcPr>
            <w:tcW w:w="1396" w:type="dxa"/>
            <w:noWrap/>
            <w:hideMark/>
          </w:tcPr>
          <w:p w14:paraId="76F4E3A2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564683" w:rsidRPr="00564683" w14:paraId="13075241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F5CECB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Agente comunitário de saúde</w:t>
            </w:r>
          </w:p>
        </w:tc>
        <w:tc>
          <w:tcPr>
            <w:tcW w:w="1396" w:type="dxa"/>
            <w:noWrap/>
            <w:hideMark/>
          </w:tcPr>
          <w:p w14:paraId="7AF1383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564683" w:rsidRPr="00564683" w14:paraId="1BE0A95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AEB563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ATENDENTE DE ENFERMAGEM/AUX OPER SERV DIV E ASSEM</w:t>
            </w:r>
          </w:p>
        </w:tc>
        <w:tc>
          <w:tcPr>
            <w:tcW w:w="1396" w:type="dxa"/>
            <w:noWrap/>
            <w:hideMark/>
          </w:tcPr>
          <w:p w14:paraId="5157443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564683" w:rsidRPr="00564683" w14:paraId="69C3296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4CDC47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Atendente de farmácia  balconista</w:t>
            </w:r>
          </w:p>
        </w:tc>
        <w:tc>
          <w:tcPr>
            <w:tcW w:w="1396" w:type="dxa"/>
            <w:noWrap/>
            <w:hideMark/>
          </w:tcPr>
          <w:p w14:paraId="34F6590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564683" w:rsidRPr="00564683" w14:paraId="1D3248D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7F19356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OUTRAS OCUPAÇÕES NÍVEL ELEMENTAR EM SAÚDE</w:t>
            </w:r>
          </w:p>
        </w:tc>
        <w:tc>
          <w:tcPr>
            <w:tcW w:w="1396" w:type="dxa"/>
            <w:noWrap/>
            <w:hideMark/>
          </w:tcPr>
          <w:p w14:paraId="0522A57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564683" w:rsidRPr="00564683" w14:paraId="3D11BFE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D21BAB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ADMINISTRATIVO</w:t>
            </w:r>
          </w:p>
        </w:tc>
        <w:tc>
          <w:tcPr>
            <w:tcW w:w="1396" w:type="dxa"/>
            <w:noWrap/>
            <w:hideMark/>
          </w:tcPr>
          <w:p w14:paraId="02060C47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564683" w:rsidRPr="00564683" w14:paraId="0A460E9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CFCF9E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ADMINISTRAÇÃO</w:t>
            </w:r>
          </w:p>
        </w:tc>
        <w:tc>
          <w:tcPr>
            <w:tcW w:w="1396" w:type="dxa"/>
            <w:noWrap/>
            <w:hideMark/>
          </w:tcPr>
          <w:p w14:paraId="400B3D93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564683" w:rsidRPr="00564683" w14:paraId="59F00A92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CAA76B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Administrador</w:t>
            </w:r>
          </w:p>
        </w:tc>
        <w:tc>
          <w:tcPr>
            <w:tcW w:w="1396" w:type="dxa"/>
            <w:noWrap/>
            <w:hideMark/>
          </w:tcPr>
          <w:p w14:paraId="72985B36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0E72C50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8D268DD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Assistente tecnico administrativo</w:t>
            </w:r>
          </w:p>
        </w:tc>
        <w:tc>
          <w:tcPr>
            <w:tcW w:w="1396" w:type="dxa"/>
            <w:noWrap/>
            <w:hideMark/>
          </w:tcPr>
          <w:p w14:paraId="6B0DE0B7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564683" w:rsidRPr="00564683" w14:paraId="546F683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3FDF48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Diretor administrativo</w:t>
            </w:r>
          </w:p>
        </w:tc>
        <w:tc>
          <w:tcPr>
            <w:tcW w:w="1396" w:type="dxa"/>
            <w:noWrap/>
            <w:hideMark/>
          </w:tcPr>
          <w:p w14:paraId="209A244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6463E87C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0FE532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Diretor de serviços de saude  diretor cli</w:t>
            </w:r>
          </w:p>
        </w:tc>
        <w:tc>
          <w:tcPr>
            <w:tcW w:w="1396" w:type="dxa"/>
            <w:noWrap/>
            <w:hideMark/>
          </w:tcPr>
          <w:p w14:paraId="47C825EE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7A429B6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7DAD2C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Diretor financeiro</w:t>
            </w:r>
          </w:p>
        </w:tc>
        <w:tc>
          <w:tcPr>
            <w:tcW w:w="1396" w:type="dxa"/>
            <w:noWrap/>
            <w:hideMark/>
          </w:tcPr>
          <w:p w14:paraId="50D44407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4709325A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851B17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Engenheiro civil</w:t>
            </w:r>
          </w:p>
        </w:tc>
        <w:tc>
          <w:tcPr>
            <w:tcW w:w="1396" w:type="dxa"/>
            <w:noWrap/>
            <w:hideMark/>
          </w:tcPr>
          <w:p w14:paraId="2111E84A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41D03DF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6DD8DD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Recepcionista em geral</w:t>
            </w:r>
          </w:p>
        </w:tc>
        <w:tc>
          <w:tcPr>
            <w:tcW w:w="1396" w:type="dxa"/>
            <w:noWrap/>
            <w:hideMark/>
          </w:tcPr>
          <w:p w14:paraId="3C98826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2009154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CE68A5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OUTRAS OCUPAÇÕES ADMINISTRATIVAS</w:t>
            </w:r>
          </w:p>
        </w:tc>
        <w:tc>
          <w:tcPr>
            <w:tcW w:w="1396" w:type="dxa"/>
            <w:noWrap/>
            <w:hideMark/>
          </w:tcPr>
          <w:p w14:paraId="63571D3A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</w:tr>
      <w:tr w:rsidR="00564683" w:rsidRPr="00564683" w14:paraId="1E514AC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78160F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Trabalhador de serviços de manutenção</w:t>
            </w:r>
          </w:p>
        </w:tc>
        <w:tc>
          <w:tcPr>
            <w:tcW w:w="1396" w:type="dxa"/>
            <w:noWrap/>
            <w:hideMark/>
          </w:tcPr>
          <w:p w14:paraId="5972A5D9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</w:tr>
      <w:tr w:rsidR="00564683" w:rsidRPr="00564683" w14:paraId="5865CCC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FAF739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1396" w:type="dxa"/>
            <w:noWrap/>
            <w:hideMark/>
          </w:tcPr>
          <w:p w14:paraId="78F1340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213</w:t>
            </w:r>
          </w:p>
        </w:tc>
      </w:tr>
      <w:tr w:rsidR="00564683" w:rsidRPr="00564683" w14:paraId="1618EA32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1" w:type="dxa"/>
            <w:gridSpan w:val="2"/>
            <w:noWrap/>
            <w:hideMark/>
          </w:tcPr>
          <w:p w14:paraId="546DDF35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Cadastro Nacional dos Estabelecimentos de Saúde do Brasil - CNES</w:t>
            </w:r>
          </w:p>
        </w:tc>
      </w:tr>
    </w:tbl>
    <w:p w14:paraId="539631C3" w14:textId="77777777" w:rsidR="00EC02F8" w:rsidRDefault="00EC02F8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60284962" w14:textId="77777777" w:rsidR="00EC02F8" w:rsidRDefault="00EC02F8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3E12C764" w14:textId="77777777" w:rsidR="004C1A7A" w:rsidRDefault="004C1A7A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27A32B8C" w14:textId="77777777" w:rsidR="004C1A7A" w:rsidRDefault="004C1A7A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281E9AC0" w14:textId="77777777" w:rsidR="00F64D8D" w:rsidRDefault="00F64D8D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2B4CD6D9" w14:textId="0AF8E1AB" w:rsidR="0001655B" w:rsidRDefault="0001655B">
      <w:pPr>
        <w:rPr>
          <w:lang w:val="pt-BR"/>
        </w:rPr>
      </w:pPr>
      <w:r>
        <w:rPr>
          <w:lang w:val="pt-BR"/>
        </w:rPr>
        <w:br w:type="page"/>
      </w:r>
    </w:p>
    <w:tbl>
      <w:tblPr>
        <w:tblpPr w:leftFromText="180" w:rightFromText="180" w:vertAnchor="page" w:horzAnchor="margin" w:tblpY="82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01655B" w:rsidRPr="00EC3DFB" w14:paraId="78C2ACA7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47BEA" w14:textId="2F45441A" w:rsidR="0001655B" w:rsidRPr="00EC3DFB" w:rsidRDefault="0001655B" w:rsidP="001B162E">
            <w:pPr>
              <w:pStyle w:val="Ttulo2"/>
            </w:pPr>
            <w:bookmarkStart w:id="36" w:name="_Toc213653418"/>
            <w:r>
              <w:lastRenderedPageBreak/>
              <w:t>PROGRAMAÇÃO ANUAL DE SAÚDE</w:t>
            </w:r>
            <w:bookmarkEnd w:id="36"/>
          </w:p>
        </w:tc>
      </w:tr>
    </w:tbl>
    <w:p w14:paraId="08F6244F" w14:textId="77777777" w:rsidR="00F73EE0" w:rsidRDefault="00F73EE0" w:rsidP="000E6E66">
      <w:pPr>
        <w:rPr>
          <w:lang w:val="pt-BR"/>
        </w:rPr>
      </w:pPr>
    </w:p>
    <w:p w14:paraId="4209BF33" w14:textId="77777777" w:rsidR="0001655B" w:rsidRDefault="0001655B">
      <w:pPr>
        <w:rPr>
          <w:lang w:val="pt-BR"/>
        </w:rPr>
      </w:pPr>
    </w:p>
    <w:tbl>
      <w:tblPr>
        <w:tblStyle w:val="TabeladeLista2-nfase1"/>
        <w:tblW w:w="5000" w:type="pct"/>
        <w:tblLook w:val="0600" w:firstRow="0" w:lastRow="0" w:firstColumn="0" w:lastColumn="0" w:noHBand="1" w:noVBand="1"/>
      </w:tblPr>
      <w:tblGrid>
        <w:gridCol w:w="1889"/>
        <w:gridCol w:w="1684"/>
        <w:gridCol w:w="739"/>
        <w:gridCol w:w="737"/>
        <w:gridCol w:w="890"/>
        <w:gridCol w:w="1198"/>
        <w:gridCol w:w="1033"/>
        <w:gridCol w:w="622"/>
        <w:gridCol w:w="622"/>
        <w:gridCol w:w="622"/>
        <w:gridCol w:w="622"/>
      </w:tblGrid>
      <w:tr w:rsidR="0001655B" w:rsidRPr="00DA4633" w14:paraId="1CCF728F" w14:textId="77777777" w:rsidTr="003A6331">
        <w:trPr>
          <w:trHeight w:val="500"/>
        </w:trPr>
        <w:tc>
          <w:tcPr>
            <w:tcW w:w="5000" w:type="pct"/>
            <w:gridSpan w:val="11"/>
          </w:tcPr>
          <w:p w14:paraId="1A61E07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Diretriz</w:t>
            </w:r>
          </w:p>
          <w:p w14:paraId="37ED11C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Cs/>
                <w:sz w:val="20"/>
                <w:szCs w:val="20"/>
              </w:rPr>
            </w:pPr>
            <w:r w:rsidRPr="00DA4633">
              <w:rPr>
                <w:rFonts w:ascii="Aptos Narrow" w:hAnsi="Aptos Narrow"/>
                <w:bCs/>
                <w:sz w:val="20"/>
                <w:szCs w:val="20"/>
              </w:rPr>
              <w:t>Fortalecimento da Atenção Primária</w:t>
            </w:r>
          </w:p>
        </w:tc>
      </w:tr>
      <w:tr w:rsidR="0001655B" w:rsidRPr="00DA4633" w14:paraId="33CC23AE" w14:textId="77777777" w:rsidTr="003A6331">
        <w:trPr>
          <w:trHeight w:val="500"/>
        </w:trPr>
        <w:tc>
          <w:tcPr>
            <w:tcW w:w="5000" w:type="pct"/>
            <w:gridSpan w:val="11"/>
          </w:tcPr>
          <w:p w14:paraId="5D6A90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Objetivo 1</w:t>
            </w:r>
          </w:p>
          <w:p w14:paraId="5C25DE4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Cs/>
                <w:sz w:val="20"/>
                <w:szCs w:val="20"/>
              </w:rPr>
            </w:pPr>
            <w:r w:rsidRPr="00DA4633">
              <w:rPr>
                <w:rFonts w:ascii="Aptos Narrow" w:hAnsi="Aptos Narrow"/>
                <w:bCs/>
                <w:sz w:val="20"/>
                <w:szCs w:val="20"/>
              </w:rPr>
              <w:t>Fortalecer a Linha de Cuidado à Saúde da Mulher e Atenção Materno-Infantil</w:t>
            </w:r>
          </w:p>
        </w:tc>
      </w:tr>
      <w:tr w:rsidR="0001655B" w:rsidRPr="00DA4633" w14:paraId="119D661E" w14:textId="77777777" w:rsidTr="003A6331">
        <w:trPr>
          <w:trHeight w:val="500"/>
        </w:trPr>
        <w:tc>
          <w:tcPr>
            <w:tcW w:w="898" w:type="pct"/>
            <w:vMerge w:val="restart"/>
          </w:tcPr>
          <w:p w14:paraId="3981894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Descrição da Meta</w:t>
            </w:r>
          </w:p>
        </w:tc>
        <w:tc>
          <w:tcPr>
            <w:tcW w:w="730" w:type="pct"/>
            <w:vMerge w:val="restart"/>
          </w:tcPr>
          <w:p w14:paraId="397D269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Indicador para monitoramento e avaliação da meta</w:t>
            </w:r>
          </w:p>
        </w:tc>
        <w:tc>
          <w:tcPr>
            <w:tcW w:w="1144" w:type="pct"/>
            <w:gridSpan w:val="3"/>
            <w:vMerge w:val="restart"/>
          </w:tcPr>
          <w:p w14:paraId="113D491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Indicador (Linha-Base)</w:t>
            </w:r>
          </w:p>
        </w:tc>
        <w:tc>
          <w:tcPr>
            <w:tcW w:w="541" w:type="pct"/>
            <w:vMerge w:val="restart"/>
          </w:tcPr>
          <w:p w14:paraId="772ABF7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Meta Plano(2022-2025)</w:t>
            </w:r>
          </w:p>
        </w:tc>
        <w:tc>
          <w:tcPr>
            <w:tcW w:w="496" w:type="pct"/>
            <w:vMerge w:val="restart"/>
          </w:tcPr>
          <w:p w14:paraId="3E00219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Unidade de Medida</w:t>
            </w:r>
          </w:p>
        </w:tc>
        <w:tc>
          <w:tcPr>
            <w:tcW w:w="1192" w:type="pct"/>
            <w:gridSpan w:val="4"/>
          </w:tcPr>
          <w:p w14:paraId="261513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Meta Prevista</w:t>
            </w:r>
          </w:p>
        </w:tc>
      </w:tr>
      <w:tr w:rsidR="0001655B" w:rsidRPr="00DA4633" w14:paraId="4271D648" w14:textId="77777777" w:rsidTr="003A6331">
        <w:trPr>
          <w:trHeight w:val="800"/>
        </w:trPr>
        <w:tc>
          <w:tcPr>
            <w:tcW w:w="898" w:type="pct"/>
            <w:vMerge/>
          </w:tcPr>
          <w:p w14:paraId="5E6353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730" w:type="pct"/>
            <w:vMerge/>
          </w:tcPr>
          <w:p w14:paraId="238F13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1144" w:type="pct"/>
            <w:gridSpan w:val="3"/>
            <w:vMerge/>
          </w:tcPr>
          <w:p w14:paraId="42DFB00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  <w:vMerge/>
          </w:tcPr>
          <w:p w14:paraId="1A7151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96" w:type="pct"/>
            <w:vMerge/>
          </w:tcPr>
          <w:p w14:paraId="085B8A4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 w:val="restart"/>
          </w:tcPr>
          <w:p w14:paraId="3AD47BB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2022</w:t>
            </w:r>
          </w:p>
        </w:tc>
        <w:tc>
          <w:tcPr>
            <w:tcW w:w="297" w:type="pct"/>
            <w:vMerge w:val="restart"/>
          </w:tcPr>
          <w:p w14:paraId="049BF97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2023</w:t>
            </w:r>
          </w:p>
        </w:tc>
        <w:tc>
          <w:tcPr>
            <w:tcW w:w="297" w:type="pct"/>
            <w:vMerge w:val="restart"/>
          </w:tcPr>
          <w:p w14:paraId="6EBE5B7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2024</w:t>
            </w:r>
          </w:p>
        </w:tc>
        <w:tc>
          <w:tcPr>
            <w:tcW w:w="301" w:type="pct"/>
            <w:vMerge w:val="restart"/>
          </w:tcPr>
          <w:p w14:paraId="17C6D8A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2025</w:t>
            </w:r>
          </w:p>
        </w:tc>
      </w:tr>
      <w:tr w:rsidR="0001655B" w:rsidRPr="00DA4633" w14:paraId="2A9A0DA9" w14:textId="77777777" w:rsidTr="003A6331">
        <w:trPr>
          <w:trHeight w:val="500"/>
        </w:trPr>
        <w:tc>
          <w:tcPr>
            <w:tcW w:w="898" w:type="pct"/>
            <w:vMerge/>
          </w:tcPr>
          <w:p w14:paraId="243665A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730" w:type="pct"/>
            <w:vMerge/>
          </w:tcPr>
          <w:p w14:paraId="55E71E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8" w:type="pct"/>
          </w:tcPr>
          <w:p w14:paraId="1E9C05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Valor</w:t>
            </w:r>
          </w:p>
        </w:tc>
        <w:tc>
          <w:tcPr>
            <w:tcW w:w="357" w:type="pct"/>
          </w:tcPr>
          <w:p w14:paraId="6294B7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Ano</w:t>
            </w:r>
          </w:p>
        </w:tc>
        <w:tc>
          <w:tcPr>
            <w:tcW w:w="429" w:type="pct"/>
          </w:tcPr>
          <w:p w14:paraId="7E5121F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Unidade de Medida</w:t>
            </w:r>
          </w:p>
        </w:tc>
        <w:tc>
          <w:tcPr>
            <w:tcW w:w="541" w:type="pct"/>
            <w:vMerge/>
          </w:tcPr>
          <w:p w14:paraId="0990C0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96" w:type="pct"/>
            <w:vMerge/>
          </w:tcPr>
          <w:p w14:paraId="113591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/>
          </w:tcPr>
          <w:p w14:paraId="4F26E16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/>
          </w:tcPr>
          <w:p w14:paraId="21A2F3C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/>
          </w:tcPr>
          <w:p w14:paraId="036F09B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01" w:type="pct"/>
            <w:vMerge/>
          </w:tcPr>
          <w:p w14:paraId="55D36A1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60F46A28" w14:textId="77777777" w:rsidTr="003A6331">
        <w:trPr>
          <w:trHeight w:val="740"/>
        </w:trPr>
        <w:tc>
          <w:tcPr>
            <w:tcW w:w="898" w:type="pct"/>
          </w:tcPr>
          <w:p w14:paraId="730AD84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Captação da Gestante até o 3 mês de gestação </w:t>
            </w:r>
          </w:p>
        </w:tc>
        <w:tc>
          <w:tcPr>
            <w:tcW w:w="730" w:type="pct"/>
          </w:tcPr>
          <w:p w14:paraId="0218B5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gestantes inseridas no e-sus até o 3 mês de gestação</w:t>
            </w:r>
          </w:p>
        </w:tc>
        <w:tc>
          <w:tcPr>
            <w:tcW w:w="358" w:type="pct"/>
          </w:tcPr>
          <w:p w14:paraId="08F8AE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474455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2380060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0174AA3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73B3C29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523E2D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656D2A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BDC7E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14F39DA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3C153F25" w14:textId="77777777" w:rsidTr="003A6331">
        <w:trPr>
          <w:trHeight w:val="740"/>
        </w:trPr>
        <w:tc>
          <w:tcPr>
            <w:tcW w:w="5000" w:type="pct"/>
            <w:gridSpan w:val="11"/>
          </w:tcPr>
          <w:p w14:paraId="1B9973D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Ações: </w:t>
            </w:r>
          </w:p>
          <w:p w14:paraId="68FE143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Visita domiciliar pelo menos uma vez ao mês em cada residência</w:t>
            </w:r>
          </w:p>
          <w:p w14:paraId="765A474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Cadastrar as famílias da sua microárea, identificando precocemente gestantes e crianças que ainda não estão cadastradas ou que necessitem de cuidado especial</w:t>
            </w:r>
          </w:p>
          <w:p w14:paraId="006DBC6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orientações da importância do pré natal em toda visita domiciliar, bem como outras orientações dedinidas pela ESF/EAB</w:t>
            </w:r>
          </w:p>
          <w:p w14:paraId="0CE158B8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2CE1FB90" w14:textId="77777777" w:rsidTr="003A6331">
        <w:trPr>
          <w:trHeight w:val="995"/>
        </w:trPr>
        <w:tc>
          <w:tcPr>
            <w:tcW w:w="898" w:type="pct"/>
          </w:tcPr>
          <w:p w14:paraId="16244B8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Realização de 6 ou mais consultas de pré natal durante a gestação</w:t>
            </w:r>
          </w:p>
        </w:tc>
        <w:tc>
          <w:tcPr>
            <w:tcW w:w="730" w:type="pct"/>
          </w:tcPr>
          <w:p w14:paraId="0972CE3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consultas de pré natal realizada</w:t>
            </w:r>
          </w:p>
        </w:tc>
        <w:tc>
          <w:tcPr>
            <w:tcW w:w="358" w:type="pct"/>
          </w:tcPr>
          <w:p w14:paraId="145EE39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98</w:t>
            </w:r>
          </w:p>
        </w:tc>
        <w:tc>
          <w:tcPr>
            <w:tcW w:w="357" w:type="pct"/>
          </w:tcPr>
          <w:p w14:paraId="174DBAC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1C030A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3BA889C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4BBA5F7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47EC958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A31DC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45E0116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4008CE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2A8091FD" w14:textId="77777777" w:rsidTr="003A6331">
        <w:trPr>
          <w:trHeight w:val="995"/>
        </w:trPr>
        <w:tc>
          <w:tcPr>
            <w:tcW w:w="5000" w:type="pct"/>
            <w:gridSpan w:val="11"/>
          </w:tcPr>
          <w:p w14:paraId="747C901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Captar as gestantes da sua área de atuação e encaminhá-las à UAP para a inscrição no prénatal;</w:t>
            </w:r>
          </w:p>
          <w:p w14:paraId="69B1895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Inscrever a gestante no sistema de pré-natal (Ministério, Estado ou Próprio)</w:t>
            </w:r>
          </w:p>
          <w:p w14:paraId="5AEEC28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gestantes e crianças que não comparecem à UAP para o seu acompanhamento</w:t>
            </w:r>
          </w:p>
          <w:p w14:paraId="14A9421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Auxiliar a equipe de saúde no monitoramento da gestante por meio de visita domiciliar, priorizando as gestantes de Risco Intermediário e Alto Risco;</w:t>
            </w:r>
          </w:p>
          <w:p w14:paraId="3C58EA5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Incentivar/orientar o aleitamento materno durante as consultas de pré-natal.</w:t>
            </w:r>
          </w:p>
          <w:p w14:paraId="3A229C6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Agendar consulta de avaliação da gestante na saúde bucal</w:t>
            </w:r>
          </w:p>
          <w:p w14:paraId="5CD6762D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1A610967" w14:textId="77777777" w:rsidTr="003A6331">
        <w:trPr>
          <w:trHeight w:val="995"/>
        </w:trPr>
        <w:tc>
          <w:tcPr>
            <w:tcW w:w="898" w:type="pct"/>
          </w:tcPr>
          <w:p w14:paraId="216D51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Estratificação de risco da gestante</w:t>
            </w:r>
          </w:p>
        </w:tc>
        <w:tc>
          <w:tcPr>
            <w:tcW w:w="730" w:type="pct"/>
          </w:tcPr>
          <w:p w14:paraId="79CE3D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gestante com risco gestacional estratificado</w:t>
            </w:r>
          </w:p>
        </w:tc>
        <w:tc>
          <w:tcPr>
            <w:tcW w:w="358" w:type="pct"/>
          </w:tcPr>
          <w:p w14:paraId="782D45C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7BDA39D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7DEA75A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26B1561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7C3FE3D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3A1510F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537B30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4DB3C2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79A06C2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2F80CF32" w14:textId="77777777" w:rsidTr="003A6331">
        <w:trPr>
          <w:trHeight w:val="995"/>
        </w:trPr>
        <w:tc>
          <w:tcPr>
            <w:tcW w:w="5000" w:type="pct"/>
            <w:gridSpan w:val="11"/>
          </w:tcPr>
          <w:p w14:paraId="17B27EF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Estratificar o risco da gestante </w:t>
            </w:r>
          </w:p>
          <w:p w14:paraId="35BDE60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Reestratificar o risco conforme alteração de quadro da gestante</w:t>
            </w:r>
          </w:p>
          <w:p w14:paraId="512E970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Vincular Gestante ao hospital /maternidade, de acordo com sua estratificação de risco</w:t>
            </w:r>
          </w:p>
          <w:p w14:paraId="0363A9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  <w:p w14:paraId="216B614F" w14:textId="77777777" w:rsidR="0001655B" w:rsidRPr="00DA4633" w:rsidRDefault="0001655B" w:rsidP="001B162E">
            <w:pPr>
              <w:tabs>
                <w:tab w:val="left" w:pos="1180"/>
              </w:tabs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ab/>
            </w:r>
          </w:p>
        </w:tc>
      </w:tr>
      <w:tr w:rsidR="0001655B" w:rsidRPr="00DA4633" w14:paraId="3746BF00" w14:textId="77777777" w:rsidTr="003A6331">
        <w:trPr>
          <w:trHeight w:val="995"/>
        </w:trPr>
        <w:tc>
          <w:tcPr>
            <w:tcW w:w="898" w:type="pct"/>
          </w:tcPr>
          <w:p w14:paraId="7B996D2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 xml:space="preserve">Garantia de exames inerentes a rotina gestacional do primeiro, segundo e terceiro trimestre, </w:t>
            </w:r>
          </w:p>
          <w:p w14:paraId="47FE6A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conforme linha guia materno infantil do estado do Paraná</w:t>
            </w:r>
          </w:p>
        </w:tc>
        <w:tc>
          <w:tcPr>
            <w:tcW w:w="730" w:type="pct"/>
          </w:tcPr>
          <w:p w14:paraId="0648CD2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Número de gestantes com Exames complementares de rotina realizados para acompanhamento gestacional </w:t>
            </w:r>
          </w:p>
        </w:tc>
        <w:tc>
          <w:tcPr>
            <w:tcW w:w="358" w:type="pct"/>
          </w:tcPr>
          <w:p w14:paraId="31F409E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7A2D5C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39485C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2804ADD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568F0C1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48CFC4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65B2E6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1B52E0C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5587013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B98D088" w14:textId="77777777" w:rsidTr="003A6331">
        <w:trPr>
          <w:trHeight w:val="995"/>
        </w:trPr>
        <w:tc>
          <w:tcPr>
            <w:tcW w:w="5000" w:type="pct"/>
            <w:gridSpan w:val="11"/>
          </w:tcPr>
          <w:p w14:paraId="301A2DE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Durante as consultas de pré-natal solicitar os exames de rotina conforme linha guia do estado do Paraná, (sífilis, ultrasson, hemograma, tipagem sanguínea, ginecológico etc.)</w:t>
            </w:r>
          </w:p>
          <w:p w14:paraId="7760CF8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Solicitar retorno com até 7 dias para avaliação dos resultados de exames</w:t>
            </w:r>
          </w:p>
          <w:p w14:paraId="5805BC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gestantes faltosas em exames</w:t>
            </w:r>
          </w:p>
          <w:p w14:paraId="6F1B0B9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1DB2DA78" w14:textId="77777777" w:rsidTr="003A6331">
        <w:trPr>
          <w:trHeight w:val="995"/>
        </w:trPr>
        <w:tc>
          <w:tcPr>
            <w:tcW w:w="898" w:type="pct"/>
          </w:tcPr>
          <w:p w14:paraId="3084FD9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Visita puerperal na primeira semana pós parto </w:t>
            </w:r>
          </w:p>
        </w:tc>
        <w:tc>
          <w:tcPr>
            <w:tcW w:w="730" w:type="pct"/>
          </w:tcPr>
          <w:p w14:paraId="7901AAB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visitas de puerpério realizada</w:t>
            </w:r>
          </w:p>
        </w:tc>
        <w:tc>
          <w:tcPr>
            <w:tcW w:w="358" w:type="pct"/>
          </w:tcPr>
          <w:p w14:paraId="4FFF7A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17145E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036BFE0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60FDAE9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7F205C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1789A5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16AA2A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1919FF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157AA90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50E1AE81" w14:textId="77777777" w:rsidTr="003A6331">
        <w:trPr>
          <w:trHeight w:val="995"/>
        </w:trPr>
        <w:tc>
          <w:tcPr>
            <w:tcW w:w="5000" w:type="pct"/>
            <w:gridSpan w:val="11"/>
          </w:tcPr>
          <w:p w14:paraId="7173E32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visita domiciliar a gestante e recém-nascido até 5 dias uteis após a alta hospitalar</w:t>
            </w:r>
          </w:p>
          <w:p w14:paraId="05DEBD9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orientações de cuidados com o recém-nascido para os primeiros dias de vida (peso, amamentação, banho, assaduras, vacinas etc)</w:t>
            </w:r>
          </w:p>
          <w:p w14:paraId="4D1C231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Agendar consulta de rotina na UBS de referência</w:t>
            </w:r>
          </w:p>
          <w:p w14:paraId="4B7B365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3EC83B6B" w14:textId="77777777" w:rsidTr="003A6331">
        <w:trPr>
          <w:trHeight w:val="995"/>
        </w:trPr>
        <w:tc>
          <w:tcPr>
            <w:tcW w:w="898" w:type="pct"/>
          </w:tcPr>
          <w:p w14:paraId="7CF07C7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Garantia de acesso a hospital de referência ao parto conforme estratificação de risco</w:t>
            </w:r>
          </w:p>
        </w:tc>
        <w:tc>
          <w:tcPr>
            <w:tcW w:w="730" w:type="pct"/>
          </w:tcPr>
          <w:p w14:paraId="30E3561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gestantes vinculadas ao hospital de referência</w:t>
            </w:r>
          </w:p>
        </w:tc>
        <w:tc>
          <w:tcPr>
            <w:tcW w:w="358" w:type="pct"/>
          </w:tcPr>
          <w:p w14:paraId="1C69A19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1B6A034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4D0C0B8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6222893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61F5E62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318B5F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4AE347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C42403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64A591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118A8342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29C3C4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pactuação em CIR com definição de hospital de referência para cada risco da gestante</w:t>
            </w:r>
          </w:p>
          <w:p w14:paraId="5EC169C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visita guiada as gestantes e parceiros no hospital de referência ao seu parto</w:t>
            </w:r>
          </w:p>
          <w:p w14:paraId="3D03C60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referência de ambulatório na atenção secundária as gestantes de risco intermediário e alto risco</w:t>
            </w:r>
          </w:p>
          <w:p w14:paraId="54D16A2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consulta com equipe multiprofissional no ambulatório da atenção secundária</w:t>
            </w:r>
          </w:p>
          <w:p w14:paraId="00E2A2C1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044EC48B" w14:textId="77777777" w:rsidTr="003A6331">
        <w:trPr>
          <w:trHeight w:val="995"/>
        </w:trPr>
        <w:tc>
          <w:tcPr>
            <w:tcW w:w="898" w:type="pct"/>
          </w:tcPr>
          <w:p w14:paraId="09DA36D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Garantia de transporte sanitário eletivo as gestantes de risco habitual, intermediário e alto risco </w:t>
            </w:r>
          </w:p>
        </w:tc>
        <w:tc>
          <w:tcPr>
            <w:tcW w:w="730" w:type="pct"/>
          </w:tcPr>
          <w:p w14:paraId="1376E6D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Número de gestante que utilizaram o transporte eletivo  </w:t>
            </w:r>
          </w:p>
        </w:tc>
        <w:tc>
          <w:tcPr>
            <w:tcW w:w="358" w:type="pct"/>
          </w:tcPr>
          <w:p w14:paraId="538239D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357" w:type="pct"/>
          </w:tcPr>
          <w:p w14:paraId="45F258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429" w:type="pct"/>
          </w:tcPr>
          <w:p w14:paraId="7D4537D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637B1F1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0565CC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2D555FC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F4892A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E2E514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31F0F7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107A0FB0" w14:textId="77777777" w:rsidTr="003A6331">
        <w:trPr>
          <w:trHeight w:val="995"/>
        </w:trPr>
        <w:tc>
          <w:tcPr>
            <w:tcW w:w="5000" w:type="pct"/>
            <w:gridSpan w:val="11"/>
          </w:tcPr>
          <w:p w14:paraId="5CD6B17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transporte sanitário na APS as gestantes, conforme definição técnica das ESF</w:t>
            </w:r>
          </w:p>
          <w:p w14:paraId="3363A33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Garantir transporte sanitário de urgência e emergências </w:t>
            </w:r>
          </w:p>
        </w:tc>
      </w:tr>
      <w:tr w:rsidR="0001655B" w:rsidRPr="00DA4633" w14:paraId="6CB26D49" w14:textId="77777777" w:rsidTr="003A6331">
        <w:trPr>
          <w:trHeight w:val="995"/>
        </w:trPr>
        <w:tc>
          <w:tcPr>
            <w:tcW w:w="898" w:type="pct"/>
          </w:tcPr>
          <w:p w14:paraId="35B8931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Redução da Mortalidade Materna</w:t>
            </w:r>
          </w:p>
        </w:tc>
        <w:tc>
          <w:tcPr>
            <w:tcW w:w="730" w:type="pct"/>
          </w:tcPr>
          <w:p w14:paraId="04EF2C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óbito materno</w:t>
            </w:r>
          </w:p>
        </w:tc>
        <w:tc>
          <w:tcPr>
            <w:tcW w:w="358" w:type="pct"/>
          </w:tcPr>
          <w:p w14:paraId="66843F9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14:paraId="7A899DE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0C7CDE9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541" w:type="pct"/>
          </w:tcPr>
          <w:p w14:paraId="2D7468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496" w:type="pct"/>
          </w:tcPr>
          <w:p w14:paraId="65D322B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6FE712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EAE70E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52EE2C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02BECC5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202B1037" w14:textId="77777777" w:rsidTr="003A6331">
        <w:trPr>
          <w:trHeight w:val="995"/>
        </w:trPr>
        <w:tc>
          <w:tcPr>
            <w:tcW w:w="5000" w:type="pct"/>
            <w:gridSpan w:val="11"/>
          </w:tcPr>
          <w:p w14:paraId="14178C8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Manter equipe de saúde da família ou EAB com 100% de cobertura na APS</w:t>
            </w:r>
          </w:p>
          <w:p w14:paraId="6675C22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atividades em grupos com temas de promoção e prevenção de doenças e agravos</w:t>
            </w:r>
          </w:p>
          <w:p w14:paraId="4EA6EA4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 investigação de óbitos materno e infantis</w:t>
            </w:r>
          </w:p>
          <w:p w14:paraId="7475720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Implantar protocolos de atendimentos na APS</w:t>
            </w:r>
          </w:p>
          <w:p w14:paraId="58A4CCD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o investimento financeiro na APS</w:t>
            </w:r>
          </w:p>
          <w:p w14:paraId="45531A7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007850F1" w14:textId="77777777" w:rsidTr="003A6331">
        <w:trPr>
          <w:trHeight w:val="995"/>
        </w:trPr>
        <w:tc>
          <w:tcPr>
            <w:tcW w:w="898" w:type="pct"/>
          </w:tcPr>
          <w:p w14:paraId="2F19BE5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Redução de óbito infantil</w:t>
            </w:r>
          </w:p>
        </w:tc>
        <w:tc>
          <w:tcPr>
            <w:tcW w:w="730" w:type="pct"/>
          </w:tcPr>
          <w:p w14:paraId="09A6BC9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óbitos infantis</w:t>
            </w:r>
          </w:p>
        </w:tc>
        <w:tc>
          <w:tcPr>
            <w:tcW w:w="358" w:type="pct"/>
          </w:tcPr>
          <w:p w14:paraId="5C9E73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14:paraId="45BB425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3BEDFCB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541" w:type="pct"/>
          </w:tcPr>
          <w:p w14:paraId="3405004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496" w:type="pct"/>
          </w:tcPr>
          <w:p w14:paraId="3EE776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50ADC83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5E773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B46B6D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32E1189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855F8F7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2C5CDFF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Manter equipe de saúde da família ou EAB com 100% de cobertura na APS</w:t>
            </w:r>
          </w:p>
          <w:p w14:paraId="197C7C1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atividades em grupos com temas de promoção e prevenção de doenças e agravos</w:t>
            </w:r>
          </w:p>
          <w:p w14:paraId="57B061A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 investigação de óbitos materno e infantis</w:t>
            </w:r>
          </w:p>
          <w:p w14:paraId="249EC16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Implantar protocolos de atendimentos na APS</w:t>
            </w:r>
          </w:p>
          <w:p w14:paraId="796DA4D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o investimento financeiro na APS</w:t>
            </w:r>
          </w:p>
          <w:p w14:paraId="7E5AB16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30FB0496" w14:textId="77777777" w:rsidTr="003A6331">
        <w:trPr>
          <w:trHeight w:val="995"/>
        </w:trPr>
        <w:tc>
          <w:tcPr>
            <w:tcW w:w="898" w:type="pct"/>
          </w:tcPr>
          <w:p w14:paraId="153D0F7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Promoção e Prevenção a Saúde da Mulher e da Criança</w:t>
            </w:r>
          </w:p>
        </w:tc>
        <w:tc>
          <w:tcPr>
            <w:tcW w:w="730" w:type="pct"/>
          </w:tcPr>
          <w:p w14:paraId="6288470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reuniões para gestantes</w:t>
            </w:r>
          </w:p>
        </w:tc>
        <w:tc>
          <w:tcPr>
            <w:tcW w:w="358" w:type="pct"/>
          </w:tcPr>
          <w:p w14:paraId="211A248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14:paraId="02F8E78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21D5EEC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Número </w:t>
            </w:r>
          </w:p>
        </w:tc>
        <w:tc>
          <w:tcPr>
            <w:tcW w:w="541" w:type="pct"/>
          </w:tcPr>
          <w:p w14:paraId="2735CA2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16</w:t>
            </w:r>
          </w:p>
        </w:tc>
        <w:tc>
          <w:tcPr>
            <w:tcW w:w="496" w:type="pct"/>
          </w:tcPr>
          <w:p w14:paraId="5599B2D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046F503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  <w:tc>
          <w:tcPr>
            <w:tcW w:w="297" w:type="pct"/>
          </w:tcPr>
          <w:p w14:paraId="3D65A4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  <w:tc>
          <w:tcPr>
            <w:tcW w:w="297" w:type="pct"/>
          </w:tcPr>
          <w:p w14:paraId="7F6A5D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  <w:tc>
          <w:tcPr>
            <w:tcW w:w="301" w:type="pct"/>
          </w:tcPr>
          <w:p w14:paraId="2E91F89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</w:tr>
      <w:tr w:rsidR="0001655B" w:rsidRPr="00DA4633" w14:paraId="39D5DF33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8EBC3C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Criar grupo de gestantes parar discussão de temática diversas (alteração no corpo, alimentação, stress, sinais e sintomas de risco, parto normal, rede de apoio etc)</w:t>
            </w:r>
          </w:p>
          <w:p w14:paraId="77C1DE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campanhas para proteção e promoção da vida (alimentação, doenças emergentes, doenças sazonais, pratica esportiva etc, </w:t>
            </w:r>
          </w:p>
          <w:p w14:paraId="637F5D4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campanhas em mídias sociais (violência, abuso, maus tratos, direitos, segurança pública, etc)</w:t>
            </w:r>
          </w:p>
          <w:p w14:paraId="282A70E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Atingir 95% de cobertura vacinal do calendário da criança de 0 a 2 anos</w:t>
            </w:r>
          </w:p>
          <w:p w14:paraId="7F39BD95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  <w:p w14:paraId="652AE66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6201A5DF" w14:textId="77777777" w:rsidTr="003A6331">
        <w:trPr>
          <w:trHeight w:val="995"/>
        </w:trPr>
        <w:tc>
          <w:tcPr>
            <w:tcW w:w="898" w:type="pct"/>
          </w:tcPr>
          <w:p w14:paraId="5CE082F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 acesso das mulheres a informações sobre meios contraceptivos e planejamento familiar</w:t>
            </w:r>
          </w:p>
        </w:tc>
        <w:tc>
          <w:tcPr>
            <w:tcW w:w="730" w:type="pct"/>
          </w:tcPr>
          <w:p w14:paraId="2C0C221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famílias acompanhadas no planejamento familiar</w:t>
            </w:r>
          </w:p>
        </w:tc>
        <w:tc>
          <w:tcPr>
            <w:tcW w:w="358" w:type="pct"/>
          </w:tcPr>
          <w:p w14:paraId="6885356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595DC6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7D9C69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747C3E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5D65CDB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2592DB7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DF9941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AB1CF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5278091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87947FA" w14:textId="77777777" w:rsidTr="003A6331">
        <w:trPr>
          <w:trHeight w:val="995"/>
        </w:trPr>
        <w:tc>
          <w:tcPr>
            <w:tcW w:w="5000" w:type="pct"/>
            <w:gridSpan w:val="11"/>
          </w:tcPr>
          <w:p w14:paraId="7445592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Aderir ao programa saúde na escola</w:t>
            </w:r>
          </w:p>
          <w:p w14:paraId="2379A0F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Avaliar os níveis de informação das mulheres sobre riscos de DSTs e gestação na adolescência,</w:t>
            </w:r>
          </w:p>
          <w:p w14:paraId="0C20999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Distribuir de preservativos em todas UBS</w:t>
            </w:r>
          </w:p>
          <w:p w14:paraId="59B2083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Ofertar, conforme prescrição médica, acesso a anticoncepcional </w:t>
            </w:r>
          </w:p>
          <w:p w14:paraId="1DF2A45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acesso a procedimentos cirúrgicos ligados ao planejamento familiar conforme legislação vigente (lei do planejamento Familiar),</w:t>
            </w:r>
          </w:p>
          <w:p w14:paraId="009850F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Estabelecer parceria com CRAS para trabalho conjunto no enfrentamento as vulnerabilidades sociais</w:t>
            </w:r>
          </w:p>
          <w:p w14:paraId="6E66CAA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</w:t>
            </w:r>
          </w:p>
        </w:tc>
      </w:tr>
      <w:tr w:rsidR="0001655B" w:rsidRPr="00DA4633" w14:paraId="757FEB59" w14:textId="77777777" w:rsidTr="003A6331">
        <w:trPr>
          <w:trHeight w:val="995"/>
        </w:trPr>
        <w:tc>
          <w:tcPr>
            <w:tcW w:w="898" w:type="pct"/>
          </w:tcPr>
          <w:p w14:paraId="5FCB28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Promover a atenção para mulheres com casos de violência doméstica e sexual</w:t>
            </w:r>
          </w:p>
        </w:tc>
        <w:tc>
          <w:tcPr>
            <w:tcW w:w="730" w:type="pct"/>
          </w:tcPr>
          <w:p w14:paraId="0FF09D2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notificação de violência doméstica ou sexual a mulher</w:t>
            </w:r>
          </w:p>
        </w:tc>
        <w:tc>
          <w:tcPr>
            <w:tcW w:w="358" w:type="pct"/>
          </w:tcPr>
          <w:p w14:paraId="1CC889F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5461FBE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4E08F2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484E092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496" w:type="pct"/>
          </w:tcPr>
          <w:p w14:paraId="74C2EA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749D95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297" w:type="pct"/>
          </w:tcPr>
          <w:p w14:paraId="5C8636B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297" w:type="pct"/>
          </w:tcPr>
          <w:p w14:paraId="23EE20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01" w:type="pct"/>
          </w:tcPr>
          <w:p w14:paraId="016407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</w:tr>
      <w:tr w:rsidR="0001655B" w:rsidRPr="00DA4633" w14:paraId="73AFEE89" w14:textId="77777777" w:rsidTr="003A6331">
        <w:trPr>
          <w:trHeight w:val="995"/>
        </w:trPr>
        <w:tc>
          <w:tcPr>
            <w:tcW w:w="5000" w:type="pct"/>
            <w:gridSpan w:val="11"/>
          </w:tcPr>
          <w:p w14:paraId="4774A43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a rede de atenção entre UBS, CREAS, CRAS</w:t>
            </w:r>
          </w:p>
          <w:p w14:paraId="60CD23D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campanha educativa com temática violência contra mulher (moral, sexual, física, domestica, psicologica etc)</w:t>
            </w:r>
          </w:p>
          <w:p w14:paraId="38E559C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Manter 100% dos pontos de atenção de saúde municipal como notificadores de violência (domestica, sexual etc)</w:t>
            </w:r>
          </w:p>
          <w:p w14:paraId="51B2239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capacitação aos profissionais de saúde sobre como identificar sinais de violência contra mulher</w:t>
            </w:r>
          </w:p>
          <w:p w14:paraId="3A0C8B8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capacitação aos profissionais de saúde sobre como preencher a ficha de notificação de violência </w:t>
            </w:r>
          </w:p>
          <w:p w14:paraId="0E51D04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72683BE5" w14:textId="77777777" w:rsidTr="003A6331">
        <w:trPr>
          <w:trHeight w:val="995"/>
        </w:trPr>
        <w:tc>
          <w:tcPr>
            <w:tcW w:w="898" w:type="pct"/>
          </w:tcPr>
          <w:p w14:paraId="3F5EE73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Oferecer atendimentos a todas as mulheres que sofreram violência sexual, como tratamentos preventivos de DST e </w:t>
            </w: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AIDS</w:t>
            </w:r>
          </w:p>
        </w:tc>
        <w:tc>
          <w:tcPr>
            <w:tcW w:w="730" w:type="pct"/>
          </w:tcPr>
          <w:p w14:paraId="36D8328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Número de mulheres atendidas para tratamento de de DST, AIDS</w:t>
            </w:r>
          </w:p>
        </w:tc>
        <w:tc>
          <w:tcPr>
            <w:tcW w:w="358" w:type="pct"/>
          </w:tcPr>
          <w:p w14:paraId="1F16EB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357" w:type="pct"/>
          </w:tcPr>
          <w:p w14:paraId="4D54E5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429" w:type="pct"/>
          </w:tcPr>
          <w:p w14:paraId="4CFD660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303F545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089339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1312415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E6260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F19448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6766EB9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3C366F3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3CEA3B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Ofertar atendimento humanizado, com garantia de sigilo,</w:t>
            </w:r>
          </w:p>
          <w:p w14:paraId="496AC5E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anamnese  (tipo de violência, hora da violência, qual  a  relação  do  agressor  com   a vítima,  se  o  agressor  fez  uso  de  preservativo,  número  de  agressores,  última  menstruação, uso    de  contraceptivo  etc.)</w:t>
            </w:r>
          </w:p>
          <w:p w14:paraId="2036C10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atendimento clínico e/ou ginecológico</w:t>
            </w:r>
          </w:p>
          <w:p w14:paraId="6F98E7E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rede de atenção com Centro de saúde referência em DST/AIDS</w:t>
            </w:r>
          </w:p>
          <w:p w14:paraId="5805CDD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atendimento na atenção secundária ou terciária conformo necessidade.</w:t>
            </w:r>
          </w:p>
          <w:p w14:paraId="71B625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28101F4C" w14:textId="77777777" w:rsidTr="003A6331">
        <w:trPr>
          <w:trHeight w:val="995"/>
        </w:trPr>
        <w:tc>
          <w:tcPr>
            <w:tcW w:w="898" w:type="pct"/>
          </w:tcPr>
          <w:p w14:paraId="2A516B4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Controle do câncer de útero</w:t>
            </w:r>
          </w:p>
        </w:tc>
        <w:tc>
          <w:tcPr>
            <w:tcW w:w="730" w:type="pct"/>
          </w:tcPr>
          <w:p w14:paraId="108DEF3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exame preventivo realizado na população de 25 a 64 anos</w:t>
            </w:r>
          </w:p>
        </w:tc>
        <w:tc>
          <w:tcPr>
            <w:tcW w:w="358" w:type="pct"/>
          </w:tcPr>
          <w:p w14:paraId="301E07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0B14F43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3DE9676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3E2FAA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496" w:type="pct"/>
          </w:tcPr>
          <w:p w14:paraId="45B4E3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Razão</w:t>
            </w:r>
          </w:p>
        </w:tc>
        <w:tc>
          <w:tcPr>
            <w:tcW w:w="297" w:type="pct"/>
          </w:tcPr>
          <w:p w14:paraId="479AE2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297" w:type="pct"/>
          </w:tcPr>
          <w:p w14:paraId="1BE4024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297" w:type="pct"/>
          </w:tcPr>
          <w:p w14:paraId="153882D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0,8</w:t>
            </w:r>
          </w:p>
        </w:tc>
        <w:tc>
          <w:tcPr>
            <w:tcW w:w="301" w:type="pct"/>
          </w:tcPr>
          <w:p w14:paraId="340111A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0,8</w:t>
            </w:r>
          </w:p>
        </w:tc>
      </w:tr>
      <w:tr w:rsidR="0001655B" w:rsidRPr="00DA4633" w14:paraId="406B3938" w14:textId="77777777" w:rsidTr="003A6331">
        <w:trPr>
          <w:trHeight w:val="995"/>
        </w:trPr>
        <w:tc>
          <w:tcPr>
            <w:tcW w:w="5000" w:type="pct"/>
            <w:gridSpan w:val="11"/>
          </w:tcPr>
          <w:p w14:paraId="0D8D6D5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reuniões de equipes a fim de discutir em conjunto o planejamento e a avaliação das ações da equipe</w:t>
            </w:r>
          </w:p>
          <w:p w14:paraId="05A88E6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Estipular meta mensal por ESF ( 280 Mulheres para ESF1, 280 mulheres para ESF2, sendo possível alteração em acordo com a vulnerabilidade do território ) </w:t>
            </w:r>
          </w:p>
          <w:p w14:paraId="2E6CD40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mulheres na faixa etária de 25 a 64 anos</w:t>
            </w:r>
          </w:p>
          <w:p w14:paraId="200FB22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Coleta de preventivo, agendado e demanda espontânea </w:t>
            </w:r>
          </w:p>
          <w:p w14:paraId="1531EA7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Coleta de preventivo, agendado em horário estendido </w:t>
            </w:r>
          </w:p>
          <w:p w14:paraId="36FDAE5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Inserir no sistema (municipal e nacional) informações de mulheres em tratamento de câncer do colo do útero visando integralidade do cuidado</w:t>
            </w:r>
          </w:p>
          <w:p w14:paraId="3D159C1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Tratar 100% das mulheres com diagnostico de lesão precursora do Câncer do colo de útero</w:t>
            </w:r>
          </w:p>
          <w:p w14:paraId="0111F47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Exames complementares para tratamento do câncer do colo de útero (conforme protocolos e definição médica)</w:t>
            </w:r>
          </w:p>
          <w:p w14:paraId="28DBAE4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Campanha do outubro rosa  </w:t>
            </w:r>
          </w:p>
          <w:p w14:paraId="0EBAA79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Orientação (escolas, panfletos, mídia social, etc) afim de fortalecer e  ampliar  o  acesso  às  informações  relativas  à  prevenção  do  câncer do colo de útero</w:t>
            </w:r>
          </w:p>
          <w:p w14:paraId="29BC85F1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7A120CA9" w14:textId="77777777" w:rsidTr="003A6331">
        <w:trPr>
          <w:trHeight w:val="995"/>
        </w:trPr>
        <w:tc>
          <w:tcPr>
            <w:tcW w:w="898" w:type="pct"/>
          </w:tcPr>
          <w:p w14:paraId="6C7EE03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Controle do Câncer de Mama</w:t>
            </w:r>
          </w:p>
        </w:tc>
        <w:tc>
          <w:tcPr>
            <w:tcW w:w="730" w:type="pct"/>
          </w:tcPr>
          <w:p w14:paraId="5A6B747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exame de mamografia de rastreamento realizado na população de 50 a 69 anos</w:t>
            </w:r>
          </w:p>
        </w:tc>
        <w:tc>
          <w:tcPr>
            <w:tcW w:w="358" w:type="pct"/>
          </w:tcPr>
          <w:p w14:paraId="6760E4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0B32D2E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37D228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14708F7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0,6</w:t>
            </w:r>
          </w:p>
        </w:tc>
        <w:tc>
          <w:tcPr>
            <w:tcW w:w="496" w:type="pct"/>
          </w:tcPr>
          <w:p w14:paraId="3D3C3D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Razão</w:t>
            </w:r>
          </w:p>
        </w:tc>
        <w:tc>
          <w:tcPr>
            <w:tcW w:w="297" w:type="pct"/>
          </w:tcPr>
          <w:p w14:paraId="4B220AF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0,6</w:t>
            </w:r>
          </w:p>
        </w:tc>
        <w:tc>
          <w:tcPr>
            <w:tcW w:w="297" w:type="pct"/>
          </w:tcPr>
          <w:p w14:paraId="740C791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0,6</w:t>
            </w:r>
          </w:p>
        </w:tc>
        <w:tc>
          <w:tcPr>
            <w:tcW w:w="297" w:type="pct"/>
          </w:tcPr>
          <w:p w14:paraId="1D8DE7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301" w:type="pct"/>
          </w:tcPr>
          <w:p w14:paraId="67E5E86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</w:tr>
      <w:tr w:rsidR="0001655B" w:rsidRPr="00DA4633" w14:paraId="39070E10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17CADA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reuniões de equipes a fim de discutir em conjunto o planejamento e a avaliação das ações da equipe</w:t>
            </w:r>
          </w:p>
          <w:p w14:paraId="471E95B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Estipular meta mensal por ESF ( 200 Mulheres para ESF1, 200 mulheres para ESF2, sendo possível alteração em acordo com a vulnerabilidade do território ) </w:t>
            </w:r>
          </w:p>
          <w:p w14:paraId="7B617FB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mulheres na faixa etária de 50 a 69 anos</w:t>
            </w:r>
          </w:p>
          <w:p w14:paraId="666D763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agendamento de mamografia </w:t>
            </w:r>
          </w:p>
          <w:p w14:paraId="105CAA4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Inserir no sistema (municipal e nacional) informações de mulheres em tratamento de câncer de mama visando integralidade do cuidado</w:t>
            </w:r>
          </w:p>
          <w:p w14:paraId="4DFDCD5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Tratar 100% das mulheres com diagnóstico de Câncer de mama</w:t>
            </w:r>
          </w:p>
          <w:p w14:paraId="1CBAA6F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Exames complementares para tratamento do câncer de mama (conforme protocolos e definição médica)</w:t>
            </w:r>
          </w:p>
          <w:p w14:paraId="3FA44C5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Campanha do outubro rosa  </w:t>
            </w:r>
          </w:p>
          <w:p w14:paraId="1D10793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Orientação (escolas, panfletos, mídia social, etc) afim de fortalecer e  ampliar  o  acesso  às  informações  relativas  à  prevenção  do  câncer de mama</w:t>
            </w:r>
          </w:p>
          <w:p w14:paraId="1C064EB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44466B42" w14:textId="77777777" w:rsidTr="003A6331">
        <w:trPr>
          <w:trHeight w:val="995"/>
        </w:trPr>
        <w:tc>
          <w:tcPr>
            <w:tcW w:w="898" w:type="pct"/>
          </w:tcPr>
          <w:p w14:paraId="5EB343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Educação permanente</w:t>
            </w:r>
          </w:p>
        </w:tc>
        <w:tc>
          <w:tcPr>
            <w:tcW w:w="730" w:type="pct"/>
          </w:tcPr>
          <w:p w14:paraId="1E23B94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capacitações realizadas</w:t>
            </w:r>
          </w:p>
        </w:tc>
        <w:tc>
          <w:tcPr>
            <w:tcW w:w="358" w:type="pct"/>
          </w:tcPr>
          <w:p w14:paraId="5B87ED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089BFDC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6363A0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002056B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12</w:t>
            </w:r>
          </w:p>
        </w:tc>
        <w:tc>
          <w:tcPr>
            <w:tcW w:w="496" w:type="pct"/>
          </w:tcPr>
          <w:p w14:paraId="73ABAF6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1C74E5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  <w:tc>
          <w:tcPr>
            <w:tcW w:w="297" w:type="pct"/>
          </w:tcPr>
          <w:p w14:paraId="4B85E0D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  <w:tc>
          <w:tcPr>
            <w:tcW w:w="297" w:type="pct"/>
          </w:tcPr>
          <w:p w14:paraId="6A0FCCD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  <w:tc>
          <w:tcPr>
            <w:tcW w:w="301" w:type="pct"/>
          </w:tcPr>
          <w:p w14:paraId="7B31E5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</w:tr>
      <w:tr w:rsidR="0001655B" w:rsidRPr="00DA4633" w14:paraId="568EE4A4" w14:textId="77777777" w:rsidTr="003A6331">
        <w:trPr>
          <w:trHeight w:val="995"/>
        </w:trPr>
        <w:tc>
          <w:tcPr>
            <w:tcW w:w="5000" w:type="pct"/>
            <w:gridSpan w:val="11"/>
          </w:tcPr>
          <w:p w14:paraId="5C8D8B6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Capacitar os profissionais de saúde nas diversas temáticas ligadas a saúde da mulher e da criança (atenção primária, Urgência e Emergência, sistemas de saúde, Auditoria, monitoramento e avaliação etc.)</w:t>
            </w:r>
          </w:p>
          <w:p w14:paraId="3D2AED9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reuniões de planejamento, a fim de definir/redirecionar ações de saúde</w:t>
            </w:r>
          </w:p>
          <w:p w14:paraId="32EA03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</w:tbl>
    <w:p w14:paraId="42E63EB8" w14:textId="77777777" w:rsidR="0001655B" w:rsidRPr="009A240F" w:rsidRDefault="0001655B" w:rsidP="0001655B"/>
    <w:p w14:paraId="1600FC34" w14:textId="77777777" w:rsidR="0001655B" w:rsidRPr="009A240F" w:rsidRDefault="0001655B" w:rsidP="0001655B"/>
    <w:p w14:paraId="3ED804D2" w14:textId="77777777" w:rsidR="0001655B" w:rsidRPr="009A240F" w:rsidRDefault="0001655B" w:rsidP="0001655B"/>
    <w:tbl>
      <w:tblPr>
        <w:tblStyle w:val="TabeladeLista2-nfase1"/>
        <w:tblW w:w="9915" w:type="dxa"/>
        <w:tblLayout w:type="fixed"/>
        <w:tblLook w:val="0600" w:firstRow="0" w:lastRow="0" w:firstColumn="0" w:lastColumn="0" w:noHBand="1" w:noVBand="1"/>
      </w:tblPr>
      <w:tblGrid>
        <w:gridCol w:w="1780"/>
        <w:gridCol w:w="1780"/>
        <w:gridCol w:w="541"/>
        <w:gridCol w:w="340"/>
        <w:gridCol w:w="991"/>
        <w:gridCol w:w="1136"/>
        <w:gridCol w:w="984"/>
        <w:gridCol w:w="589"/>
        <w:gridCol w:w="589"/>
        <w:gridCol w:w="589"/>
        <w:gridCol w:w="596"/>
      </w:tblGrid>
      <w:tr w:rsidR="0001655B" w:rsidRPr="00DA4633" w14:paraId="3B226485" w14:textId="77777777" w:rsidTr="001B162E">
        <w:trPr>
          <w:trHeight w:val="500"/>
        </w:trPr>
        <w:tc>
          <w:tcPr>
            <w:tcW w:w="9915" w:type="dxa"/>
            <w:gridSpan w:val="11"/>
          </w:tcPr>
          <w:p w14:paraId="5EE37AC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Diretriz</w:t>
            </w:r>
          </w:p>
          <w:p w14:paraId="57E9B06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sz w:val="18"/>
                <w:szCs w:val="18"/>
              </w:rPr>
              <w:t>Fortalecimento da Atenção Primária</w:t>
            </w:r>
          </w:p>
        </w:tc>
      </w:tr>
      <w:tr w:rsidR="0001655B" w:rsidRPr="00DA4633" w14:paraId="309033BD" w14:textId="77777777" w:rsidTr="001B162E">
        <w:trPr>
          <w:trHeight w:val="500"/>
        </w:trPr>
        <w:tc>
          <w:tcPr>
            <w:tcW w:w="9915" w:type="dxa"/>
            <w:gridSpan w:val="11"/>
          </w:tcPr>
          <w:p w14:paraId="3177261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Objetivo 2</w:t>
            </w:r>
          </w:p>
          <w:p w14:paraId="42FE4B0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color w:val="000000"/>
                <w:sz w:val="18"/>
                <w:szCs w:val="18"/>
                <w:shd w:val="clear" w:color="auto" w:fill="FFF9ED"/>
              </w:rPr>
              <w:t>Fortalecer a Linha de Cuidado à Saúde da Criança e do Adolescente</w:t>
            </w:r>
          </w:p>
        </w:tc>
      </w:tr>
      <w:tr w:rsidR="0001655B" w:rsidRPr="00DA4633" w14:paraId="6AE80F6F" w14:textId="77777777" w:rsidTr="001B162E">
        <w:trPr>
          <w:trHeight w:val="500"/>
        </w:trPr>
        <w:tc>
          <w:tcPr>
            <w:tcW w:w="1780" w:type="dxa"/>
            <w:vMerge w:val="restart"/>
          </w:tcPr>
          <w:p w14:paraId="271DB35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Descrição da Meta</w:t>
            </w:r>
          </w:p>
        </w:tc>
        <w:tc>
          <w:tcPr>
            <w:tcW w:w="1780" w:type="dxa"/>
            <w:vMerge w:val="restart"/>
          </w:tcPr>
          <w:p w14:paraId="3976476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para monitoramento e avaliação da meta</w:t>
            </w:r>
          </w:p>
        </w:tc>
        <w:tc>
          <w:tcPr>
            <w:tcW w:w="1872" w:type="dxa"/>
            <w:gridSpan w:val="3"/>
            <w:vMerge w:val="restart"/>
          </w:tcPr>
          <w:p w14:paraId="099F289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(Linha-Base)</w:t>
            </w:r>
          </w:p>
        </w:tc>
        <w:tc>
          <w:tcPr>
            <w:tcW w:w="1136" w:type="dxa"/>
            <w:vMerge w:val="restart"/>
          </w:tcPr>
          <w:p w14:paraId="39E51CB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Plano(2022-2025)</w:t>
            </w:r>
          </w:p>
        </w:tc>
        <w:tc>
          <w:tcPr>
            <w:tcW w:w="984" w:type="dxa"/>
            <w:vMerge w:val="restart"/>
          </w:tcPr>
          <w:p w14:paraId="258AAB7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2363" w:type="dxa"/>
            <w:gridSpan w:val="4"/>
          </w:tcPr>
          <w:p w14:paraId="53E09C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Prevista</w:t>
            </w:r>
          </w:p>
        </w:tc>
      </w:tr>
      <w:tr w:rsidR="0001655B" w:rsidRPr="00DA4633" w14:paraId="20AF8C1E" w14:textId="77777777" w:rsidTr="001B162E">
        <w:trPr>
          <w:trHeight w:val="800"/>
        </w:trPr>
        <w:tc>
          <w:tcPr>
            <w:tcW w:w="1780" w:type="dxa"/>
            <w:vMerge/>
          </w:tcPr>
          <w:p w14:paraId="63A50D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4DF2DC7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872" w:type="dxa"/>
            <w:gridSpan w:val="3"/>
            <w:vMerge/>
          </w:tcPr>
          <w:p w14:paraId="790120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14:paraId="3B5A8C1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1BBDC2B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 w:val="restart"/>
          </w:tcPr>
          <w:p w14:paraId="59E30D2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2022</w:t>
            </w:r>
          </w:p>
        </w:tc>
        <w:tc>
          <w:tcPr>
            <w:tcW w:w="589" w:type="dxa"/>
            <w:vMerge w:val="restart"/>
          </w:tcPr>
          <w:p w14:paraId="767CF0A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2023</w:t>
            </w:r>
          </w:p>
        </w:tc>
        <w:tc>
          <w:tcPr>
            <w:tcW w:w="589" w:type="dxa"/>
            <w:vMerge w:val="restart"/>
          </w:tcPr>
          <w:p w14:paraId="322A16A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2024</w:t>
            </w:r>
          </w:p>
        </w:tc>
        <w:tc>
          <w:tcPr>
            <w:tcW w:w="596" w:type="dxa"/>
            <w:vMerge w:val="restart"/>
          </w:tcPr>
          <w:p w14:paraId="13B4F88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2025</w:t>
            </w:r>
          </w:p>
        </w:tc>
      </w:tr>
      <w:tr w:rsidR="0001655B" w:rsidRPr="00DA4633" w14:paraId="238B5F5A" w14:textId="77777777" w:rsidTr="001B162E">
        <w:trPr>
          <w:trHeight w:val="500"/>
        </w:trPr>
        <w:tc>
          <w:tcPr>
            <w:tcW w:w="1780" w:type="dxa"/>
            <w:vMerge/>
          </w:tcPr>
          <w:p w14:paraId="099F276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39B75F5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41" w:type="dxa"/>
          </w:tcPr>
          <w:p w14:paraId="4AD1DDB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Valor</w:t>
            </w:r>
          </w:p>
        </w:tc>
        <w:tc>
          <w:tcPr>
            <w:tcW w:w="340" w:type="dxa"/>
          </w:tcPr>
          <w:p w14:paraId="7034273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Ano</w:t>
            </w:r>
          </w:p>
        </w:tc>
        <w:tc>
          <w:tcPr>
            <w:tcW w:w="991" w:type="dxa"/>
          </w:tcPr>
          <w:p w14:paraId="1BD0A85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1136" w:type="dxa"/>
            <w:vMerge/>
          </w:tcPr>
          <w:p w14:paraId="2ED60E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64FF031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262601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1B13EF7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66D6F7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96" w:type="dxa"/>
            <w:vMerge/>
          </w:tcPr>
          <w:p w14:paraId="5FE9B3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310AC078" w14:textId="77777777" w:rsidTr="001B162E">
        <w:trPr>
          <w:trHeight w:val="740"/>
        </w:trPr>
        <w:tc>
          <w:tcPr>
            <w:tcW w:w="1780" w:type="dxa"/>
          </w:tcPr>
          <w:p w14:paraId="34D5B44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Ampliar o acolhimento a crianças, adolescentes e famílias com foco no desenvolvimento das crianças e adolescente</w:t>
            </w:r>
          </w:p>
        </w:tc>
        <w:tc>
          <w:tcPr>
            <w:tcW w:w="1780" w:type="dxa"/>
          </w:tcPr>
          <w:p w14:paraId="05728EB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Número de famílias acompanhadas </w:t>
            </w:r>
          </w:p>
        </w:tc>
        <w:tc>
          <w:tcPr>
            <w:tcW w:w="541" w:type="dxa"/>
          </w:tcPr>
          <w:p w14:paraId="16D9EAC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4110CE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3CCEE82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68AD105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100% da demanda</w:t>
            </w:r>
          </w:p>
        </w:tc>
        <w:tc>
          <w:tcPr>
            <w:tcW w:w="984" w:type="dxa"/>
          </w:tcPr>
          <w:p w14:paraId="525889D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9AD95D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35B0A1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569DEC4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037EC2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4D53EDB0" w14:textId="77777777" w:rsidTr="001B162E">
        <w:trPr>
          <w:trHeight w:val="740"/>
        </w:trPr>
        <w:tc>
          <w:tcPr>
            <w:tcW w:w="9915" w:type="dxa"/>
            <w:gridSpan w:val="11"/>
          </w:tcPr>
          <w:p w14:paraId="048698A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 ACS mensalmente (identificar interação criança-família, orientar sobre fortalecimento de vínculo criança-família e família-UBS, alimentação e nutrição, desenvolvimento integral, Programa Bolsa Família, identificar criança com deficiência, gestação etc.)</w:t>
            </w:r>
          </w:p>
          <w:p w14:paraId="3A9B2F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Preencher a ficha de cadastramento familiar e ficha da criança (conforme sistema municipal ou federal)</w:t>
            </w:r>
          </w:p>
          <w:p w14:paraId="6E779D5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pelo(a) Enfermeiro(a), conforme característica de vulnerabilidade da família (Realizar aferições, curativos, orientações, verificação de carteira de vacina etc.)</w:t>
            </w:r>
          </w:p>
          <w:p w14:paraId="7DDB577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acompanhamento do programa bolsa família (identificar vulnerabilidade socioeconômica)</w:t>
            </w:r>
          </w:p>
          <w:p w14:paraId="62B8244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F26D3F4" w14:textId="77777777" w:rsidTr="001B162E">
        <w:trPr>
          <w:trHeight w:val="995"/>
        </w:trPr>
        <w:tc>
          <w:tcPr>
            <w:tcW w:w="1780" w:type="dxa"/>
          </w:tcPr>
          <w:p w14:paraId="27D260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Ampliar atendimento a crianças, adolescentes e famílias</w:t>
            </w:r>
          </w:p>
        </w:tc>
        <w:tc>
          <w:tcPr>
            <w:tcW w:w="1780" w:type="dxa"/>
          </w:tcPr>
          <w:p w14:paraId="4CCC764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crianças e adolescentes atendidos</w:t>
            </w:r>
          </w:p>
        </w:tc>
        <w:tc>
          <w:tcPr>
            <w:tcW w:w="541" w:type="dxa"/>
          </w:tcPr>
          <w:p w14:paraId="5AE3281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5786A6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63B1E8B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3B388F1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100% da demanda</w:t>
            </w:r>
          </w:p>
        </w:tc>
        <w:tc>
          <w:tcPr>
            <w:tcW w:w="984" w:type="dxa"/>
          </w:tcPr>
          <w:p w14:paraId="03D729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7070FDA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39C0009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15E312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435C83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01B6060F" w14:textId="77777777" w:rsidTr="001B162E">
        <w:trPr>
          <w:trHeight w:val="995"/>
        </w:trPr>
        <w:tc>
          <w:tcPr>
            <w:tcW w:w="9915" w:type="dxa"/>
            <w:gridSpan w:val="11"/>
          </w:tcPr>
          <w:p w14:paraId="1F9E187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caderneta da criança/adolescente</w:t>
            </w:r>
          </w:p>
          <w:p w14:paraId="0F1CC15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ubs atendimento agendado a criança, sem prejuízo a demanda espontânea.</w:t>
            </w:r>
          </w:p>
          <w:p w14:paraId="5D318D4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atendimento as crianças na academia da saúde.</w:t>
            </w:r>
          </w:p>
          <w:p w14:paraId="5105CDD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ubs atendimento de saúde bucal, agendado e demanda espontânea.</w:t>
            </w:r>
          </w:p>
          <w:p w14:paraId="66B74E6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atendimento de saúde bucal nas escolas (Bochecho, flúor, escovação etc.)</w:t>
            </w:r>
          </w:p>
          <w:p w14:paraId="2148C62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rede de assistência (ubs, nasf, assis social) a criança e adolescente .</w:t>
            </w:r>
          </w:p>
          <w:p w14:paraId="7FE77B9E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6E7E63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601F40BE" w14:textId="77777777" w:rsidTr="001B162E">
        <w:trPr>
          <w:trHeight w:val="995"/>
        </w:trPr>
        <w:tc>
          <w:tcPr>
            <w:tcW w:w="1780" w:type="dxa"/>
          </w:tcPr>
          <w:p w14:paraId="3F130D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Manutenção da rede de notificação de violência</w:t>
            </w:r>
          </w:p>
        </w:tc>
        <w:tc>
          <w:tcPr>
            <w:tcW w:w="1780" w:type="dxa"/>
          </w:tcPr>
          <w:p w14:paraId="5908D69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notificação de violência em crianças e adolescentes</w:t>
            </w:r>
          </w:p>
        </w:tc>
        <w:tc>
          <w:tcPr>
            <w:tcW w:w="541" w:type="dxa"/>
          </w:tcPr>
          <w:p w14:paraId="431E66B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0057ED0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482CD7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7B63486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984" w:type="dxa"/>
          </w:tcPr>
          <w:p w14:paraId="2ADE7CD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</w:t>
            </w:r>
          </w:p>
        </w:tc>
        <w:tc>
          <w:tcPr>
            <w:tcW w:w="589" w:type="dxa"/>
          </w:tcPr>
          <w:p w14:paraId="346794F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589" w:type="dxa"/>
          </w:tcPr>
          <w:p w14:paraId="04CB0A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589" w:type="dxa"/>
          </w:tcPr>
          <w:p w14:paraId="7C7199B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596" w:type="dxa"/>
          </w:tcPr>
          <w:p w14:paraId="2D242EA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</w:tr>
      <w:tr w:rsidR="0001655B" w:rsidRPr="00DA4633" w14:paraId="7C92E32F" w14:textId="77777777" w:rsidTr="001B162E">
        <w:trPr>
          <w:trHeight w:val="995"/>
        </w:trPr>
        <w:tc>
          <w:tcPr>
            <w:tcW w:w="9915" w:type="dxa"/>
            <w:gridSpan w:val="11"/>
          </w:tcPr>
          <w:p w14:paraId="2A03A51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atividades educativas com tema violência nas escolas (violência doméstica, urbana, sexual , gravidez etc.)</w:t>
            </w:r>
          </w:p>
          <w:p w14:paraId="68E07A8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Preencher a ficha de notificação compulsória de violência sexual e encaminhar uma cópia aos órgão parceiros definidos por legislação própria </w:t>
            </w:r>
          </w:p>
          <w:p w14:paraId="06C988D4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0B5CA789" w14:textId="77777777" w:rsidTr="001B162E">
        <w:trPr>
          <w:trHeight w:val="995"/>
        </w:trPr>
        <w:tc>
          <w:tcPr>
            <w:tcW w:w="1780" w:type="dxa"/>
          </w:tcPr>
          <w:p w14:paraId="2A228E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>Manutenção da promoção e prevenção a saúde individual, coletiva e intersetorial</w:t>
            </w:r>
          </w:p>
        </w:tc>
        <w:tc>
          <w:tcPr>
            <w:tcW w:w="1780" w:type="dxa"/>
          </w:tcPr>
          <w:p w14:paraId="0ACCBA0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atividade de educativas realizadas</w:t>
            </w:r>
          </w:p>
        </w:tc>
        <w:tc>
          <w:tcPr>
            <w:tcW w:w="541" w:type="dxa"/>
          </w:tcPr>
          <w:p w14:paraId="6B0915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567B64A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6D05AC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1236E8B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40</w:t>
            </w:r>
          </w:p>
        </w:tc>
        <w:tc>
          <w:tcPr>
            <w:tcW w:w="984" w:type="dxa"/>
          </w:tcPr>
          <w:p w14:paraId="5F8ABAA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</w:t>
            </w:r>
          </w:p>
        </w:tc>
        <w:tc>
          <w:tcPr>
            <w:tcW w:w="589" w:type="dxa"/>
          </w:tcPr>
          <w:p w14:paraId="682864E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  <w:tc>
          <w:tcPr>
            <w:tcW w:w="589" w:type="dxa"/>
          </w:tcPr>
          <w:p w14:paraId="70B3B4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  <w:tc>
          <w:tcPr>
            <w:tcW w:w="589" w:type="dxa"/>
          </w:tcPr>
          <w:p w14:paraId="39218B3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  <w:tc>
          <w:tcPr>
            <w:tcW w:w="596" w:type="dxa"/>
          </w:tcPr>
          <w:p w14:paraId="56E7881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</w:tr>
      <w:tr w:rsidR="0001655B" w:rsidRPr="00DA4633" w14:paraId="56FD541B" w14:textId="77777777" w:rsidTr="001B162E">
        <w:trPr>
          <w:trHeight w:val="995"/>
        </w:trPr>
        <w:tc>
          <w:tcPr>
            <w:tcW w:w="9915" w:type="dxa"/>
            <w:gridSpan w:val="11"/>
          </w:tcPr>
          <w:p w14:paraId="7C93E9B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escolas, atendimento coletivo de crianças (orientações, palestras, testes, panfletagem etc.)</w:t>
            </w:r>
          </w:p>
          <w:p w14:paraId="51790A9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escolas, atendimento individual a criança (conforme preconizado no PSE)</w:t>
            </w:r>
          </w:p>
          <w:p w14:paraId="2B98DE5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escolas, atendimento coletivo e orientações (conforme preconizado no PSE, cultura de paz, álcool e outras drogas, DSTs etc)</w:t>
            </w:r>
          </w:p>
          <w:p w14:paraId="22955C2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871F7D5" w14:textId="77777777" w:rsidTr="001B162E">
        <w:trPr>
          <w:trHeight w:val="995"/>
        </w:trPr>
        <w:tc>
          <w:tcPr>
            <w:tcW w:w="1780" w:type="dxa"/>
          </w:tcPr>
          <w:p w14:paraId="4F90670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Ampliação da imunização</w:t>
            </w:r>
          </w:p>
        </w:tc>
        <w:tc>
          <w:tcPr>
            <w:tcW w:w="1780" w:type="dxa"/>
          </w:tcPr>
          <w:p w14:paraId="71CD3B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Cobertura vacinal para crianças e adolescente</w:t>
            </w:r>
          </w:p>
        </w:tc>
        <w:tc>
          <w:tcPr>
            <w:tcW w:w="541" w:type="dxa"/>
          </w:tcPr>
          <w:p w14:paraId="6970940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1EEC04E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F84A70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7F0959B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24C4947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4801C7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1D060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121B066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31D160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6FAEA474" w14:textId="77777777" w:rsidTr="001B162E">
        <w:trPr>
          <w:trHeight w:val="995"/>
        </w:trPr>
        <w:tc>
          <w:tcPr>
            <w:tcW w:w="9915" w:type="dxa"/>
            <w:gridSpan w:val="11"/>
          </w:tcPr>
          <w:p w14:paraId="573D94D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atualização de caderneta de vacina da criança e do adolescente</w:t>
            </w:r>
          </w:p>
          <w:p w14:paraId="7083327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busca ativa de crianças e adolescentes com pendencia de imunização na caderneta de vacina</w:t>
            </w:r>
          </w:p>
          <w:p w14:paraId="743350C6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78F87FAE" w14:textId="77777777" w:rsidTr="001B162E">
        <w:trPr>
          <w:trHeight w:val="995"/>
        </w:trPr>
        <w:tc>
          <w:tcPr>
            <w:tcW w:w="1780" w:type="dxa"/>
          </w:tcPr>
          <w:p w14:paraId="19E7DE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Fortalecimento do serviço de diagnóstico e recuperação</w:t>
            </w:r>
          </w:p>
        </w:tc>
        <w:tc>
          <w:tcPr>
            <w:tcW w:w="1780" w:type="dxa"/>
          </w:tcPr>
          <w:p w14:paraId="6F61881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crianças e adolescente atendidos na atenção secundária</w:t>
            </w:r>
          </w:p>
        </w:tc>
        <w:tc>
          <w:tcPr>
            <w:tcW w:w="541" w:type="dxa"/>
          </w:tcPr>
          <w:p w14:paraId="0BADC1F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23F6761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411D695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205FC4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150E49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603839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803139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59130F6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4B43895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2D21BCC3" w14:textId="77777777" w:rsidTr="001B162E">
        <w:trPr>
          <w:trHeight w:val="995"/>
        </w:trPr>
        <w:tc>
          <w:tcPr>
            <w:tcW w:w="9915" w:type="dxa"/>
            <w:gridSpan w:val="11"/>
          </w:tcPr>
          <w:p w14:paraId="704735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acesso a exames diagnósticos na atenção secundária a 100% da crianças e adolescente que demandarem</w:t>
            </w:r>
          </w:p>
          <w:p w14:paraId="76D9F40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rede de tratamento integral a doenças crônicas, psicológicas, bucal, etc</w:t>
            </w:r>
          </w:p>
          <w:p w14:paraId="2272E7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</w:tbl>
    <w:p w14:paraId="02535B9C" w14:textId="77777777" w:rsidR="0001655B" w:rsidRPr="009A240F" w:rsidRDefault="0001655B" w:rsidP="0001655B"/>
    <w:p w14:paraId="52EE302F" w14:textId="77777777" w:rsidR="0001655B" w:rsidRPr="009A240F" w:rsidRDefault="0001655B" w:rsidP="0001655B"/>
    <w:p w14:paraId="397C0F28" w14:textId="77777777" w:rsidR="0001655B" w:rsidRPr="009A240F" w:rsidRDefault="0001655B" w:rsidP="0001655B"/>
    <w:tbl>
      <w:tblPr>
        <w:tblStyle w:val="TabeladeLista2-nfase1"/>
        <w:tblW w:w="9915" w:type="dxa"/>
        <w:tblLayout w:type="fixed"/>
        <w:tblLook w:val="0600" w:firstRow="0" w:lastRow="0" w:firstColumn="0" w:lastColumn="0" w:noHBand="1" w:noVBand="1"/>
      </w:tblPr>
      <w:tblGrid>
        <w:gridCol w:w="1780"/>
        <w:gridCol w:w="1780"/>
        <w:gridCol w:w="541"/>
        <w:gridCol w:w="340"/>
        <w:gridCol w:w="991"/>
        <w:gridCol w:w="1136"/>
        <w:gridCol w:w="984"/>
        <w:gridCol w:w="589"/>
        <w:gridCol w:w="589"/>
        <w:gridCol w:w="589"/>
        <w:gridCol w:w="596"/>
      </w:tblGrid>
      <w:tr w:rsidR="0001655B" w:rsidRPr="00DA4633" w14:paraId="4C8C9147" w14:textId="77777777" w:rsidTr="001B162E">
        <w:trPr>
          <w:trHeight w:val="500"/>
        </w:trPr>
        <w:tc>
          <w:tcPr>
            <w:tcW w:w="9915" w:type="dxa"/>
            <w:gridSpan w:val="11"/>
          </w:tcPr>
          <w:p w14:paraId="3E1B96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Diretriz</w:t>
            </w:r>
          </w:p>
          <w:p w14:paraId="436D20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sz w:val="18"/>
                <w:szCs w:val="18"/>
              </w:rPr>
              <w:t>Fortalecimento da Atenção Primária</w:t>
            </w:r>
          </w:p>
        </w:tc>
      </w:tr>
      <w:tr w:rsidR="0001655B" w:rsidRPr="00DA4633" w14:paraId="771C350F" w14:textId="77777777" w:rsidTr="001B162E">
        <w:trPr>
          <w:trHeight w:val="500"/>
        </w:trPr>
        <w:tc>
          <w:tcPr>
            <w:tcW w:w="9915" w:type="dxa"/>
            <w:gridSpan w:val="11"/>
          </w:tcPr>
          <w:p w14:paraId="47AE1C3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Objetivo 3</w:t>
            </w:r>
          </w:p>
          <w:p w14:paraId="7D7E735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color w:val="000000"/>
                <w:sz w:val="18"/>
                <w:szCs w:val="18"/>
                <w:shd w:val="clear" w:color="auto" w:fill="FFF9ED"/>
              </w:rPr>
              <w:t xml:space="preserve">Fortalecer a Linha de Cuidado </w:t>
            </w:r>
            <w:r w:rsidRPr="00DA4633">
              <w:rPr>
                <w:rStyle w:val="c21"/>
                <w:rFonts w:ascii="Aptos Narrow" w:hAnsi="Aptos Narrow" w:cstheme="minorHAnsi"/>
                <w:color w:val="000000"/>
                <w:sz w:val="18"/>
                <w:szCs w:val="18"/>
                <w:shd w:val="clear" w:color="auto" w:fill="FFF9ED"/>
              </w:rPr>
              <w:t>à Saúde do Idoso</w:t>
            </w:r>
            <w:r w:rsidRPr="00DA4633">
              <w:rPr>
                <w:rStyle w:val="c3"/>
                <w:rFonts w:ascii="Aptos Narrow" w:hAnsi="Aptos Narrow" w:cstheme="minorHAnsi"/>
                <w:color w:val="000000"/>
                <w:sz w:val="18"/>
                <w:szCs w:val="18"/>
                <w:shd w:val="clear" w:color="auto" w:fill="FFF9ED"/>
              </w:rPr>
              <w:t> </w:t>
            </w:r>
          </w:p>
        </w:tc>
      </w:tr>
      <w:tr w:rsidR="0001655B" w:rsidRPr="00DA4633" w14:paraId="5690FDA2" w14:textId="77777777" w:rsidTr="001B162E">
        <w:trPr>
          <w:trHeight w:val="500"/>
        </w:trPr>
        <w:tc>
          <w:tcPr>
            <w:tcW w:w="1780" w:type="dxa"/>
            <w:vMerge w:val="restart"/>
          </w:tcPr>
          <w:p w14:paraId="102C79E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Descrição da Meta</w:t>
            </w:r>
          </w:p>
        </w:tc>
        <w:tc>
          <w:tcPr>
            <w:tcW w:w="1780" w:type="dxa"/>
            <w:vMerge w:val="restart"/>
          </w:tcPr>
          <w:p w14:paraId="154DA4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para monitoramento e avaliação da meta</w:t>
            </w:r>
          </w:p>
        </w:tc>
        <w:tc>
          <w:tcPr>
            <w:tcW w:w="1872" w:type="dxa"/>
            <w:gridSpan w:val="3"/>
            <w:vMerge w:val="restart"/>
          </w:tcPr>
          <w:p w14:paraId="5E9B80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(Linha-Base)</w:t>
            </w:r>
          </w:p>
        </w:tc>
        <w:tc>
          <w:tcPr>
            <w:tcW w:w="1136" w:type="dxa"/>
            <w:vMerge w:val="restart"/>
          </w:tcPr>
          <w:p w14:paraId="0EA56E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Plano(2022-2025)</w:t>
            </w:r>
          </w:p>
        </w:tc>
        <w:tc>
          <w:tcPr>
            <w:tcW w:w="984" w:type="dxa"/>
            <w:vMerge w:val="restart"/>
          </w:tcPr>
          <w:p w14:paraId="7B8D210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2363" w:type="dxa"/>
            <w:gridSpan w:val="4"/>
          </w:tcPr>
          <w:p w14:paraId="7039056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Prevista</w:t>
            </w:r>
          </w:p>
        </w:tc>
      </w:tr>
      <w:tr w:rsidR="0001655B" w:rsidRPr="00DA4633" w14:paraId="0480B20A" w14:textId="77777777" w:rsidTr="001B162E">
        <w:trPr>
          <w:trHeight w:val="800"/>
        </w:trPr>
        <w:tc>
          <w:tcPr>
            <w:tcW w:w="1780" w:type="dxa"/>
            <w:vMerge/>
          </w:tcPr>
          <w:p w14:paraId="135F192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4253C25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872" w:type="dxa"/>
            <w:gridSpan w:val="3"/>
            <w:vMerge/>
          </w:tcPr>
          <w:p w14:paraId="22530B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14:paraId="66E63DD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29DEBD3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 w:val="restart"/>
          </w:tcPr>
          <w:p w14:paraId="610DC0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2022</w:t>
            </w:r>
          </w:p>
        </w:tc>
        <w:tc>
          <w:tcPr>
            <w:tcW w:w="589" w:type="dxa"/>
            <w:vMerge w:val="restart"/>
          </w:tcPr>
          <w:p w14:paraId="67A26A5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2023</w:t>
            </w:r>
          </w:p>
        </w:tc>
        <w:tc>
          <w:tcPr>
            <w:tcW w:w="589" w:type="dxa"/>
            <w:vMerge w:val="restart"/>
          </w:tcPr>
          <w:p w14:paraId="5CD6BE1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2024</w:t>
            </w:r>
          </w:p>
        </w:tc>
        <w:tc>
          <w:tcPr>
            <w:tcW w:w="596" w:type="dxa"/>
            <w:vMerge w:val="restart"/>
          </w:tcPr>
          <w:p w14:paraId="35471F1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2025</w:t>
            </w:r>
          </w:p>
        </w:tc>
      </w:tr>
      <w:tr w:rsidR="0001655B" w:rsidRPr="00DA4633" w14:paraId="55A14AD2" w14:textId="77777777" w:rsidTr="001B162E">
        <w:trPr>
          <w:trHeight w:val="500"/>
        </w:trPr>
        <w:tc>
          <w:tcPr>
            <w:tcW w:w="1780" w:type="dxa"/>
            <w:vMerge/>
          </w:tcPr>
          <w:p w14:paraId="583AE6B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66B13C4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41" w:type="dxa"/>
          </w:tcPr>
          <w:p w14:paraId="3862C5D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Valor</w:t>
            </w:r>
          </w:p>
        </w:tc>
        <w:tc>
          <w:tcPr>
            <w:tcW w:w="340" w:type="dxa"/>
          </w:tcPr>
          <w:p w14:paraId="404D87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Ano</w:t>
            </w:r>
          </w:p>
        </w:tc>
        <w:tc>
          <w:tcPr>
            <w:tcW w:w="991" w:type="dxa"/>
          </w:tcPr>
          <w:p w14:paraId="7944C5C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1136" w:type="dxa"/>
            <w:vMerge/>
          </w:tcPr>
          <w:p w14:paraId="5E64AB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572573E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52DC2A9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635B2CE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3BD7C89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96" w:type="dxa"/>
            <w:vMerge/>
          </w:tcPr>
          <w:p w14:paraId="6037BED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FC05AAE" w14:textId="77777777" w:rsidTr="001B162E">
        <w:trPr>
          <w:trHeight w:val="740"/>
        </w:trPr>
        <w:tc>
          <w:tcPr>
            <w:tcW w:w="1780" w:type="dxa"/>
          </w:tcPr>
          <w:p w14:paraId="27C038C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da atenção domiciliar</w:t>
            </w:r>
          </w:p>
        </w:tc>
        <w:tc>
          <w:tcPr>
            <w:tcW w:w="1780" w:type="dxa"/>
          </w:tcPr>
          <w:p w14:paraId="144EDF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reuniões de matricialmente</w:t>
            </w:r>
          </w:p>
        </w:tc>
        <w:tc>
          <w:tcPr>
            <w:tcW w:w="541" w:type="dxa"/>
          </w:tcPr>
          <w:p w14:paraId="30E67D0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155674D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30CC4D8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28C6A7C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16</w:t>
            </w:r>
          </w:p>
        </w:tc>
        <w:tc>
          <w:tcPr>
            <w:tcW w:w="984" w:type="dxa"/>
          </w:tcPr>
          <w:p w14:paraId="681E790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</w:t>
            </w:r>
          </w:p>
        </w:tc>
        <w:tc>
          <w:tcPr>
            <w:tcW w:w="589" w:type="dxa"/>
          </w:tcPr>
          <w:p w14:paraId="7416845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1EE00C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1451E65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96" w:type="dxa"/>
          </w:tcPr>
          <w:p w14:paraId="24FE6DA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</w:tr>
      <w:tr w:rsidR="0001655B" w:rsidRPr="00DA4633" w14:paraId="079FFD60" w14:textId="77777777" w:rsidTr="001B162E">
        <w:trPr>
          <w:trHeight w:val="740"/>
        </w:trPr>
        <w:tc>
          <w:tcPr>
            <w:tcW w:w="9915" w:type="dxa"/>
            <w:gridSpan w:val="11"/>
          </w:tcPr>
          <w:p w14:paraId="2163B0F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1 reunião de matriciamento a cada trimestre, a fim de construir uma abordagem pedagógico-terapeutico para as visitas domiciliares de idosos acamados ou com estratificação frágil, com objetivo de produzir integração das equipes (profissionais de saúde das diversas áreas) e pontos de atenção (ubs, referência ambulatorial e residência).</w:t>
            </w:r>
          </w:p>
          <w:p w14:paraId="0888887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Realizar Visita domiciliar pelo ACS, (cadastramento, observação de riscos, informações sobre serviço, </w:t>
            </w:r>
          </w:p>
          <w:p w14:paraId="78E8E2F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 Enfermeiro(a) idosos acamados ou com estratificação de risco frágil</w:t>
            </w:r>
          </w:p>
          <w:p w14:paraId="19575F5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 Médico(a) da família idosos acamados ou com estratificação de risco frágil</w:t>
            </w:r>
          </w:p>
          <w:p w14:paraId="47F07493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6EB5168C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342EEF5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</w:tr>
      <w:tr w:rsidR="0001655B" w:rsidRPr="00DA4633" w14:paraId="2E31F96B" w14:textId="77777777" w:rsidTr="001B162E">
        <w:trPr>
          <w:trHeight w:val="740"/>
        </w:trPr>
        <w:tc>
          <w:tcPr>
            <w:tcW w:w="1780" w:type="dxa"/>
          </w:tcPr>
          <w:p w14:paraId="1FC8048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Garantir Equipe muntidiciplinar para atendimento a pessoa idosa</w:t>
            </w:r>
          </w:p>
        </w:tc>
        <w:tc>
          <w:tcPr>
            <w:tcW w:w="1780" w:type="dxa"/>
          </w:tcPr>
          <w:p w14:paraId="576248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atendimentos realizado por mês</w:t>
            </w:r>
          </w:p>
        </w:tc>
        <w:tc>
          <w:tcPr>
            <w:tcW w:w="541" w:type="dxa"/>
          </w:tcPr>
          <w:p w14:paraId="708206F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-</w:t>
            </w:r>
          </w:p>
        </w:tc>
        <w:tc>
          <w:tcPr>
            <w:tcW w:w="340" w:type="dxa"/>
          </w:tcPr>
          <w:p w14:paraId="4753265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-</w:t>
            </w:r>
          </w:p>
        </w:tc>
        <w:tc>
          <w:tcPr>
            <w:tcW w:w="991" w:type="dxa"/>
          </w:tcPr>
          <w:p w14:paraId="5BF309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-</w:t>
            </w:r>
          </w:p>
        </w:tc>
        <w:tc>
          <w:tcPr>
            <w:tcW w:w="1136" w:type="dxa"/>
          </w:tcPr>
          <w:p w14:paraId="15C85BB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100%</w:t>
            </w:r>
          </w:p>
        </w:tc>
        <w:tc>
          <w:tcPr>
            <w:tcW w:w="984" w:type="dxa"/>
          </w:tcPr>
          <w:p w14:paraId="42744C9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02AAD1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E3B13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B65D35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3C6949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0DE2EA38" w14:textId="77777777" w:rsidTr="001B162E">
        <w:trPr>
          <w:trHeight w:val="740"/>
        </w:trPr>
        <w:tc>
          <w:tcPr>
            <w:tcW w:w="9915" w:type="dxa"/>
            <w:gridSpan w:val="11"/>
          </w:tcPr>
          <w:p w14:paraId="4E3A412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>Garantir na UBS equipe multiprofissional para atendimento ao idoso (médico, odontólogo, nutricionista, fisioterapeuta, enfermagem etc.)</w:t>
            </w:r>
          </w:p>
          <w:p w14:paraId="2BE279B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na Rede MACC equipe multiprofissional para atendimento ao idoso na atenção secundária</w:t>
            </w:r>
          </w:p>
          <w:p w14:paraId="2A6447A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641ED51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71161EB8" w14:textId="77777777" w:rsidTr="001B162E">
        <w:trPr>
          <w:trHeight w:val="995"/>
        </w:trPr>
        <w:tc>
          <w:tcPr>
            <w:tcW w:w="1780" w:type="dxa"/>
          </w:tcPr>
          <w:p w14:paraId="554025A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Promoção e Prevenção a Saúde do idoso</w:t>
            </w:r>
          </w:p>
        </w:tc>
        <w:tc>
          <w:tcPr>
            <w:tcW w:w="1780" w:type="dxa"/>
          </w:tcPr>
          <w:p w14:paraId="18F18A8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internações sensíveis a atenção primária</w:t>
            </w:r>
          </w:p>
        </w:tc>
        <w:tc>
          <w:tcPr>
            <w:tcW w:w="541" w:type="dxa"/>
          </w:tcPr>
          <w:p w14:paraId="055C377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3DC94CB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6E91CD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6A835FA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16</w:t>
            </w:r>
          </w:p>
        </w:tc>
        <w:tc>
          <w:tcPr>
            <w:tcW w:w="984" w:type="dxa"/>
          </w:tcPr>
          <w:p w14:paraId="4CF8C62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</w:t>
            </w:r>
          </w:p>
        </w:tc>
        <w:tc>
          <w:tcPr>
            <w:tcW w:w="589" w:type="dxa"/>
          </w:tcPr>
          <w:p w14:paraId="7ED6D37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127C05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3AEDD3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96" w:type="dxa"/>
          </w:tcPr>
          <w:p w14:paraId="50D406C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</w:tr>
      <w:tr w:rsidR="0001655B" w:rsidRPr="00DA4633" w14:paraId="2137DA96" w14:textId="77777777" w:rsidTr="001B162E">
        <w:trPr>
          <w:trHeight w:val="995"/>
        </w:trPr>
        <w:tc>
          <w:tcPr>
            <w:tcW w:w="9915" w:type="dxa"/>
            <w:gridSpan w:val="11"/>
          </w:tcPr>
          <w:p w14:paraId="78A56BC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orientação sobre promoção e prevenção da saúde da pessoa idosa, envelhecimento saudável, hipertensão, diabetes, prevenção de doenças, mobilidade, atividade física, obesidade, alimentação e nutrição, medicamentos, serviços de saúde etc. (mídia social, panfleto, rádio, grupos de idosos)</w:t>
            </w:r>
          </w:p>
          <w:p w14:paraId="7D24CA1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Criar grupo de hipertenso e diabéticos </w:t>
            </w:r>
          </w:p>
          <w:p w14:paraId="0768FC7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(Esf, fisioterapeuta, piscologo, nutricionista, assistente social, odontólogo, farmacêutico, Fonoaudiologo, outros)  conforme estratificação de risco do idoso (frágil)</w:t>
            </w:r>
          </w:p>
          <w:p w14:paraId="61AA38A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Treinamento para ESF, saúde do idoso, (multimorbidades, polifarmácia, quedas, comprometimento cognitivo, violência etc.)</w:t>
            </w:r>
          </w:p>
          <w:p w14:paraId="5A4CF75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55B9FB81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5AF26C7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271C83E0" w14:textId="77777777" w:rsidTr="001B162E">
        <w:trPr>
          <w:trHeight w:val="995"/>
        </w:trPr>
        <w:tc>
          <w:tcPr>
            <w:tcW w:w="1780" w:type="dxa"/>
          </w:tcPr>
          <w:p w14:paraId="76C97FA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Implementar a estratificação de risco do idoso</w:t>
            </w:r>
          </w:p>
        </w:tc>
        <w:tc>
          <w:tcPr>
            <w:tcW w:w="1780" w:type="dxa"/>
          </w:tcPr>
          <w:p w14:paraId="2B33681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UBS que realizam a estratificação de risco do idoso</w:t>
            </w:r>
          </w:p>
        </w:tc>
        <w:tc>
          <w:tcPr>
            <w:tcW w:w="541" w:type="dxa"/>
          </w:tcPr>
          <w:p w14:paraId="6E2BF66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2799411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3D62B7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0F18CB3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453940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405F922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2D75D40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1C53FA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5CC906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461EEDA4" w14:textId="77777777" w:rsidTr="001B162E">
        <w:trPr>
          <w:trHeight w:val="995"/>
        </w:trPr>
        <w:tc>
          <w:tcPr>
            <w:tcW w:w="9915" w:type="dxa"/>
            <w:gridSpan w:val="11"/>
          </w:tcPr>
          <w:p w14:paraId="0BFBFBE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Realizar estratificação risco de idosos em  100%  das UBS </w:t>
            </w:r>
          </w:p>
          <w:p w14:paraId="5CFC548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treinamento contínuo de aperfeiçoamento da estratificação de risco do idoso</w:t>
            </w:r>
          </w:p>
          <w:p w14:paraId="5743263E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6A8669A7" w14:textId="77777777" w:rsidTr="001B162E">
        <w:trPr>
          <w:trHeight w:val="995"/>
        </w:trPr>
        <w:tc>
          <w:tcPr>
            <w:tcW w:w="1780" w:type="dxa"/>
          </w:tcPr>
          <w:p w14:paraId="2B8F939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Fortalecimento do serviço de diagnóstico e recuperação</w:t>
            </w:r>
          </w:p>
        </w:tc>
        <w:tc>
          <w:tcPr>
            <w:tcW w:w="1780" w:type="dxa"/>
          </w:tcPr>
          <w:p w14:paraId="3E1E71C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idosos atendidos na atenção secundária</w:t>
            </w:r>
          </w:p>
        </w:tc>
        <w:tc>
          <w:tcPr>
            <w:tcW w:w="541" w:type="dxa"/>
          </w:tcPr>
          <w:p w14:paraId="30FFE2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63A6976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090A2A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65F9F9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41E933E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A781B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5CC992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3BF812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36EE2EC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56A3E736" w14:textId="77777777" w:rsidTr="001B162E">
        <w:trPr>
          <w:trHeight w:val="995"/>
        </w:trPr>
        <w:tc>
          <w:tcPr>
            <w:tcW w:w="9915" w:type="dxa"/>
            <w:gridSpan w:val="11"/>
          </w:tcPr>
          <w:p w14:paraId="41901D2F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Ampliar acesso dos idosos a atenção secundária (implantação do MACC) Garantindo abordagem diferenciada no momento do agendamento de consulta ou exames, levando em considerações os limites do idoso.</w:t>
            </w:r>
          </w:p>
          <w:p w14:paraId="50BC750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Garantir referência para 100% dos idosos (conforme prescrição média) a serviços de diagnóstico </w:t>
            </w:r>
          </w:p>
          <w:p w14:paraId="68E28F64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3B7851CE" w14:textId="77777777" w:rsidTr="001B162E">
        <w:trPr>
          <w:trHeight w:val="995"/>
        </w:trPr>
        <w:tc>
          <w:tcPr>
            <w:tcW w:w="1780" w:type="dxa"/>
          </w:tcPr>
          <w:p w14:paraId="68E9F46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Ampliar cobertura vacinal do idoso</w:t>
            </w:r>
          </w:p>
        </w:tc>
        <w:tc>
          <w:tcPr>
            <w:tcW w:w="1780" w:type="dxa"/>
          </w:tcPr>
          <w:p w14:paraId="72531CC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Cobertura vacinal dos idosos contra Gripe </w:t>
            </w:r>
          </w:p>
        </w:tc>
        <w:tc>
          <w:tcPr>
            <w:tcW w:w="541" w:type="dxa"/>
          </w:tcPr>
          <w:p w14:paraId="798462B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66CD32D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6924733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3665E5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7E148B3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752CAC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DF47B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373BCCD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0C2D288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37ACF0D8" w14:textId="77777777" w:rsidTr="001B162E">
        <w:trPr>
          <w:trHeight w:val="995"/>
        </w:trPr>
        <w:tc>
          <w:tcPr>
            <w:tcW w:w="9915" w:type="dxa"/>
            <w:gridSpan w:val="11"/>
          </w:tcPr>
          <w:p w14:paraId="11E71D5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Atingir 95% de cobertura vacinal do calendário de vacinação do idoso (influenza, COVID-19)</w:t>
            </w:r>
          </w:p>
          <w:p w14:paraId="6A5E1DD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5B9E629A" w14:textId="77777777" w:rsidTr="001B162E">
        <w:trPr>
          <w:trHeight w:val="995"/>
        </w:trPr>
        <w:tc>
          <w:tcPr>
            <w:tcW w:w="1780" w:type="dxa"/>
          </w:tcPr>
          <w:p w14:paraId="00A0597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Manutenção da rede de notificação de violência</w:t>
            </w:r>
          </w:p>
        </w:tc>
        <w:tc>
          <w:tcPr>
            <w:tcW w:w="1780" w:type="dxa"/>
          </w:tcPr>
          <w:p w14:paraId="229549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Unidades de Saúde que notificam Violência contra idosos</w:t>
            </w:r>
          </w:p>
        </w:tc>
        <w:tc>
          <w:tcPr>
            <w:tcW w:w="541" w:type="dxa"/>
          </w:tcPr>
          <w:p w14:paraId="5443DF8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4AE4007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27F3E93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5347D8F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065AAB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5F74592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D8CFC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74C31B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7BFE08A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4EF1ADC9" w14:textId="77777777" w:rsidTr="001B162E">
        <w:trPr>
          <w:trHeight w:val="995"/>
        </w:trPr>
        <w:tc>
          <w:tcPr>
            <w:tcW w:w="9915" w:type="dxa"/>
            <w:gridSpan w:val="11"/>
          </w:tcPr>
          <w:p w14:paraId="6639A4D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Notificar 100% de casos de violência (suspeita ou confirmada);</w:t>
            </w:r>
          </w:p>
          <w:p w14:paraId="4C76498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Divulgar o número da Ouvidoria Municipal  (mídia, etc.)</w:t>
            </w:r>
          </w:p>
          <w:p w14:paraId="70EF0C4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Divulgar o número disque 100 (mídia, etc.)</w:t>
            </w:r>
          </w:p>
          <w:p w14:paraId="1DB6793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campanha de combate a violência ao idoso (mídia social, panfleto, rádio, grupos de idosos)</w:t>
            </w:r>
          </w:p>
          <w:p w14:paraId="7C5473F6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</w:tbl>
    <w:p w14:paraId="4F09BD6D" w14:textId="77777777" w:rsidR="0001655B" w:rsidRPr="009A240F" w:rsidRDefault="0001655B" w:rsidP="0001655B"/>
    <w:tbl>
      <w:tblPr>
        <w:tblStyle w:val="TabeladeLista2-nfase1"/>
        <w:tblW w:w="9915" w:type="dxa"/>
        <w:tblLayout w:type="fixed"/>
        <w:tblLook w:val="0600" w:firstRow="0" w:lastRow="0" w:firstColumn="0" w:lastColumn="0" w:noHBand="1" w:noVBand="1"/>
      </w:tblPr>
      <w:tblGrid>
        <w:gridCol w:w="1780"/>
        <w:gridCol w:w="1780"/>
        <w:gridCol w:w="541"/>
        <w:gridCol w:w="340"/>
        <w:gridCol w:w="991"/>
        <w:gridCol w:w="1136"/>
        <w:gridCol w:w="984"/>
        <w:gridCol w:w="589"/>
        <w:gridCol w:w="589"/>
        <w:gridCol w:w="589"/>
        <w:gridCol w:w="596"/>
      </w:tblGrid>
      <w:tr w:rsidR="0001655B" w:rsidRPr="00DA4633" w14:paraId="7B066BA7" w14:textId="77777777" w:rsidTr="001B162E">
        <w:trPr>
          <w:trHeight w:val="500"/>
        </w:trPr>
        <w:tc>
          <w:tcPr>
            <w:tcW w:w="9915" w:type="dxa"/>
            <w:gridSpan w:val="11"/>
          </w:tcPr>
          <w:p w14:paraId="43B4D6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Diretriz</w:t>
            </w:r>
          </w:p>
          <w:p w14:paraId="0B9555B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Fortalecimento da Atenção Primária</w:t>
            </w:r>
          </w:p>
        </w:tc>
      </w:tr>
      <w:tr w:rsidR="0001655B" w:rsidRPr="00DA4633" w14:paraId="0C7D88DF" w14:textId="77777777" w:rsidTr="001B162E">
        <w:trPr>
          <w:trHeight w:val="500"/>
        </w:trPr>
        <w:tc>
          <w:tcPr>
            <w:tcW w:w="9915" w:type="dxa"/>
            <w:gridSpan w:val="11"/>
          </w:tcPr>
          <w:p w14:paraId="405CD0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>Objetivo 4</w:t>
            </w:r>
          </w:p>
          <w:p w14:paraId="43B832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color w:val="000000"/>
                <w:sz w:val="18"/>
                <w:szCs w:val="18"/>
                <w:shd w:val="clear" w:color="auto" w:fill="FFF9ED"/>
              </w:rPr>
              <w:t>Fortalecer a Linha de Cuidado as Condições Crônicas</w:t>
            </w:r>
          </w:p>
        </w:tc>
      </w:tr>
      <w:tr w:rsidR="0001655B" w:rsidRPr="00DA4633" w14:paraId="545FF672" w14:textId="77777777" w:rsidTr="001B162E">
        <w:trPr>
          <w:trHeight w:val="500"/>
        </w:trPr>
        <w:tc>
          <w:tcPr>
            <w:tcW w:w="1780" w:type="dxa"/>
            <w:vMerge w:val="restart"/>
          </w:tcPr>
          <w:p w14:paraId="46F87A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Descrição da Meta</w:t>
            </w:r>
          </w:p>
        </w:tc>
        <w:tc>
          <w:tcPr>
            <w:tcW w:w="1780" w:type="dxa"/>
            <w:vMerge w:val="restart"/>
          </w:tcPr>
          <w:p w14:paraId="45918F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para monitoramento e avaliação da meta</w:t>
            </w:r>
          </w:p>
        </w:tc>
        <w:tc>
          <w:tcPr>
            <w:tcW w:w="1872" w:type="dxa"/>
            <w:gridSpan w:val="3"/>
            <w:vMerge w:val="restart"/>
          </w:tcPr>
          <w:p w14:paraId="7C27BAD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(Linha-Base)</w:t>
            </w:r>
          </w:p>
        </w:tc>
        <w:tc>
          <w:tcPr>
            <w:tcW w:w="1136" w:type="dxa"/>
            <w:vMerge w:val="restart"/>
          </w:tcPr>
          <w:p w14:paraId="1B3844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Plano(2022-2025)</w:t>
            </w:r>
          </w:p>
        </w:tc>
        <w:tc>
          <w:tcPr>
            <w:tcW w:w="984" w:type="dxa"/>
            <w:vMerge w:val="restart"/>
          </w:tcPr>
          <w:p w14:paraId="58B4D7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2363" w:type="dxa"/>
            <w:gridSpan w:val="4"/>
          </w:tcPr>
          <w:p w14:paraId="2CABC2E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Prevista</w:t>
            </w:r>
          </w:p>
        </w:tc>
      </w:tr>
      <w:tr w:rsidR="0001655B" w:rsidRPr="00DA4633" w14:paraId="6E06A7C0" w14:textId="77777777" w:rsidTr="001B162E">
        <w:trPr>
          <w:trHeight w:val="800"/>
        </w:trPr>
        <w:tc>
          <w:tcPr>
            <w:tcW w:w="1780" w:type="dxa"/>
            <w:vMerge/>
          </w:tcPr>
          <w:p w14:paraId="007E62E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0BA542E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872" w:type="dxa"/>
            <w:gridSpan w:val="3"/>
            <w:vMerge/>
          </w:tcPr>
          <w:p w14:paraId="5E04BC4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14:paraId="76B91B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3672E59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 w:val="restart"/>
          </w:tcPr>
          <w:p w14:paraId="70DEAC4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2022</w:t>
            </w:r>
          </w:p>
        </w:tc>
        <w:tc>
          <w:tcPr>
            <w:tcW w:w="589" w:type="dxa"/>
            <w:vMerge w:val="restart"/>
          </w:tcPr>
          <w:p w14:paraId="29849C4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2023</w:t>
            </w:r>
          </w:p>
        </w:tc>
        <w:tc>
          <w:tcPr>
            <w:tcW w:w="589" w:type="dxa"/>
            <w:vMerge w:val="restart"/>
          </w:tcPr>
          <w:p w14:paraId="5F6D14E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2024</w:t>
            </w:r>
          </w:p>
        </w:tc>
        <w:tc>
          <w:tcPr>
            <w:tcW w:w="596" w:type="dxa"/>
            <w:vMerge w:val="restart"/>
          </w:tcPr>
          <w:p w14:paraId="76C7E77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2025</w:t>
            </w:r>
          </w:p>
        </w:tc>
      </w:tr>
      <w:tr w:rsidR="0001655B" w:rsidRPr="00DA4633" w14:paraId="1F2B2E11" w14:textId="77777777" w:rsidTr="001B162E">
        <w:trPr>
          <w:trHeight w:val="500"/>
        </w:trPr>
        <w:tc>
          <w:tcPr>
            <w:tcW w:w="1780" w:type="dxa"/>
            <w:vMerge/>
          </w:tcPr>
          <w:p w14:paraId="105E58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0E76FC8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41" w:type="dxa"/>
          </w:tcPr>
          <w:p w14:paraId="05C367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Valor</w:t>
            </w:r>
          </w:p>
        </w:tc>
        <w:tc>
          <w:tcPr>
            <w:tcW w:w="340" w:type="dxa"/>
          </w:tcPr>
          <w:p w14:paraId="3478582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Ano</w:t>
            </w:r>
          </w:p>
        </w:tc>
        <w:tc>
          <w:tcPr>
            <w:tcW w:w="991" w:type="dxa"/>
          </w:tcPr>
          <w:p w14:paraId="07DABF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1136" w:type="dxa"/>
            <w:vMerge/>
          </w:tcPr>
          <w:p w14:paraId="6DFD5AC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2B8FE0A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49A948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7E54B8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133EDEA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96" w:type="dxa"/>
            <w:vMerge/>
          </w:tcPr>
          <w:p w14:paraId="6DEFAF7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549BD254" w14:textId="77777777" w:rsidTr="001B162E">
        <w:trPr>
          <w:trHeight w:val="740"/>
        </w:trPr>
        <w:tc>
          <w:tcPr>
            <w:tcW w:w="1780" w:type="dxa"/>
          </w:tcPr>
          <w:p w14:paraId="569300B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Promover Promoção e Prevenção as doenças crônicas</w:t>
            </w:r>
          </w:p>
        </w:tc>
        <w:tc>
          <w:tcPr>
            <w:tcW w:w="1780" w:type="dxa"/>
          </w:tcPr>
          <w:p w14:paraId="6090463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 de atividades de promoção e prevenção realizadas</w:t>
            </w:r>
          </w:p>
        </w:tc>
        <w:tc>
          <w:tcPr>
            <w:tcW w:w="541" w:type="dxa"/>
          </w:tcPr>
          <w:p w14:paraId="19E1EF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0BB9DDE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74818F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2970B2C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12</w:t>
            </w:r>
          </w:p>
        </w:tc>
        <w:tc>
          <w:tcPr>
            <w:tcW w:w="984" w:type="dxa"/>
          </w:tcPr>
          <w:p w14:paraId="6386CC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Número </w:t>
            </w:r>
          </w:p>
        </w:tc>
        <w:tc>
          <w:tcPr>
            <w:tcW w:w="589" w:type="dxa"/>
          </w:tcPr>
          <w:p w14:paraId="4562957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  <w:tc>
          <w:tcPr>
            <w:tcW w:w="589" w:type="dxa"/>
          </w:tcPr>
          <w:p w14:paraId="720CD84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  <w:tc>
          <w:tcPr>
            <w:tcW w:w="589" w:type="dxa"/>
          </w:tcPr>
          <w:p w14:paraId="71D345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  <w:tc>
          <w:tcPr>
            <w:tcW w:w="596" w:type="dxa"/>
          </w:tcPr>
          <w:p w14:paraId="5130B4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</w:tr>
      <w:tr w:rsidR="0001655B" w:rsidRPr="00DA4633" w14:paraId="2A823A4E" w14:textId="77777777" w:rsidTr="001B162E">
        <w:trPr>
          <w:trHeight w:val="740"/>
        </w:trPr>
        <w:tc>
          <w:tcPr>
            <w:tcW w:w="9915" w:type="dxa"/>
            <w:gridSpan w:val="11"/>
          </w:tcPr>
          <w:p w14:paraId="78E0D5D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cadastramento de hipertensos e diabéticos (ACS e UBS)</w:t>
            </w:r>
          </w:p>
          <w:p w14:paraId="6478F74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1 matriciamento por quadrimestre, a fim de identificar o perfil do paciente crônico (idade e sexo)</w:t>
            </w:r>
          </w:p>
          <w:p w14:paraId="0FB2DB4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Campanha de prevenção as principais doenças crônicas, hipertensão, Diabetes, Doença Cardiovascular, Doença Renal Crônica, Neoplasia e Obesidade, (mídia social, panfleto, rádio, grupos de idosos</w:t>
            </w:r>
          </w:p>
          <w:p w14:paraId="5B92D1A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28891F65" w14:textId="77777777" w:rsidTr="001B162E">
        <w:trPr>
          <w:trHeight w:val="995"/>
        </w:trPr>
        <w:tc>
          <w:tcPr>
            <w:tcW w:w="1780" w:type="dxa"/>
          </w:tcPr>
          <w:p w14:paraId="61038A1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estratificação de Risco do crônico Hipertenso e diabético</w:t>
            </w:r>
          </w:p>
        </w:tc>
        <w:tc>
          <w:tcPr>
            <w:tcW w:w="1780" w:type="dxa"/>
          </w:tcPr>
          <w:p w14:paraId="5FD67B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estratificações de risco para diabético e hipertenso realizadas</w:t>
            </w:r>
          </w:p>
        </w:tc>
        <w:tc>
          <w:tcPr>
            <w:tcW w:w="541" w:type="dxa"/>
          </w:tcPr>
          <w:p w14:paraId="4240B5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4781EF9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5ED22A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3FB59A3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100 </w:t>
            </w:r>
          </w:p>
        </w:tc>
        <w:tc>
          <w:tcPr>
            <w:tcW w:w="984" w:type="dxa"/>
          </w:tcPr>
          <w:p w14:paraId="34E9F36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0E2C15A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C469F7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C5FD01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12BE45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61AAB322" w14:textId="77777777" w:rsidTr="001B162E">
        <w:trPr>
          <w:trHeight w:val="995"/>
        </w:trPr>
        <w:tc>
          <w:tcPr>
            <w:tcW w:w="9915" w:type="dxa"/>
            <w:gridSpan w:val="11"/>
          </w:tcPr>
          <w:p w14:paraId="2F862F9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estratificação de risco de hipertensos e diabéticos, em 100% das UBS</w:t>
            </w:r>
          </w:p>
          <w:p w14:paraId="49DBD1A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treinamento contínuo de aperfeiçoamento da estratificação de risco do paciente com condição crônica</w:t>
            </w:r>
          </w:p>
          <w:p w14:paraId="1105BBF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2407FE1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6DA4E77C" w14:textId="77777777" w:rsidTr="001B162E">
        <w:trPr>
          <w:trHeight w:val="995"/>
        </w:trPr>
        <w:tc>
          <w:tcPr>
            <w:tcW w:w="1780" w:type="dxa"/>
          </w:tcPr>
          <w:p w14:paraId="6CA6FAD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Atendimento multiprofissional </w:t>
            </w:r>
          </w:p>
        </w:tc>
        <w:tc>
          <w:tcPr>
            <w:tcW w:w="1780" w:type="dxa"/>
          </w:tcPr>
          <w:p w14:paraId="5CF1DBA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 de atendimento de especialidades realizados por: médico clinico, nutricionista, farmacêutico e enfermagem</w:t>
            </w:r>
          </w:p>
        </w:tc>
        <w:tc>
          <w:tcPr>
            <w:tcW w:w="541" w:type="dxa"/>
          </w:tcPr>
          <w:p w14:paraId="45837AF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6010460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6B5AF8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1C08635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08D6B16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F6199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E5393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7759AC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462AA9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67592CF6" w14:textId="77777777" w:rsidTr="001B162E">
        <w:trPr>
          <w:trHeight w:val="995"/>
        </w:trPr>
        <w:tc>
          <w:tcPr>
            <w:tcW w:w="9915" w:type="dxa"/>
            <w:gridSpan w:val="11"/>
          </w:tcPr>
          <w:p w14:paraId="6A5178F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Garantir integralidade do cuidado nas UBS com atendimento multiprofissional aos pacientes com condições crônicas, </w:t>
            </w:r>
          </w:p>
          <w:p w14:paraId="529B159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acesso ao MACC (ambulatório com atendimento ao Modelo de atendimento as condições crônicas)</w:t>
            </w:r>
          </w:p>
          <w:p w14:paraId="22991F7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A89206F" w14:textId="77777777" w:rsidTr="001B162E">
        <w:trPr>
          <w:trHeight w:val="995"/>
        </w:trPr>
        <w:tc>
          <w:tcPr>
            <w:tcW w:w="1780" w:type="dxa"/>
          </w:tcPr>
          <w:p w14:paraId="631EC88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atendimento rede de atenção secundária</w:t>
            </w:r>
          </w:p>
        </w:tc>
        <w:tc>
          <w:tcPr>
            <w:tcW w:w="1780" w:type="dxa"/>
          </w:tcPr>
          <w:p w14:paraId="2F0105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 de atendimentos realizados no AME para pacientes crônicos graves</w:t>
            </w:r>
          </w:p>
        </w:tc>
        <w:tc>
          <w:tcPr>
            <w:tcW w:w="541" w:type="dxa"/>
          </w:tcPr>
          <w:p w14:paraId="552C45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1E6C6D6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40AEB4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0941456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2810847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1CB5BED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367052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223CF10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16F831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209E0E4C" w14:textId="77777777" w:rsidTr="001B162E">
        <w:trPr>
          <w:trHeight w:val="995"/>
        </w:trPr>
        <w:tc>
          <w:tcPr>
            <w:tcW w:w="9915" w:type="dxa"/>
            <w:gridSpan w:val="11"/>
          </w:tcPr>
          <w:p w14:paraId="09AE0FA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Aderir ao Modelo de atenção a condições crônicas – MACC </w:t>
            </w:r>
          </w:p>
          <w:p w14:paraId="759B3E8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atendimento no Ambulatório de Médico de Especialidades  - AME</w:t>
            </w:r>
          </w:p>
          <w:p w14:paraId="5FBA981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pactuação com o CISCOMCAM</w:t>
            </w:r>
          </w:p>
          <w:p w14:paraId="146A46B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Manter funcionamento do Pronto Atendimento Municipal</w:t>
            </w:r>
          </w:p>
          <w:p w14:paraId="4C27741B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26DA7776" w14:textId="77777777" w:rsidTr="001B162E">
        <w:trPr>
          <w:trHeight w:val="995"/>
        </w:trPr>
        <w:tc>
          <w:tcPr>
            <w:tcW w:w="1780" w:type="dxa"/>
          </w:tcPr>
          <w:p w14:paraId="6A972EF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Implantação de plano de cuidado ao paciente crônico </w:t>
            </w:r>
          </w:p>
        </w:tc>
        <w:tc>
          <w:tcPr>
            <w:tcW w:w="1780" w:type="dxa"/>
          </w:tcPr>
          <w:p w14:paraId="44F1536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numero de pacientes crônicos com plano de cuidado </w:t>
            </w:r>
          </w:p>
        </w:tc>
        <w:tc>
          <w:tcPr>
            <w:tcW w:w="541" w:type="dxa"/>
          </w:tcPr>
          <w:p w14:paraId="791A886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09F022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C58FFF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5D6042E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50F37D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814DD7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381F79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C03A33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62991C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78805008" w14:textId="77777777" w:rsidTr="001B162E">
        <w:trPr>
          <w:trHeight w:val="995"/>
        </w:trPr>
        <w:tc>
          <w:tcPr>
            <w:tcW w:w="9915" w:type="dxa"/>
            <w:gridSpan w:val="11"/>
          </w:tcPr>
          <w:p w14:paraId="2625BB8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Style w:val="A0"/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 xml:space="preserve">Implantar </w:t>
            </w:r>
            <w:r w:rsidRPr="00DA4633">
              <w:rPr>
                <w:rStyle w:val="A0"/>
                <w:rFonts w:ascii="Aptos Narrow" w:hAnsi="Aptos Narrow" w:cstheme="minorHAnsi"/>
                <w:sz w:val="18"/>
                <w:szCs w:val="18"/>
              </w:rPr>
              <w:t>Protocolo Clínico dirigido para a Hipertensão e o Diabetes</w:t>
            </w:r>
          </w:p>
          <w:p w14:paraId="1098768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A0"/>
                <w:rFonts w:ascii="Aptos Narrow" w:hAnsi="Aptos Narrow" w:cstheme="minorHAnsi"/>
                <w:sz w:val="18"/>
                <w:szCs w:val="18"/>
              </w:rPr>
            </w:pPr>
          </w:p>
          <w:p w14:paraId="4407C0E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1E016C32" w14:textId="77777777" w:rsidTr="001B162E">
        <w:trPr>
          <w:trHeight w:val="995"/>
        </w:trPr>
        <w:tc>
          <w:tcPr>
            <w:tcW w:w="1780" w:type="dxa"/>
          </w:tcPr>
          <w:p w14:paraId="6D8B353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Garantir tratamento medicamentoso </w:t>
            </w:r>
          </w:p>
        </w:tc>
        <w:tc>
          <w:tcPr>
            <w:tcW w:w="1780" w:type="dxa"/>
          </w:tcPr>
          <w:p w14:paraId="108692E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Plano de cuidado por paciente</w:t>
            </w:r>
          </w:p>
        </w:tc>
        <w:tc>
          <w:tcPr>
            <w:tcW w:w="541" w:type="dxa"/>
          </w:tcPr>
          <w:p w14:paraId="15BF23E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60D1294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329C39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04414B2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57EDD69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5A4E1F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20DA2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01D6DE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640E91E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7C18C997" w14:textId="77777777" w:rsidTr="001B162E">
        <w:trPr>
          <w:trHeight w:val="995"/>
        </w:trPr>
        <w:tc>
          <w:tcPr>
            <w:tcW w:w="9915" w:type="dxa"/>
            <w:gridSpan w:val="11"/>
          </w:tcPr>
          <w:p w14:paraId="37A082FF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cesta básica de medicamento para tratamento de doenças crônicas</w:t>
            </w:r>
          </w:p>
          <w:p w14:paraId="23CE396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Utilizar protocolo para atendimento farmacêutico (fornecimento de medicamentos  conformo REMUME)</w:t>
            </w:r>
          </w:p>
          <w:p w14:paraId="397C997B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</w:tbl>
    <w:p w14:paraId="70B6622A" w14:textId="77777777" w:rsidR="0001655B" w:rsidRDefault="0001655B" w:rsidP="0001655B"/>
    <w:p w14:paraId="4FEFC16F" w14:textId="77777777" w:rsidR="00EC02F8" w:rsidRDefault="00EC02F8" w:rsidP="0001655B"/>
    <w:p w14:paraId="68AE4BEF" w14:textId="77777777" w:rsidR="003253B5" w:rsidRDefault="003253B5" w:rsidP="0001655B"/>
    <w:p w14:paraId="09A0E0EA" w14:textId="77777777" w:rsidR="003253B5" w:rsidRDefault="003253B5" w:rsidP="0001655B"/>
    <w:p w14:paraId="6D27AF7C" w14:textId="50D0A415" w:rsidR="00EC02F8" w:rsidRDefault="00EC02F8" w:rsidP="00AC03C7">
      <w:pPr>
        <w:jc w:val="center"/>
      </w:pPr>
    </w:p>
    <w:p w14:paraId="3209CA9F" w14:textId="77777777" w:rsidR="00EC02F8" w:rsidRPr="009A240F" w:rsidRDefault="00EC02F8" w:rsidP="0001655B"/>
    <w:p w14:paraId="1FE0E949" w14:textId="016C0FA8" w:rsidR="0001655B" w:rsidRDefault="006C4787" w:rsidP="005B750C">
      <w:pPr>
        <w:jc w:val="center"/>
      </w:pPr>
      <w:r>
        <w:rPr>
          <w:noProof/>
        </w:rPr>
        <w:drawing>
          <wp:inline distT="0" distB="0" distL="0" distR="0" wp14:anchorId="1332F4C8" wp14:editId="395EB5AA">
            <wp:extent cx="4584700" cy="2755900"/>
            <wp:effectExtent l="0" t="0" r="6350" b="6350"/>
            <wp:docPr id="11947776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029F0" w14:textId="77777777" w:rsidR="001C35DB" w:rsidRPr="009A240F" w:rsidRDefault="001C35DB" w:rsidP="005B750C">
      <w:pPr>
        <w:jc w:val="center"/>
      </w:pPr>
    </w:p>
    <w:p w14:paraId="12624B19" w14:textId="7117D616" w:rsidR="0001655B" w:rsidRPr="009A240F" w:rsidRDefault="001C35DB" w:rsidP="0001655B">
      <w:r>
        <w:rPr>
          <w:noProof/>
        </w:rPr>
        <w:drawing>
          <wp:inline distT="0" distB="0" distL="0" distR="0" wp14:anchorId="09BB1F34" wp14:editId="01067DE1">
            <wp:extent cx="6492875" cy="3218815"/>
            <wp:effectExtent l="0" t="0" r="3175" b="635"/>
            <wp:docPr id="174083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773C1" w14:textId="77777777" w:rsidR="00F774AC" w:rsidRPr="00F774AC" w:rsidRDefault="00F774AC" w:rsidP="00F774AC">
      <w:pPr>
        <w:rPr>
          <w:b/>
          <w:bCs/>
          <w:lang w:val="pt-BR"/>
        </w:rPr>
      </w:pPr>
      <w:r w:rsidRPr="00F774AC">
        <w:rPr>
          <w:b/>
          <w:bCs/>
          <w:lang w:val="pt-BR"/>
        </w:rPr>
        <w:lastRenderedPageBreak/>
        <w:t>Análise Técnica da Atenção à Saúde da Mulher e da Criança – RAG 2025</w:t>
      </w:r>
    </w:p>
    <w:p w14:paraId="73409F75" w14:textId="77777777" w:rsidR="00F774AC" w:rsidRPr="00F774AC" w:rsidRDefault="00F774AC" w:rsidP="00F774AC">
      <w:pPr>
        <w:rPr>
          <w:lang w:val="pt-BR"/>
        </w:rPr>
      </w:pPr>
      <w:r w:rsidRPr="00F774AC">
        <w:rPr>
          <w:lang w:val="pt-BR"/>
        </w:rPr>
        <w:t>Nossa análise dos indicadores revela um cenário de alta performance assistencial, mas que aponta desafios específicos para a rede de proteção social e educação em saúde.</w:t>
      </w:r>
    </w:p>
    <w:p w14:paraId="11323E5F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1. Qualidade da Assistência Pré-Natal (Objetivo 1 da PAS)</w:t>
      </w:r>
      <w:r w:rsidRPr="00F774AC">
        <w:rPr>
          <w:lang w:val="pt-BR"/>
        </w:rPr>
        <w:t xml:space="preserve"> Observamos, através do gráfico "Consultas de Pré-Natal 2025", uma excelente adesão às diretrizes do Ministério da Saúde e do Estado do Paraná. Concluímos que </w:t>
      </w:r>
      <w:r w:rsidRPr="00F774AC">
        <w:rPr>
          <w:b/>
          <w:bCs/>
          <w:lang w:val="pt-BR"/>
        </w:rPr>
        <w:t>92% das gestantes realizaram 7 ou mais consultas</w:t>
      </w:r>
      <w:r w:rsidRPr="00F774AC">
        <w:rPr>
          <w:lang w:val="pt-BR"/>
        </w:rPr>
        <w:t xml:space="preserve">, superando a meta de qualidade da PAS. Somado aos </w:t>
      </w:r>
      <w:r w:rsidRPr="00F774AC">
        <w:rPr>
          <w:b/>
          <w:bCs/>
          <w:lang w:val="pt-BR"/>
        </w:rPr>
        <w:t>6%</w:t>
      </w:r>
      <w:r w:rsidRPr="00F774AC">
        <w:rPr>
          <w:lang w:val="pt-BR"/>
        </w:rPr>
        <w:t xml:space="preserve"> que realizaram de 4 a 6 consultas, temos </w:t>
      </w:r>
      <w:r w:rsidRPr="00F774AC">
        <w:rPr>
          <w:b/>
          <w:bCs/>
          <w:lang w:val="pt-BR"/>
        </w:rPr>
        <w:t>98% da coorte com acompanhamento adequado</w:t>
      </w:r>
      <w:r w:rsidRPr="00F774AC">
        <w:rPr>
          <w:lang w:val="pt-BR"/>
        </w:rPr>
        <w:t xml:space="preserve">. Identificamos que a estratégia de busca ativa e o monitoramento das gestantes pela ESF foram efetivos, garantindo que apenas </w:t>
      </w:r>
      <w:r w:rsidRPr="00F774AC">
        <w:rPr>
          <w:b/>
          <w:bCs/>
          <w:lang w:val="pt-BR"/>
        </w:rPr>
        <w:t>1%</w:t>
      </w:r>
      <w:r w:rsidRPr="00F774AC">
        <w:rPr>
          <w:lang w:val="pt-BR"/>
        </w:rPr>
        <w:t xml:space="preserve"> não tivesse acesso ao acompanhamento, o que minimiza drasticamente os riscos de mortalidade materna e perinatal.</w:t>
      </w:r>
    </w:p>
    <w:p w14:paraId="4F8F8785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2. Perfil Etário e Gestação na Adolescência (Objetivo 2 e 7 da PAS)</w:t>
      </w:r>
      <w:r w:rsidRPr="00F774AC">
        <w:rPr>
          <w:lang w:val="pt-BR"/>
        </w:rPr>
        <w:t xml:space="preserve"> Nossa análise do gráfico "Gravidez na Adolescência 2025" (embora o título do gráfico apresente o perfil geral de idades de gestação) identifica que </w:t>
      </w:r>
      <w:r w:rsidRPr="00F774AC">
        <w:rPr>
          <w:b/>
          <w:bCs/>
          <w:lang w:val="pt-BR"/>
        </w:rPr>
        <w:t>11% das gestações ocorreram na faixa de 15 a 19 anos</w:t>
      </w:r>
      <w:r w:rsidRPr="00F774AC">
        <w:rPr>
          <w:lang w:val="pt-BR"/>
        </w:rPr>
        <w:t xml:space="preserve">. Este dado correlaciona-se diretamente com o </w:t>
      </w:r>
      <w:r w:rsidRPr="00F774AC">
        <w:rPr>
          <w:b/>
          <w:bCs/>
          <w:lang w:val="pt-BR"/>
        </w:rPr>
        <w:t>Objetivo 2 (Saúde do Adolescente)</w:t>
      </w:r>
      <w:r w:rsidRPr="00F774AC">
        <w:rPr>
          <w:lang w:val="pt-BR"/>
        </w:rPr>
        <w:t xml:space="preserve"> e o </w:t>
      </w:r>
      <w:r w:rsidRPr="00F774AC">
        <w:rPr>
          <w:b/>
          <w:bCs/>
          <w:lang w:val="pt-BR"/>
        </w:rPr>
        <w:t>Objetivo 7 (Saúde Bucal/PSE)</w:t>
      </w:r>
      <w:r w:rsidRPr="00F774AC">
        <w:rPr>
          <w:lang w:val="pt-BR"/>
        </w:rPr>
        <w:t xml:space="preserve"> da PAS. Identificamos que, embora o maior volume de partos se concentre entre 20 e 34 anos (</w:t>
      </w:r>
      <w:r w:rsidRPr="00F774AC">
        <w:rPr>
          <w:b/>
          <w:bCs/>
          <w:lang w:val="pt-BR"/>
        </w:rPr>
        <w:t>73% somados</w:t>
      </w:r>
      <w:r w:rsidRPr="00F774AC">
        <w:rPr>
          <w:lang w:val="pt-BR"/>
        </w:rPr>
        <w:t>), a parcela de gestantes adolescentes exige a intensificação de ações intersetoriais de planejamento familiar e o fortalecimento do Programa Saúde na Escola (PSE) para reduzir a incidência de gravidez não planejada nessa fase do ciclo de vida.</w:t>
      </w:r>
    </w:p>
    <w:p w14:paraId="504EDE52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3. Impacto e Relevância Epidemiológica</w:t>
      </w:r>
      <w:r w:rsidRPr="00F774AC">
        <w:rPr>
          <w:lang w:val="pt-BR"/>
        </w:rPr>
        <w:t xml:space="preserve"> Nós observamos que a concentração de gestantes em faixas etárias acima de 35 anos (</w:t>
      </w:r>
      <w:r w:rsidRPr="00F774AC">
        <w:rPr>
          <w:b/>
          <w:bCs/>
          <w:lang w:val="pt-BR"/>
        </w:rPr>
        <w:t>aproximadamente 15% somando 35 a 50+</w:t>
      </w:r>
      <w:r w:rsidRPr="00F774AC">
        <w:rPr>
          <w:lang w:val="pt-BR"/>
        </w:rPr>
        <w:t xml:space="preserve">) aumenta a necessidade de rigor na </w:t>
      </w:r>
      <w:r w:rsidRPr="00F774AC">
        <w:rPr>
          <w:b/>
          <w:bCs/>
          <w:lang w:val="pt-BR"/>
        </w:rPr>
        <w:t>Estratificação de Risco</w:t>
      </w:r>
      <w:r w:rsidRPr="00F774AC">
        <w:rPr>
          <w:lang w:val="pt-BR"/>
        </w:rPr>
        <w:t>, conforme previsto na PAS. Gestantes em idade avançada possuem maior correlação com condições crônicas como hipertensão e diabetes gestacional. A efetividade do sistema em garantir 7+ consultas para a vasta maioria é o que permite a manutenção dos indicadores de mortalidade materna em níveis satisfatórios, apesar do perfil de risco etário observado.</w:t>
      </w:r>
    </w:p>
    <w:p w14:paraId="7CB3C3EE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4. Eficiência das Ações Preventivas</w:t>
      </w:r>
      <w:r w:rsidRPr="00F774AC">
        <w:rPr>
          <w:lang w:val="pt-BR"/>
        </w:rPr>
        <w:t xml:space="preserve"> A correlação entre o alto número de consultas e a estabilidade dos nascimentos indica uma rede de Atenção Primária à Saúde (APS) resolutiva. Os dados sugerem que as metas de captação precoce (até o 3º mês) estão sendo atingidas, permitindo o tempo hábil para a realização de todos os exames de rotina e a vinculação da gestante à maternidade de referência, conforme a linha guia materno-infantil.</w:t>
      </w:r>
    </w:p>
    <w:p w14:paraId="6E92D1E6" w14:textId="0C2AA120" w:rsidR="00F73EE0" w:rsidRDefault="00F73EE0" w:rsidP="00F774AC">
      <w:pPr>
        <w:rPr>
          <w:lang w:val="pt-BR"/>
        </w:rPr>
      </w:pPr>
    </w:p>
    <w:p w14:paraId="64E0B712" w14:textId="77777777" w:rsidR="00F73EE0" w:rsidRDefault="00F73EE0" w:rsidP="000E6E66">
      <w:pPr>
        <w:rPr>
          <w:lang w:val="pt-BR"/>
        </w:rPr>
      </w:pPr>
    </w:p>
    <w:p w14:paraId="27190CAD" w14:textId="77777777" w:rsidR="00F73EE0" w:rsidRDefault="00F73EE0" w:rsidP="000E6E66">
      <w:pPr>
        <w:rPr>
          <w:lang w:val="pt-BR"/>
        </w:rPr>
      </w:pPr>
    </w:p>
    <w:p w14:paraId="01C27E27" w14:textId="77777777" w:rsidR="00F73EE0" w:rsidRDefault="00F73EE0" w:rsidP="000E6E66">
      <w:pPr>
        <w:rPr>
          <w:lang w:val="pt-BR"/>
        </w:rPr>
      </w:pPr>
    </w:p>
    <w:p w14:paraId="2EABDCAF" w14:textId="77777777" w:rsidR="00F73EE0" w:rsidRDefault="00F73EE0" w:rsidP="000E6E66">
      <w:pPr>
        <w:rPr>
          <w:lang w:val="pt-BR"/>
        </w:rPr>
      </w:pPr>
    </w:p>
    <w:p w14:paraId="4287ABD6" w14:textId="77777777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DB2389">
        <w:rPr>
          <w:rFonts w:ascii="Times New Roman" w:hAnsi="Times New Roman" w:cs="Times New Roman"/>
          <w:b/>
          <w:bCs/>
        </w:rPr>
        <w:t xml:space="preserve">Câncer do colo do Útero e de Mama </w:t>
      </w:r>
    </w:p>
    <w:p w14:paraId="6E404230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p w14:paraId="4A4E4B09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2278"/>
        <w:gridCol w:w="677"/>
        <w:gridCol w:w="677"/>
        <w:gridCol w:w="678"/>
        <w:gridCol w:w="678"/>
        <w:gridCol w:w="67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510"/>
      </w:tblGrid>
      <w:tr w:rsidR="00544B60" w:rsidRPr="00544B60" w14:paraId="5B40192D" w14:textId="77777777" w:rsidTr="005730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06C8AA76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544B60" w:rsidRPr="00544B60" w14:paraId="7CB26C41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4512C8E9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Procedimento e Faixa etária</w:t>
            </w:r>
          </w:p>
        </w:tc>
      </w:tr>
      <w:tr w:rsidR="00544B60" w:rsidRPr="00544B60" w14:paraId="09B408A4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63F0031B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544B60" w:rsidRPr="00544B60" w14:paraId="7F88A7B6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5ABC2948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Procedimento:</w:t>
            </w:r>
          </w:p>
        </w:tc>
      </w:tr>
      <w:tr w:rsidR="00544B60" w:rsidRPr="00544B60" w14:paraId="1332F743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3896FB49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etária: </w:t>
            </w:r>
          </w:p>
        </w:tc>
      </w:tr>
      <w:tr w:rsidR="00544B60" w:rsidRPr="00544B60" w14:paraId="52E3AD2B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254493B7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Feminino</w:t>
            </w:r>
          </w:p>
        </w:tc>
      </w:tr>
      <w:tr w:rsidR="00544B60" w:rsidRPr="00544B60" w14:paraId="0F2E587B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037734B9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544B60" w:rsidRPr="00544B60" w14:paraId="2A741851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00050DCD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</w:t>
            </w:r>
          </w:p>
        </w:tc>
        <w:tc>
          <w:tcPr>
            <w:tcW w:w="268" w:type="pct"/>
            <w:hideMark/>
          </w:tcPr>
          <w:p w14:paraId="5CEF1DE7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 a 19 anos</w:t>
            </w:r>
          </w:p>
        </w:tc>
        <w:tc>
          <w:tcPr>
            <w:tcW w:w="268" w:type="pct"/>
            <w:hideMark/>
          </w:tcPr>
          <w:p w14:paraId="5C5B1C1B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 a 24 anos</w:t>
            </w:r>
          </w:p>
        </w:tc>
        <w:tc>
          <w:tcPr>
            <w:tcW w:w="268" w:type="pct"/>
            <w:hideMark/>
          </w:tcPr>
          <w:p w14:paraId="2E5222CF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 a 29 anos</w:t>
            </w:r>
          </w:p>
        </w:tc>
        <w:tc>
          <w:tcPr>
            <w:tcW w:w="268" w:type="pct"/>
            <w:hideMark/>
          </w:tcPr>
          <w:p w14:paraId="200E215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 a 34 anos</w:t>
            </w:r>
          </w:p>
        </w:tc>
        <w:tc>
          <w:tcPr>
            <w:tcW w:w="268" w:type="pct"/>
            <w:hideMark/>
          </w:tcPr>
          <w:p w14:paraId="5922AF2C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 a 39 anos</w:t>
            </w:r>
          </w:p>
        </w:tc>
        <w:tc>
          <w:tcPr>
            <w:tcW w:w="268" w:type="pct"/>
            <w:hideMark/>
          </w:tcPr>
          <w:p w14:paraId="22A70247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 a 44 anos</w:t>
            </w:r>
          </w:p>
        </w:tc>
        <w:tc>
          <w:tcPr>
            <w:tcW w:w="268" w:type="pct"/>
            <w:hideMark/>
          </w:tcPr>
          <w:p w14:paraId="7C0F28B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 a 49 anos</w:t>
            </w:r>
          </w:p>
        </w:tc>
        <w:tc>
          <w:tcPr>
            <w:tcW w:w="268" w:type="pct"/>
            <w:hideMark/>
          </w:tcPr>
          <w:p w14:paraId="6C9A0D42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 a 54 anos</w:t>
            </w:r>
          </w:p>
        </w:tc>
        <w:tc>
          <w:tcPr>
            <w:tcW w:w="268" w:type="pct"/>
            <w:hideMark/>
          </w:tcPr>
          <w:p w14:paraId="6CFB84E6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 a 59 anos</w:t>
            </w:r>
          </w:p>
        </w:tc>
        <w:tc>
          <w:tcPr>
            <w:tcW w:w="268" w:type="pct"/>
            <w:hideMark/>
          </w:tcPr>
          <w:p w14:paraId="0826695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a 64 anos</w:t>
            </w:r>
          </w:p>
        </w:tc>
        <w:tc>
          <w:tcPr>
            <w:tcW w:w="268" w:type="pct"/>
            <w:hideMark/>
          </w:tcPr>
          <w:p w14:paraId="44A4C75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 a 69 anos</w:t>
            </w:r>
          </w:p>
        </w:tc>
        <w:tc>
          <w:tcPr>
            <w:tcW w:w="268" w:type="pct"/>
            <w:hideMark/>
          </w:tcPr>
          <w:p w14:paraId="00810591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 a 74 anos</w:t>
            </w:r>
          </w:p>
        </w:tc>
        <w:tc>
          <w:tcPr>
            <w:tcW w:w="268" w:type="pct"/>
            <w:hideMark/>
          </w:tcPr>
          <w:p w14:paraId="70BF49CA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 a 79 anos</w:t>
            </w:r>
          </w:p>
        </w:tc>
        <w:tc>
          <w:tcPr>
            <w:tcW w:w="268" w:type="pct"/>
            <w:hideMark/>
          </w:tcPr>
          <w:p w14:paraId="757EBA79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anos e mais</w:t>
            </w:r>
          </w:p>
        </w:tc>
        <w:tc>
          <w:tcPr>
            <w:tcW w:w="268" w:type="pct"/>
            <w:hideMark/>
          </w:tcPr>
          <w:p w14:paraId="19C4B583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544B60" w:rsidRPr="00544B60" w14:paraId="4748FDE7" w14:textId="77777777" w:rsidTr="005730B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42D597F8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0203010019 EXAME CITOPATOLOGICO CERVICO-VAGINAL/MICROFLORA</w:t>
            </w:r>
          </w:p>
        </w:tc>
        <w:tc>
          <w:tcPr>
            <w:tcW w:w="268" w:type="pct"/>
            <w:noWrap/>
            <w:hideMark/>
          </w:tcPr>
          <w:p w14:paraId="1733D5F2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68" w:type="pct"/>
            <w:noWrap/>
            <w:hideMark/>
          </w:tcPr>
          <w:p w14:paraId="3AA35804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68" w:type="pct"/>
            <w:noWrap/>
            <w:hideMark/>
          </w:tcPr>
          <w:p w14:paraId="277466A6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68" w:type="pct"/>
            <w:noWrap/>
            <w:hideMark/>
          </w:tcPr>
          <w:p w14:paraId="3792B5F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125A848B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359B7F7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8" w:type="pct"/>
            <w:noWrap/>
            <w:hideMark/>
          </w:tcPr>
          <w:p w14:paraId="2976EB0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5224293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68" w:type="pct"/>
            <w:noWrap/>
            <w:hideMark/>
          </w:tcPr>
          <w:p w14:paraId="504EE8FE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8" w:type="pct"/>
            <w:noWrap/>
            <w:hideMark/>
          </w:tcPr>
          <w:p w14:paraId="7E4D3E53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8" w:type="pct"/>
            <w:noWrap/>
            <w:hideMark/>
          </w:tcPr>
          <w:p w14:paraId="745CDF2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68" w:type="pct"/>
            <w:noWrap/>
            <w:hideMark/>
          </w:tcPr>
          <w:p w14:paraId="29E8BAE6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68" w:type="pct"/>
            <w:noWrap/>
            <w:hideMark/>
          </w:tcPr>
          <w:p w14:paraId="6056CF29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68" w:type="pct"/>
            <w:noWrap/>
            <w:hideMark/>
          </w:tcPr>
          <w:p w14:paraId="7D564E47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7305F9B1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</w:tr>
      <w:tr w:rsidR="00544B60" w:rsidRPr="00544B60" w14:paraId="42411649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56415178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0203010086 EXAME CITOPATOLOGICO CERVICO VAGINAL/MICROFLORA-RASTREAMENTO</w:t>
            </w:r>
          </w:p>
        </w:tc>
        <w:tc>
          <w:tcPr>
            <w:tcW w:w="268" w:type="pct"/>
            <w:noWrap/>
            <w:hideMark/>
          </w:tcPr>
          <w:p w14:paraId="22DF5E8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6E3A5D7F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5021C606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106</w:t>
            </w:r>
          </w:p>
        </w:tc>
        <w:tc>
          <w:tcPr>
            <w:tcW w:w="268" w:type="pct"/>
            <w:noWrap/>
            <w:hideMark/>
          </w:tcPr>
          <w:p w14:paraId="3AB6BBCE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268" w:type="pct"/>
            <w:noWrap/>
            <w:hideMark/>
          </w:tcPr>
          <w:p w14:paraId="0F4FAFB2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268" w:type="pct"/>
            <w:noWrap/>
            <w:hideMark/>
          </w:tcPr>
          <w:p w14:paraId="7F13FBAE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167</w:t>
            </w:r>
          </w:p>
        </w:tc>
        <w:tc>
          <w:tcPr>
            <w:tcW w:w="268" w:type="pct"/>
            <w:noWrap/>
            <w:hideMark/>
          </w:tcPr>
          <w:p w14:paraId="3CAB2F02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</w:t>
            </w:r>
          </w:p>
        </w:tc>
        <w:tc>
          <w:tcPr>
            <w:tcW w:w="268" w:type="pct"/>
            <w:noWrap/>
            <w:hideMark/>
          </w:tcPr>
          <w:p w14:paraId="0E372FAE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206</w:t>
            </w:r>
          </w:p>
        </w:tc>
        <w:tc>
          <w:tcPr>
            <w:tcW w:w="268" w:type="pct"/>
            <w:noWrap/>
            <w:hideMark/>
          </w:tcPr>
          <w:p w14:paraId="762CD26A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164</w:t>
            </w:r>
          </w:p>
        </w:tc>
        <w:tc>
          <w:tcPr>
            <w:tcW w:w="268" w:type="pct"/>
            <w:noWrap/>
            <w:hideMark/>
          </w:tcPr>
          <w:p w14:paraId="30913328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268" w:type="pct"/>
            <w:noWrap/>
            <w:hideMark/>
          </w:tcPr>
          <w:p w14:paraId="4D6448B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B47783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FDCA67C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6EEBB33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634752D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1220</w:t>
            </w:r>
          </w:p>
        </w:tc>
      </w:tr>
      <w:tr w:rsidR="00544B60" w:rsidRPr="00544B60" w14:paraId="70D6F176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5600B9BF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0204030030 MAMOGRAFIA</w:t>
            </w:r>
          </w:p>
        </w:tc>
        <w:tc>
          <w:tcPr>
            <w:tcW w:w="268" w:type="pct"/>
            <w:noWrap/>
            <w:hideMark/>
          </w:tcPr>
          <w:p w14:paraId="74E2BC4F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395F206E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16BEE03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74969897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5068DF34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68" w:type="pct"/>
            <w:noWrap/>
            <w:hideMark/>
          </w:tcPr>
          <w:p w14:paraId="62479B97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7028D78E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68" w:type="pct"/>
            <w:noWrap/>
            <w:hideMark/>
          </w:tcPr>
          <w:p w14:paraId="69E24B69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68" w:type="pct"/>
            <w:noWrap/>
            <w:hideMark/>
          </w:tcPr>
          <w:p w14:paraId="2973D97B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68" w:type="pct"/>
            <w:noWrap/>
            <w:hideMark/>
          </w:tcPr>
          <w:p w14:paraId="5C6B1175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68" w:type="pct"/>
            <w:noWrap/>
            <w:hideMark/>
          </w:tcPr>
          <w:p w14:paraId="1289A42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68" w:type="pct"/>
            <w:noWrap/>
            <w:hideMark/>
          </w:tcPr>
          <w:p w14:paraId="456C10B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5DC90E92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0540E0B1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24F89E2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544B60" w:rsidRPr="00544B60" w14:paraId="28C84102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00FA32C8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0204030188 MAMOGRAFIA BILATERAL PARA RASTREAMENTO</w:t>
            </w:r>
          </w:p>
        </w:tc>
        <w:tc>
          <w:tcPr>
            <w:tcW w:w="268" w:type="pct"/>
            <w:noWrap/>
            <w:hideMark/>
          </w:tcPr>
          <w:p w14:paraId="197AE053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9FC9670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0A241434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2527D1F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03AFB6DC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8" w:type="pct"/>
            <w:noWrap/>
            <w:hideMark/>
          </w:tcPr>
          <w:p w14:paraId="0706CCE3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68" w:type="pct"/>
            <w:noWrap/>
            <w:hideMark/>
          </w:tcPr>
          <w:p w14:paraId="2AEEC9B7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68" w:type="pct"/>
            <w:noWrap/>
            <w:hideMark/>
          </w:tcPr>
          <w:p w14:paraId="25BD37E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</w:t>
            </w:r>
          </w:p>
        </w:tc>
        <w:tc>
          <w:tcPr>
            <w:tcW w:w="268" w:type="pct"/>
            <w:noWrap/>
            <w:hideMark/>
          </w:tcPr>
          <w:p w14:paraId="67156C05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268" w:type="pct"/>
            <w:noWrap/>
            <w:hideMark/>
          </w:tcPr>
          <w:p w14:paraId="3BDDE3A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  <w:tc>
          <w:tcPr>
            <w:tcW w:w="268" w:type="pct"/>
            <w:noWrap/>
            <w:hideMark/>
          </w:tcPr>
          <w:p w14:paraId="4A72778C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68" w:type="pct"/>
            <w:noWrap/>
            <w:hideMark/>
          </w:tcPr>
          <w:p w14:paraId="24610A75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68" w:type="pct"/>
            <w:noWrap/>
            <w:hideMark/>
          </w:tcPr>
          <w:p w14:paraId="39DAE0C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68" w:type="pct"/>
            <w:noWrap/>
            <w:hideMark/>
          </w:tcPr>
          <w:p w14:paraId="1CED1313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4E0173E7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472</w:t>
            </w:r>
          </w:p>
        </w:tc>
      </w:tr>
      <w:tr w:rsidR="00544B60" w:rsidRPr="00544B60" w14:paraId="31FA61C2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noWrap/>
            <w:hideMark/>
          </w:tcPr>
          <w:p w14:paraId="2572A645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68" w:type="pct"/>
            <w:noWrap/>
            <w:hideMark/>
          </w:tcPr>
          <w:p w14:paraId="3A6175EA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68" w:type="pct"/>
            <w:noWrap/>
            <w:hideMark/>
          </w:tcPr>
          <w:p w14:paraId="47F56B79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68" w:type="pct"/>
            <w:noWrap/>
            <w:hideMark/>
          </w:tcPr>
          <w:p w14:paraId="2D28D627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117</w:t>
            </w:r>
          </w:p>
        </w:tc>
        <w:tc>
          <w:tcPr>
            <w:tcW w:w="268" w:type="pct"/>
            <w:noWrap/>
            <w:hideMark/>
          </w:tcPr>
          <w:p w14:paraId="12AC5DC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121</w:t>
            </w:r>
          </w:p>
        </w:tc>
        <w:tc>
          <w:tcPr>
            <w:tcW w:w="268" w:type="pct"/>
            <w:noWrap/>
            <w:hideMark/>
          </w:tcPr>
          <w:p w14:paraId="79974DD2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139</w:t>
            </w:r>
          </w:p>
        </w:tc>
        <w:tc>
          <w:tcPr>
            <w:tcW w:w="268" w:type="pct"/>
            <w:noWrap/>
            <w:hideMark/>
          </w:tcPr>
          <w:p w14:paraId="3C917503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208</w:t>
            </w:r>
          </w:p>
        </w:tc>
        <w:tc>
          <w:tcPr>
            <w:tcW w:w="268" w:type="pct"/>
            <w:noWrap/>
            <w:hideMark/>
          </w:tcPr>
          <w:p w14:paraId="3342DA85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268</w:t>
            </w:r>
          </w:p>
        </w:tc>
        <w:tc>
          <w:tcPr>
            <w:tcW w:w="268" w:type="pct"/>
            <w:noWrap/>
            <w:hideMark/>
          </w:tcPr>
          <w:p w14:paraId="26C5DF68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318</w:t>
            </w:r>
          </w:p>
        </w:tc>
        <w:tc>
          <w:tcPr>
            <w:tcW w:w="268" w:type="pct"/>
            <w:noWrap/>
            <w:hideMark/>
          </w:tcPr>
          <w:p w14:paraId="1018706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</w:t>
            </w:r>
          </w:p>
        </w:tc>
        <w:tc>
          <w:tcPr>
            <w:tcW w:w="268" w:type="pct"/>
            <w:noWrap/>
            <w:hideMark/>
          </w:tcPr>
          <w:p w14:paraId="149BD351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</w:t>
            </w:r>
          </w:p>
        </w:tc>
        <w:tc>
          <w:tcPr>
            <w:tcW w:w="268" w:type="pct"/>
            <w:noWrap/>
            <w:hideMark/>
          </w:tcPr>
          <w:p w14:paraId="390685F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</w:t>
            </w:r>
          </w:p>
        </w:tc>
        <w:tc>
          <w:tcPr>
            <w:tcW w:w="268" w:type="pct"/>
            <w:noWrap/>
            <w:hideMark/>
          </w:tcPr>
          <w:p w14:paraId="4A4F4A9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68" w:type="pct"/>
            <w:noWrap/>
            <w:hideMark/>
          </w:tcPr>
          <w:p w14:paraId="5EEE9E6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8" w:type="pct"/>
            <w:noWrap/>
            <w:hideMark/>
          </w:tcPr>
          <w:p w14:paraId="0340FF04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6F83E523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1962</w:t>
            </w:r>
          </w:p>
        </w:tc>
      </w:tr>
      <w:tr w:rsidR="00544B60" w:rsidRPr="00544B60" w14:paraId="5B9E206C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pct"/>
            <w:gridSpan w:val="6"/>
            <w:noWrap/>
            <w:hideMark/>
          </w:tcPr>
          <w:p w14:paraId="6D852B90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  <w:tc>
          <w:tcPr>
            <w:tcW w:w="268" w:type="pct"/>
            <w:noWrap/>
            <w:hideMark/>
          </w:tcPr>
          <w:p w14:paraId="28E5163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77923330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3EC2B844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4F23DE0C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2E0A47E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5B763992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618B7426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3DF3B50A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4975154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2BBF0E8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25C2E0EA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p w14:paraId="395DAA6D" w14:textId="1AEA7955" w:rsidR="005D432C" w:rsidRDefault="00BB03D9" w:rsidP="0001655B">
      <w:pPr>
        <w:rPr>
          <w:rFonts w:ascii="Times New Roman" w:hAnsi="Times New Roman" w:cs="Times New Roman"/>
          <w:b/>
          <w:bCs/>
        </w:rPr>
      </w:pPr>
      <w:r w:rsidRPr="00BB03D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03D78FD" wp14:editId="415743D9">
            <wp:extent cx="6620799" cy="4077269"/>
            <wp:effectExtent l="0" t="0" r="8890" b="0"/>
            <wp:docPr id="10032723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7230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0799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9CD1" w14:textId="77777777" w:rsidR="00003066" w:rsidRPr="00003066" w:rsidRDefault="00003066" w:rsidP="00003066">
      <w:pPr>
        <w:rPr>
          <w:rFonts w:ascii="Times New Roman" w:hAnsi="Times New Roman" w:cs="Times New Roman"/>
          <w:b/>
          <w:bCs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Análise da Rede de Proteção Oncológica Feminina – RAG 2025</w:t>
      </w:r>
    </w:p>
    <w:p w14:paraId="6313FC8E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lang w:val="pt-BR"/>
        </w:rPr>
        <w:t xml:space="preserve">Nossa análise dos </w:t>
      </w:r>
      <w:r w:rsidRPr="00003066">
        <w:rPr>
          <w:rFonts w:ascii="Times New Roman" w:hAnsi="Times New Roman" w:cs="Times New Roman"/>
          <w:b/>
          <w:bCs/>
          <w:lang w:val="pt-BR"/>
        </w:rPr>
        <w:t>1.962 procedimentos</w:t>
      </w:r>
      <w:r w:rsidRPr="00003066">
        <w:rPr>
          <w:rFonts w:ascii="Times New Roman" w:hAnsi="Times New Roman" w:cs="Times New Roman"/>
          <w:lang w:val="pt-BR"/>
        </w:rPr>
        <w:t xml:space="preserve"> de rastreamento realizados identifica um sistema de vigilância ativa, com forte adesão às diretrizes de idade e periodicidade recomendadas pelo Ministério da Saúde.</w:t>
      </w:r>
    </w:p>
    <w:p w14:paraId="10CCAC87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1. Rastreamento do Câncer de Colo de Útero (Objetivo 1 da PAS)</w:t>
      </w:r>
      <w:r w:rsidRPr="00003066">
        <w:rPr>
          <w:rFonts w:ascii="Times New Roman" w:hAnsi="Times New Roman" w:cs="Times New Roman"/>
          <w:lang w:val="pt-BR"/>
        </w:rPr>
        <w:t xml:space="preserve"> Observamos a realização de </w:t>
      </w:r>
      <w:r w:rsidRPr="00003066">
        <w:rPr>
          <w:rFonts w:ascii="Times New Roman" w:hAnsi="Times New Roman" w:cs="Times New Roman"/>
          <w:b/>
          <w:bCs/>
          <w:lang w:val="pt-BR"/>
        </w:rPr>
        <w:t>1.431 exames citopatológicos</w:t>
      </w:r>
      <w:r w:rsidRPr="00003066">
        <w:rPr>
          <w:rFonts w:ascii="Times New Roman" w:hAnsi="Times New Roman" w:cs="Times New Roman"/>
          <w:lang w:val="pt-BR"/>
        </w:rPr>
        <w:t xml:space="preserve">. Destacamos que </w:t>
      </w:r>
      <w:r w:rsidRPr="00003066">
        <w:rPr>
          <w:rFonts w:ascii="Times New Roman" w:hAnsi="Times New Roman" w:cs="Times New Roman"/>
          <w:b/>
          <w:bCs/>
          <w:lang w:val="pt-BR"/>
        </w:rPr>
        <w:t>1.220 destes (85%)</w:t>
      </w:r>
      <w:r w:rsidRPr="00003066">
        <w:rPr>
          <w:rFonts w:ascii="Times New Roman" w:hAnsi="Times New Roman" w:cs="Times New Roman"/>
          <w:lang w:val="pt-BR"/>
        </w:rPr>
        <w:t xml:space="preserve"> foram realizados especificamente na modalidade de rastreamento (população-alvo), concentrando-se fortemente na faixa de </w:t>
      </w:r>
      <w:r w:rsidRPr="00003066">
        <w:rPr>
          <w:rFonts w:ascii="Times New Roman" w:hAnsi="Times New Roman" w:cs="Times New Roman"/>
          <w:b/>
          <w:bCs/>
          <w:lang w:val="pt-BR"/>
        </w:rPr>
        <w:t>25 a 64 anos</w:t>
      </w:r>
      <w:r w:rsidRPr="00003066">
        <w:rPr>
          <w:rFonts w:ascii="Times New Roman" w:hAnsi="Times New Roman" w:cs="Times New Roman"/>
          <w:lang w:val="pt-BR"/>
        </w:rPr>
        <w:t xml:space="preserve">, em estrita conformidade com os protocolos nacionais. Concluímos que a rede de Atenção Primária à Saúde (APS) foi altamente eficiente em atingir a meta de cobertura preventiva, com destaque para a faixa de </w:t>
      </w:r>
      <w:r w:rsidRPr="00003066">
        <w:rPr>
          <w:rFonts w:ascii="Times New Roman" w:hAnsi="Times New Roman" w:cs="Times New Roman"/>
          <w:b/>
          <w:bCs/>
          <w:lang w:val="pt-BR"/>
        </w:rPr>
        <w:t xml:space="preserve">50 a 54 anos </w:t>
      </w:r>
      <w:r w:rsidRPr="00003066">
        <w:rPr>
          <w:rFonts w:ascii="Times New Roman" w:hAnsi="Times New Roman" w:cs="Times New Roman"/>
          <w:b/>
          <w:bCs/>
          <w:lang w:val="pt-BR"/>
        </w:rPr>
        <w:lastRenderedPageBreak/>
        <w:t>(206 exames)</w:t>
      </w:r>
      <w:r w:rsidRPr="00003066">
        <w:rPr>
          <w:rFonts w:ascii="Times New Roman" w:hAnsi="Times New Roman" w:cs="Times New Roman"/>
          <w:lang w:val="pt-BR"/>
        </w:rPr>
        <w:t>. Notamos, contudo, a realização de 27 exames em adolescentes de 15 a 19 anos, o que sugere uma conduta clínica atenta a casos de início precoce de atividade sexual ou queixas clínicas, garantindo a integralidade do cuidado.</w:t>
      </w:r>
    </w:p>
    <w:p w14:paraId="170381D3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2. Rastreamento Mamográfico e Diagnóstico (Objetivo 1 e Diretriz 2 da PAS)</w:t>
      </w:r>
      <w:r w:rsidRPr="00003066">
        <w:rPr>
          <w:rFonts w:ascii="Times New Roman" w:hAnsi="Times New Roman" w:cs="Times New Roman"/>
          <w:lang w:val="pt-BR"/>
        </w:rPr>
        <w:t xml:space="preserve"> Identificamos a realização de </w:t>
      </w:r>
      <w:r w:rsidRPr="00003066">
        <w:rPr>
          <w:rFonts w:ascii="Times New Roman" w:hAnsi="Times New Roman" w:cs="Times New Roman"/>
          <w:b/>
          <w:bCs/>
          <w:lang w:val="pt-BR"/>
        </w:rPr>
        <w:t>531 mamografias</w:t>
      </w:r>
      <w:r w:rsidRPr="00003066">
        <w:rPr>
          <w:rFonts w:ascii="Times New Roman" w:hAnsi="Times New Roman" w:cs="Times New Roman"/>
          <w:lang w:val="pt-BR"/>
        </w:rPr>
        <w:t xml:space="preserve">, sendo que </w:t>
      </w:r>
      <w:r w:rsidRPr="00003066">
        <w:rPr>
          <w:rFonts w:ascii="Times New Roman" w:hAnsi="Times New Roman" w:cs="Times New Roman"/>
          <w:b/>
          <w:bCs/>
          <w:lang w:val="pt-BR"/>
        </w:rPr>
        <w:t>472 (89%)</w:t>
      </w:r>
      <w:r w:rsidRPr="00003066">
        <w:rPr>
          <w:rFonts w:ascii="Times New Roman" w:hAnsi="Times New Roman" w:cs="Times New Roman"/>
          <w:lang w:val="pt-BR"/>
        </w:rPr>
        <w:t xml:space="preserve"> foram mamografias bilaterais para rastreamento. Nossa análise indica um desempenho crescente conforme o aumento da idade, atingindo o ápice na faixa de </w:t>
      </w:r>
      <w:r w:rsidRPr="00003066">
        <w:rPr>
          <w:rFonts w:ascii="Times New Roman" w:hAnsi="Times New Roman" w:cs="Times New Roman"/>
          <w:b/>
          <w:bCs/>
          <w:lang w:val="pt-BR"/>
        </w:rPr>
        <w:t>60 a 64 anos (101 exames)</w:t>
      </w:r>
      <w:r w:rsidRPr="00003066">
        <w:rPr>
          <w:rFonts w:ascii="Times New Roman" w:hAnsi="Times New Roman" w:cs="Times New Roman"/>
          <w:lang w:val="pt-BR"/>
        </w:rPr>
        <w:t>. Este dado valida o cumprimento da meta de detecção precoce do câncer de mama. Identificamos ainda que as mamografias diagnósticas (59 procedimentos) foram distribuídas até os grupos de idade avançada (80+), demonstrando que a regulação municipal assegura o suporte diagnóstico necessário independentemente do ciclo de vida, conforme a necessidade clínica.</w:t>
      </w:r>
    </w:p>
    <w:p w14:paraId="7C9839C4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3. Correlação com a Faixa Etária e Sazonalidade</w:t>
      </w:r>
      <w:r w:rsidRPr="00003066">
        <w:rPr>
          <w:rFonts w:ascii="Times New Roman" w:hAnsi="Times New Roman" w:cs="Times New Roman"/>
          <w:lang w:val="pt-BR"/>
        </w:rPr>
        <w:t xml:space="preserve"> Nós observamos que a maior densidade de procedimentos de prevenção ocorre na transição para a maturidade (</w:t>
      </w:r>
      <w:r w:rsidRPr="00003066">
        <w:rPr>
          <w:rFonts w:ascii="Times New Roman" w:hAnsi="Times New Roman" w:cs="Times New Roman"/>
          <w:b/>
          <w:bCs/>
          <w:lang w:val="pt-BR"/>
        </w:rPr>
        <w:t>45 a 64 anos</w:t>
      </w:r>
      <w:r w:rsidRPr="00003066">
        <w:rPr>
          <w:rFonts w:ascii="Times New Roman" w:hAnsi="Times New Roman" w:cs="Times New Roman"/>
          <w:lang w:val="pt-BR"/>
        </w:rPr>
        <w:t xml:space="preserve">), onde somamos </w:t>
      </w:r>
      <w:r w:rsidRPr="00003066">
        <w:rPr>
          <w:rFonts w:ascii="Times New Roman" w:hAnsi="Times New Roman" w:cs="Times New Roman"/>
          <w:b/>
          <w:bCs/>
          <w:lang w:val="pt-BR"/>
        </w:rPr>
        <w:t>1.115 procedimentos</w:t>
      </w:r>
      <w:r w:rsidRPr="00003066">
        <w:rPr>
          <w:rFonts w:ascii="Times New Roman" w:hAnsi="Times New Roman" w:cs="Times New Roman"/>
          <w:lang w:val="pt-BR"/>
        </w:rPr>
        <w:t xml:space="preserve">, representando </w:t>
      </w:r>
      <w:r w:rsidRPr="00003066">
        <w:rPr>
          <w:rFonts w:ascii="Times New Roman" w:hAnsi="Times New Roman" w:cs="Times New Roman"/>
          <w:b/>
          <w:bCs/>
          <w:lang w:val="pt-BR"/>
        </w:rPr>
        <w:t>57% de toda a produção analisada</w:t>
      </w:r>
      <w:r w:rsidRPr="00003066">
        <w:rPr>
          <w:rFonts w:ascii="Times New Roman" w:hAnsi="Times New Roman" w:cs="Times New Roman"/>
          <w:lang w:val="pt-BR"/>
        </w:rPr>
        <w:t>. Concluímos que as campanhas de conscientização e a busca ativa das Equipes de Saúde da Família (ESF) estão atingindo o público de maior risco epidemiológico. A capilaridade do serviço é evidenciada pela manutenção de exames mesmo em faixas etárias acima de 70 anos, onde as metas de rastreamento populacional diminuem, mas a vigilância clínica individual se mantém ativa.</w:t>
      </w:r>
    </w:p>
    <w:p w14:paraId="76ED044B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4. Eficiência Operacional e Impacto na Gestão (ASPS)</w:t>
      </w:r>
      <w:r w:rsidRPr="00003066">
        <w:rPr>
          <w:rFonts w:ascii="Times New Roman" w:hAnsi="Times New Roman" w:cs="Times New Roman"/>
          <w:lang w:val="pt-BR"/>
        </w:rPr>
        <w:t xml:space="preserve"> A análise conjunta dos dados de citopatologia e mamografia revela uma gestão eficiente dos recursos de </w:t>
      </w:r>
      <w:r w:rsidRPr="00003066">
        <w:rPr>
          <w:rFonts w:ascii="Times New Roman" w:hAnsi="Times New Roman" w:cs="Times New Roman"/>
          <w:b/>
          <w:bCs/>
          <w:lang w:val="pt-BR"/>
        </w:rPr>
        <w:t>ASPS</w:t>
      </w:r>
      <w:r w:rsidRPr="00003066">
        <w:rPr>
          <w:rFonts w:ascii="Times New Roman" w:hAnsi="Times New Roman" w:cs="Times New Roman"/>
          <w:lang w:val="pt-BR"/>
        </w:rPr>
        <w:t>. O volume de procedimentos de rastreamento indica uma rede que prioriza a prevenção, o que, a longo prazo, resulta em maior resolutividade e menor custo para o sistema, evitando o tratamento de casos avançados na alta complexidade. A meta de manter a oferta regular desses exames foi plenamente atingida em 2025, garantindo que a mulher de Campina da Lagoa tenha acesso ao diagnóstico precoce no tempo oportuno.</w:t>
      </w:r>
    </w:p>
    <w:p w14:paraId="6CAA6380" w14:textId="77777777" w:rsidR="00BB03D9" w:rsidRPr="00003066" w:rsidRDefault="00BB03D9" w:rsidP="0001655B">
      <w:pPr>
        <w:rPr>
          <w:rFonts w:ascii="Times New Roman" w:hAnsi="Times New Roman" w:cs="Times New Roman"/>
        </w:rPr>
      </w:pPr>
    </w:p>
    <w:p w14:paraId="4D994B92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p w14:paraId="2D84BA04" w14:textId="77777777" w:rsidR="005D432C" w:rsidRPr="00DB2389" w:rsidRDefault="005D432C" w:rsidP="0001655B">
      <w:pPr>
        <w:rPr>
          <w:rFonts w:ascii="Times New Roman" w:hAnsi="Times New Roman" w:cs="Times New Roman"/>
          <w:b/>
          <w:bCs/>
        </w:rPr>
      </w:pPr>
    </w:p>
    <w:p w14:paraId="007A0F58" w14:textId="122B4B6D" w:rsidR="0001655B" w:rsidRDefault="0001655B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 w:rsidRPr="00B577D0">
        <w:rPr>
          <w:rFonts w:ascii="Times New Roman" w:hAnsi="Times New Roman" w:cs="Times New Roman"/>
          <w:b/>
          <w:bCs/>
        </w:rPr>
        <w:t>Vacina</w:t>
      </w:r>
    </w:p>
    <w:p w14:paraId="5861AC3B" w14:textId="77777777" w:rsidR="00821703" w:rsidRDefault="00821703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</w:p>
    <w:p w14:paraId="3240F3AD" w14:textId="77777777" w:rsidR="005A6DF2" w:rsidRDefault="005A6DF2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</w:p>
    <w:p w14:paraId="6C4C6A08" w14:textId="557B16EE" w:rsidR="005A6DF2" w:rsidRDefault="0049133A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 w:rsidRPr="0049133A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E2B9A80" wp14:editId="48FCDD46">
            <wp:extent cx="6767830" cy="5243195"/>
            <wp:effectExtent l="0" t="0" r="0" b="0"/>
            <wp:docPr id="16585203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2031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090A" w14:textId="77777777" w:rsidR="0001655B" w:rsidRPr="002A43EF" w:rsidRDefault="0001655B" w:rsidP="0001655B">
      <w:pPr>
        <w:rPr>
          <w:rFonts w:ascii="Times New Roman" w:hAnsi="Times New Roman" w:cs="Times New Roman"/>
          <w:b/>
          <w:bCs/>
          <w:sz w:val="16"/>
          <w:szCs w:val="12"/>
        </w:rPr>
      </w:pPr>
      <w:r w:rsidRPr="002A43EF">
        <w:rPr>
          <w:rFonts w:ascii="Times New Roman" w:hAnsi="Times New Roman" w:cs="Times New Roman"/>
          <w:bCs/>
          <w:sz w:val="16"/>
          <w:szCs w:val="12"/>
        </w:rPr>
        <w:t>Fonte: https://infoms.saude.gov.br/extensions/SEIDIGI_DEMAS_VACINACAO_CALENDARIO_NACIONAL_COBERTURA_RESIDENCIA/SEIDIGI_DEMAS_VACINACAO_CALENDARIO_NACIONAL_COBERTURA_RESIDENCIA.html</w:t>
      </w:r>
    </w:p>
    <w:p w14:paraId="509945DE" w14:textId="77777777" w:rsidR="0001655B" w:rsidRDefault="0001655B" w:rsidP="000E6E66">
      <w:pPr>
        <w:rPr>
          <w:lang w:val="pt-BR"/>
        </w:rPr>
      </w:pPr>
    </w:p>
    <w:p w14:paraId="496511CA" w14:textId="77777777" w:rsidR="0049133A" w:rsidRDefault="0049133A" w:rsidP="000E6E66">
      <w:pPr>
        <w:rPr>
          <w:lang w:val="pt-BR"/>
        </w:rPr>
      </w:pPr>
    </w:p>
    <w:p w14:paraId="6F760B85" w14:textId="77777777" w:rsidR="0049133A" w:rsidRPr="0049133A" w:rsidRDefault="0049133A" w:rsidP="0049133A">
      <w:pPr>
        <w:rPr>
          <w:lang w:val="pt-BR"/>
        </w:rPr>
      </w:pPr>
      <w:r w:rsidRPr="0049133A">
        <w:rPr>
          <w:lang w:val="pt-BR"/>
        </w:rPr>
        <w:t xml:space="preserve">Como equipe de especialistas em planejamento e vigilância em saúde, realizamos a análise técnica dos indicadores de </w:t>
      </w:r>
      <w:r w:rsidRPr="0049133A">
        <w:rPr>
          <w:b/>
          <w:bCs/>
          <w:lang w:val="pt-BR"/>
        </w:rPr>
        <w:t>Cobertura Vacinal em Menores de 1 Ano</w:t>
      </w:r>
      <w:r w:rsidRPr="0049133A">
        <w:rPr>
          <w:lang w:val="pt-BR"/>
        </w:rPr>
        <w:t xml:space="preserve"> referentes ao exercício de 2025. Este monitoramento é um dos pilares mais críticos do </w:t>
      </w:r>
      <w:r w:rsidRPr="0049133A">
        <w:rPr>
          <w:b/>
          <w:bCs/>
          <w:lang w:val="pt-BR"/>
        </w:rPr>
        <w:t>Relatório Anual de Gestão (RAG)</w:t>
      </w:r>
      <w:r w:rsidRPr="0049133A">
        <w:rPr>
          <w:lang w:val="pt-BR"/>
        </w:rPr>
        <w:t xml:space="preserve">, pois a imunização é a estratégia de maior custo-efetividade para a redução da mortalidade infantil, meta central da </w:t>
      </w:r>
      <w:r w:rsidRPr="0049133A">
        <w:rPr>
          <w:b/>
          <w:bCs/>
          <w:lang w:val="pt-BR"/>
        </w:rPr>
        <w:t>Programação Anual de Saúde (PAS)</w:t>
      </w:r>
      <w:r w:rsidRPr="0049133A">
        <w:rPr>
          <w:lang w:val="pt-BR"/>
        </w:rPr>
        <w:t>.</w:t>
      </w:r>
    </w:p>
    <w:p w14:paraId="1EA4F0AB" w14:textId="77777777" w:rsidR="0049133A" w:rsidRPr="0049133A" w:rsidRDefault="0049133A" w:rsidP="0049133A">
      <w:pPr>
        <w:rPr>
          <w:b/>
          <w:bCs/>
          <w:lang w:val="pt-BR"/>
        </w:rPr>
      </w:pPr>
      <w:r w:rsidRPr="0049133A">
        <w:rPr>
          <w:b/>
          <w:bCs/>
          <w:lang w:val="pt-BR"/>
        </w:rPr>
        <w:t>Análise do Desempenho Imunológico Infantil – RAG 2025</w:t>
      </w:r>
    </w:p>
    <w:p w14:paraId="38B193A2" w14:textId="77777777" w:rsidR="0049133A" w:rsidRPr="0049133A" w:rsidRDefault="0049133A" w:rsidP="0049133A">
      <w:pPr>
        <w:rPr>
          <w:lang w:val="pt-BR"/>
        </w:rPr>
      </w:pPr>
      <w:r w:rsidRPr="0049133A">
        <w:rPr>
          <w:lang w:val="pt-BR"/>
        </w:rPr>
        <w:t>Nossa análise dos dados de cobertura vacinal revela um cenário de contrastes, com metas atingidas em imunizantes tradicionais, mas com lacunas críticas em vacinas de introdução recente ou sazonais.</w:t>
      </w:r>
    </w:p>
    <w:p w14:paraId="0F797A95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1. Desempenho em Vacinas Estratégicas (Objetivo 2 da PAS)</w:t>
      </w:r>
      <w:r w:rsidRPr="0049133A">
        <w:rPr>
          <w:lang w:val="pt-BR"/>
        </w:rPr>
        <w:t xml:space="preserve"> Observamos que as vacinas que compõem o esquema básico fundamental apresentam bons índices de adesão. Destacamos a </w:t>
      </w:r>
      <w:r w:rsidRPr="0049133A">
        <w:rPr>
          <w:b/>
          <w:bCs/>
          <w:lang w:val="pt-BR"/>
        </w:rPr>
        <w:t>Meningocócica C (89%)</w:t>
      </w:r>
      <w:r w:rsidRPr="0049133A">
        <w:rPr>
          <w:lang w:val="pt-BR"/>
        </w:rPr>
        <w:t xml:space="preserve"> e a </w:t>
      </w:r>
      <w:r w:rsidRPr="0049133A">
        <w:rPr>
          <w:b/>
          <w:bCs/>
          <w:lang w:val="pt-BR"/>
        </w:rPr>
        <w:t>Febre Amarela (94%)</w:t>
      </w:r>
      <w:r w:rsidRPr="0049133A">
        <w:rPr>
          <w:lang w:val="pt-BR"/>
        </w:rPr>
        <w:t xml:space="preserve">, que se aproximam ou atingem as metas de segurança epidemiológica. Concluímos que a rede de frio e as salas de vacina das UBS mantiveram a eficiência operacional para estes antígenos. Identificamos, contudo, que a tríade </w:t>
      </w:r>
      <w:r w:rsidRPr="0049133A">
        <w:rPr>
          <w:b/>
          <w:bCs/>
          <w:lang w:val="pt-BR"/>
        </w:rPr>
        <w:t>Pentavalente, Pneumocócica e VIP</w:t>
      </w:r>
      <w:r w:rsidRPr="0049133A">
        <w:rPr>
          <w:lang w:val="pt-BR"/>
        </w:rPr>
        <w:t xml:space="preserve"> (todas em </w:t>
      </w:r>
      <w:r w:rsidRPr="0049133A">
        <w:rPr>
          <w:b/>
          <w:bCs/>
          <w:lang w:val="pt-BR"/>
        </w:rPr>
        <w:t>81%</w:t>
      </w:r>
      <w:r w:rsidRPr="0049133A">
        <w:rPr>
          <w:lang w:val="pt-BR"/>
        </w:rPr>
        <w:t xml:space="preserve">) ainda se encontra abaixo da meta ideal de 95%, o que exige o fortalecimento da busca ativa prevista no </w:t>
      </w:r>
      <w:r w:rsidRPr="0049133A">
        <w:rPr>
          <w:b/>
          <w:bCs/>
          <w:lang w:val="pt-BR"/>
        </w:rPr>
        <w:t>Objetivo 2</w:t>
      </w:r>
      <w:r w:rsidRPr="0049133A">
        <w:rPr>
          <w:lang w:val="pt-BR"/>
        </w:rPr>
        <w:t>.</w:t>
      </w:r>
    </w:p>
    <w:p w14:paraId="4260599B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2. Alerta para Imunização ao Nascer (Diretriz 1 da PAS)</w:t>
      </w:r>
      <w:r w:rsidRPr="0049133A">
        <w:rPr>
          <w:lang w:val="pt-BR"/>
        </w:rPr>
        <w:t xml:space="preserve"> Identificamos um dado preocupante nas vacinas de aplicação imediata: a </w:t>
      </w:r>
      <w:r w:rsidRPr="0049133A">
        <w:rPr>
          <w:b/>
          <w:bCs/>
          <w:lang w:val="pt-BR"/>
        </w:rPr>
        <w:t>BCG (72%)</w:t>
      </w:r>
      <w:r w:rsidRPr="0049133A">
        <w:rPr>
          <w:lang w:val="pt-BR"/>
        </w:rPr>
        <w:t xml:space="preserve"> e a </w:t>
      </w:r>
      <w:r w:rsidRPr="0049133A">
        <w:rPr>
          <w:b/>
          <w:bCs/>
          <w:lang w:val="pt-BR"/>
        </w:rPr>
        <w:t xml:space="preserve">Hepatite B em menores de 30 </w:t>
      </w:r>
      <w:r w:rsidRPr="0049133A">
        <w:rPr>
          <w:b/>
          <w:bCs/>
          <w:lang w:val="pt-BR"/>
        </w:rPr>
        <w:lastRenderedPageBreak/>
        <w:t>dias (56%)</w:t>
      </w:r>
      <w:r w:rsidRPr="0049133A">
        <w:rPr>
          <w:lang w:val="pt-BR"/>
        </w:rPr>
        <w:t xml:space="preserve">. Nossa análise indica uma possível falha na integração entre a maternidade e a vigilância epidemiológica municipal, ou subnotificação de doses aplicadas no ambiente hospitalar. Concluímos que a meta de garantir a proteção nas primeiras horas de vida está em risco, o que impacta diretamente a </w:t>
      </w:r>
      <w:r w:rsidRPr="0049133A">
        <w:rPr>
          <w:b/>
          <w:bCs/>
          <w:lang w:val="pt-BR"/>
        </w:rPr>
        <w:t>Diretriz 1 (Saúde da Mulher e da Criança)</w:t>
      </w:r>
      <w:r w:rsidRPr="0049133A">
        <w:rPr>
          <w:lang w:val="pt-BR"/>
        </w:rPr>
        <w:t>.</w:t>
      </w:r>
    </w:p>
    <w:p w14:paraId="055A60FC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3. Lacunas em Imunizantes Sazonais e de Nova Introdução</w:t>
      </w:r>
      <w:r w:rsidRPr="0049133A">
        <w:rPr>
          <w:lang w:val="pt-BR"/>
        </w:rPr>
        <w:t xml:space="preserve"> Nós observamos um déficit crítico na vacinação contra </w:t>
      </w:r>
      <w:r w:rsidRPr="0049133A">
        <w:rPr>
          <w:b/>
          <w:bCs/>
          <w:lang w:val="pt-BR"/>
        </w:rPr>
        <w:t>Covid (0%)</w:t>
      </w:r>
      <w:r w:rsidRPr="0049133A">
        <w:rPr>
          <w:lang w:val="pt-BR"/>
        </w:rPr>
        <w:t xml:space="preserve"> e </w:t>
      </w:r>
      <w:r w:rsidRPr="0049133A">
        <w:rPr>
          <w:b/>
          <w:bCs/>
          <w:lang w:val="pt-BR"/>
        </w:rPr>
        <w:t>Influenza (30%)</w:t>
      </w:r>
      <w:r w:rsidRPr="0049133A">
        <w:rPr>
          <w:lang w:val="pt-BR"/>
        </w:rPr>
        <w:t xml:space="preserve"> para este público. Identificamos que a hesitação vacinal ou falhas na comunicação em saúde pública estão impedindo o cumprimento das metas de redução de agravos respiratórios em lactentes. Concluímos que o volume de </w:t>
      </w:r>
      <w:r w:rsidRPr="0049133A">
        <w:rPr>
          <w:b/>
          <w:bCs/>
          <w:lang w:val="pt-BR"/>
        </w:rPr>
        <w:t>53 crianças não imunizadas para Covid</w:t>
      </w:r>
      <w:r w:rsidRPr="0049133A">
        <w:rPr>
          <w:lang w:val="pt-BR"/>
        </w:rPr>
        <w:t xml:space="preserve"> e </w:t>
      </w:r>
      <w:r w:rsidRPr="0049133A">
        <w:rPr>
          <w:b/>
          <w:bCs/>
          <w:lang w:val="pt-BR"/>
        </w:rPr>
        <w:t>37 para Influenza</w:t>
      </w:r>
      <w:r w:rsidRPr="0049133A">
        <w:rPr>
          <w:lang w:val="pt-BR"/>
        </w:rPr>
        <w:t xml:space="preserve"> cria um bolsão de suscetíveis que pode sobrecarregar a rede de internamento pediátrico, conforme observado nos dados de morbidade hospitalar.</w:t>
      </w:r>
    </w:p>
    <w:p w14:paraId="77475692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4. Eficiência da Vigilância Epidemiológica (Diretriz 4 da PAS)</w:t>
      </w:r>
      <w:r w:rsidRPr="0049133A">
        <w:rPr>
          <w:lang w:val="pt-BR"/>
        </w:rPr>
        <w:t xml:space="preserve"> A disponibilidade destes dados detalhados por imunizante demonstra que a </w:t>
      </w:r>
      <w:r w:rsidRPr="0049133A">
        <w:rPr>
          <w:b/>
          <w:bCs/>
          <w:lang w:val="pt-BR"/>
        </w:rPr>
        <w:t>Vigilância Epidemiológica</w:t>
      </w:r>
      <w:r w:rsidRPr="0049133A">
        <w:rPr>
          <w:lang w:val="pt-BR"/>
        </w:rPr>
        <w:t xml:space="preserve"> está monitorando nominalmente as crianças faltosas. Identificamos que o principal desafio identificado para 2026 é a implementação do "Vacinômetro" local e a realização de mutirões de atualização de caderneta em finais de semana, visando resgatar o percentual de </w:t>
      </w:r>
      <w:r w:rsidRPr="0049133A">
        <w:rPr>
          <w:b/>
          <w:bCs/>
          <w:lang w:val="pt-BR"/>
        </w:rPr>
        <w:t>28% de crianças não imunizadas com a BCG</w:t>
      </w:r>
      <w:r w:rsidRPr="0049133A">
        <w:rPr>
          <w:lang w:val="pt-BR"/>
        </w:rPr>
        <w:t xml:space="preserve"> e outras vacinas do calendário básico.</w:t>
      </w:r>
    </w:p>
    <w:p w14:paraId="347564D5" w14:textId="77777777" w:rsidR="0049133A" w:rsidRDefault="0049133A" w:rsidP="000E6E66">
      <w:pPr>
        <w:rPr>
          <w:lang w:val="pt-BR"/>
        </w:rPr>
      </w:pPr>
    </w:p>
    <w:p w14:paraId="058A27F3" w14:textId="77777777" w:rsidR="0049133A" w:rsidRDefault="0049133A" w:rsidP="000E6E66">
      <w:pPr>
        <w:rPr>
          <w:lang w:val="pt-BR"/>
        </w:rPr>
      </w:pPr>
    </w:p>
    <w:p w14:paraId="1AA2FBE7" w14:textId="77777777" w:rsidR="0001655B" w:rsidRDefault="0001655B" w:rsidP="000E6E66">
      <w:pPr>
        <w:rPr>
          <w:lang w:val="pt-BR"/>
        </w:rPr>
      </w:pPr>
    </w:p>
    <w:p w14:paraId="6C8F4170" w14:textId="77777777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4E33C3">
        <w:rPr>
          <w:rFonts w:ascii="Times New Roman" w:hAnsi="Times New Roman" w:cs="Times New Roman"/>
          <w:b/>
          <w:bCs/>
        </w:rPr>
        <w:t>Cobertura Atenção Primária</w:t>
      </w:r>
    </w:p>
    <w:p w14:paraId="7CF6CEC2" w14:textId="77777777" w:rsidR="004E33C3" w:rsidRPr="004E33C3" w:rsidRDefault="004E33C3" w:rsidP="0001655B">
      <w:pPr>
        <w:rPr>
          <w:rFonts w:ascii="Times New Roman" w:hAnsi="Times New Roman" w:cs="Times New Roman"/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1"/>
        <w:gridCol w:w="699"/>
        <w:gridCol w:w="952"/>
        <w:gridCol w:w="732"/>
        <w:gridCol w:w="2124"/>
        <w:gridCol w:w="962"/>
        <w:gridCol w:w="448"/>
        <w:gridCol w:w="480"/>
        <w:gridCol w:w="491"/>
        <w:gridCol w:w="590"/>
        <w:gridCol w:w="1060"/>
        <w:gridCol w:w="929"/>
      </w:tblGrid>
      <w:tr w:rsidR="0001655B" w:rsidRPr="00186BA8" w14:paraId="7A1DEBF2" w14:textId="77777777" w:rsidTr="0001655B">
        <w:trPr>
          <w:trHeight w:val="675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7152D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Competência CNES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41D3E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Região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28859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UF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59A58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IBGE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EFDE8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Município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F8241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População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4AA58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 xml:space="preserve">Qt. eSF 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7A452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eAP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BA06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eCR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86906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eAPP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1D3C9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Capacidade da equipe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6A03C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Cobertura APS</w:t>
            </w:r>
          </w:p>
        </w:tc>
      </w:tr>
      <w:tr w:rsidR="0001655B" w:rsidRPr="00186BA8" w14:paraId="6C856AC4" w14:textId="77777777" w:rsidTr="0001655B">
        <w:trPr>
          <w:trHeight w:val="300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18E0F" w14:textId="1ED72B42" w:rsidR="0001655B" w:rsidRPr="00186BA8" w:rsidRDefault="00821703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12</w:t>
            </w:r>
            <w:r w:rsidR="0001655B"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/202</w:t>
            </w:r>
            <w:r w:rsidR="005F7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3CC10" w14:textId="77777777" w:rsidR="0001655B" w:rsidRPr="00186BA8" w:rsidRDefault="0001655B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SUL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49E4" w14:textId="77777777" w:rsidR="0001655B" w:rsidRPr="00186BA8" w:rsidRDefault="0001655B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PARANA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7A5FE" w14:textId="0073A5C2" w:rsidR="0001655B" w:rsidRPr="00186BA8" w:rsidRDefault="007B4815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410390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7C5E9" w14:textId="2FA6BBF0" w:rsidR="0001655B" w:rsidRPr="00186BA8" w:rsidRDefault="00D84D1A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CAMPINA DA LAGOA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03DCF" w14:textId="4CC35B92" w:rsidR="0001655B" w:rsidRPr="00186BA8" w:rsidRDefault="00750145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15.979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FF096" w14:textId="41CD768F" w:rsidR="0001655B" w:rsidRPr="00186BA8" w:rsidRDefault="005F7CB7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D81C8" w14:textId="2B044E9C" w:rsidR="0001655B" w:rsidRPr="00186BA8" w:rsidRDefault="00C92530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8C6F2" w14:textId="77777777" w:rsidR="0001655B" w:rsidRPr="00186BA8" w:rsidRDefault="0001655B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52454" w14:textId="20285519" w:rsidR="0001655B" w:rsidRPr="00186BA8" w:rsidRDefault="00C92530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F9271" w14:textId="7556B38B" w:rsidR="0001655B" w:rsidRPr="00186BA8" w:rsidRDefault="005F7CB7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21.</w:t>
            </w:r>
            <w:r w:rsidR="00C9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028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1D06B" w14:textId="62D73672" w:rsidR="0001655B" w:rsidRPr="00186BA8" w:rsidRDefault="00C92530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131%</w:t>
            </w:r>
          </w:p>
        </w:tc>
      </w:tr>
    </w:tbl>
    <w:p w14:paraId="55292187" w14:textId="77777777" w:rsidR="0001655B" w:rsidRPr="00186BA8" w:rsidRDefault="0001655B" w:rsidP="0001655B">
      <w:pPr>
        <w:rPr>
          <w:rFonts w:ascii="Times New Roman" w:hAnsi="Times New Roman" w:cs="Times New Roman"/>
          <w:b/>
          <w:bCs/>
          <w:sz w:val="20"/>
          <w:szCs w:val="16"/>
        </w:rPr>
      </w:pPr>
      <w:bookmarkStart w:id="37" w:name="_Hlk188272183"/>
      <w:r w:rsidRPr="00186BA8">
        <w:rPr>
          <w:rFonts w:ascii="Times New Roman" w:hAnsi="Times New Roman" w:cs="Times New Roman"/>
          <w:bCs/>
          <w:sz w:val="20"/>
          <w:szCs w:val="16"/>
        </w:rPr>
        <w:t>Fonte: e-gestor ab</w:t>
      </w:r>
    </w:p>
    <w:bookmarkEnd w:id="37"/>
    <w:p w14:paraId="34EE8283" w14:textId="77777777" w:rsidR="0001655B" w:rsidRDefault="0001655B" w:rsidP="000E6E66">
      <w:pPr>
        <w:rPr>
          <w:lang w:val="pt-BR"/>
        </w:rPr>
      </w:pPr>
    </w:p>
    <w:p w14:paraId="659E9AB3" w14:textId="77777777" w:rsidR="0001655B" w:rsidRDefault="0001655B" w:rsidP="000E6E66">
      <w:pPr>
        <w:rPr>
          <w:lang w:val="pt-BR"/>
        </w:rPr>
      </w:pPr>
    </w:p>
    <w:p w14:paraId="3C1082F2" w14:textId="77777777" w:rsidR="004E33C3" w:rsidRDefault="004E33C3" w:rsidP="000E6E66">
      <w:pPr>
        <w:rPr>
          <w:lang w:val="pt-BR"/>
        </w:rPr>
      </w:pPr>
    </w:p>
    <w:p w14:paraId="4447A461" w14:textId="77777777" w:rsidR="0001655B" w:rsidRPr="004E33C3" w:rsidRDefault="0001655B" w:rsidP="0001655B">
      <w:pPr>
        <w:rPr>
          <w:rFonts w:ascii="Times New Roman" w:hAnsi="Times New Roman" w:cs="Times New Roman"/>
          <w:b/>
          <w:bCs/>
        </w:rPr>
      </w:pPr>
      <w:r w:rsidRPr="004E33C3">
        <w:rPr>
          <w:rFonts w:ascii="Times New Roman" w:hAnsi="Times New Roman" w:cs="Times New Roman"/>
          <w:b/>
          <w:bCs/>
        </w:rPr>
        <w:t>Cobertura do Bolsa Família</w:t>
      </w:r>
    </w:p>
    <w:tbl>
      <w:tblPr>
        <w:tblW w:w="106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3"/>
        <w:gridCol w:w="612"/>
        <w:gridCol w:w="612"/>
        <w:gridCol w:w="464"/>
        <w:gridCol w:w="388"/>
        <w:gridCol w:w="421"/>
        <w:gridCol w:w="545"/>
        <w:gridCol w:w="545"/>
        <w:gridCol w:w="478"/>
        <w:gridCol w:w="521"/>
        <w:gridCol w:w="521"/>
        <w:gridCol w:w="455"/>
        <w:gridCol w:w="483"/>
        <w:gridCol w:w="455"/>
        <w:gridCol w:w="455"/>
      </w:tblGrid>
      <w:tr w:rsidR="0001655B" w:rsidRPr="009650A7" w14:paraId="306A98E0" w14:textId="77777777" w:rsidTr="006D7954">
        <w:trPr>
          <w:trHeight w:val="345"/>
        </w:trPr>
        <w:tc>
          <w:tcPr>
            <w:tcW w:w="7290" w:type="dxa"/>
            <w:gridSpan w:val="8"/>
            <w:vMerge w:val="restar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EFC8BC7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MS/SAPS - Secretaria de Atenção Primária à Saúde Bolsa Família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B32A0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1FC16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0E1A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CF79D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4343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46804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3E38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5989E2B9" w14:textId="77777777" w:rsidTr="006D7954">
        <w:trPr>
          <w:trHeight w:val="345"/>
        </w:trPr>
        <w:tc>
          <w:tcPr>
            <w:tcW w:w="7290" w:type="dxa"/>
            <w:gridSpan w:val="8"/>
            <w:vMerge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4779B80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533F8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7B35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71EF1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AC855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45B56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0F91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1A59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78491223" w14:textId="77777777" w:rsidTr="006D7954">
        <w:trPr>
          <w:trHeight w:val="345"/>
        </w:trPr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BC9BF" w14:textId="72487FC5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Vigência: </w:t>
            </w:r>
            <w:r w:rsidR="00E604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</w:t>
            </w: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ª/202</w:t>
            </w:r>
            <w:r w:rsidR="00BC19B9"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76580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DB36B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8FA7F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E9FD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61248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82993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FC8F1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C858B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BDD9E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1D21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6629A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16D0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0C9D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CE3B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0B34E950" w14:textId="77777777" w:rsidTr="006D7954">
        <w:trPr>
          <w:trHeight w:val="345"/>
        </w:trPr>
        <w:tc>
          <w:tcPr>
            <w:tcW w:w="674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9B211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Tipo do relatório: Consolidado de cobertura das condicionalidades de saúde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0F8A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F637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8064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5AC3B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D367D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03831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8A76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A56E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6E10B6F5" w14:textId="77777777" w:rsidTr="006D7954">
        <w:trPr>
          <w:trHeight w:val="345"/>
        </w:trPr>
        <w:tc>
          <w:tcPr>
            <w:tcW w:w="431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74C2D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Público visualizado: Geral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210F8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1E3E6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08DF4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2813D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4E0D3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1DEA3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6E0D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C78D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496B0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5BBD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357FA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31938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B358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1875771B" w14:textId="77777777" w:rsidTr="006D7954">
        <w:trPr>
          <w:trHeight w:val="345"/>
        </w:trPr>
        <w:tc>
          <w:tcPr>
            <w:tcW w:w="431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7CE8A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Tipo de filtro: Por município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B4F95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903F5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9BF5F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F729B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C8F0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70C6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2B81B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DDFF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DFD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8540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B869A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78C6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2FA35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</w:tbl>
    <w:p w14:paraId="2582C598" w14:textId="77777777" w:rsidR="0001655B" w:rsidRDefault="0001655B" w:rsidP="000E6E66">
      <w:pPr>
        <w:rPr>
          <w:lang w:val="pt-BR"/>
        </w:rPr>
      </w:pP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75"/>
        <w:gridCol w:w="471"/>
        <w:gridCol w:w="376"/>
        <w:gridCol w:w="660"/>
        <w:gridCol w:w="660"/>
        <w:gridCol w:w="660"/>
        <w:gridCol w:w="617"/>
        <w:gridCol w:w="617"/>
        <w:gridCol w:w="467"/>
        <w:gridCol w:w="388"/>
        <w:gridCol w:w="428"/>
        <w:gridCol w:w="542"/>
        <w:gridCol w:w="542"/>
        <w:gridCol w:w="487"/>
        <w:gridCol w:w="518"/>
        <w:gridCol w:w="518"/>
        <w:gridCol w:w="471"/>
        <w:gridCol w:w="478"/>
        <w:gridCol w:w="471"/>
        <w:gridCol w:w="471"/>
      </w:tblGrid>
      <w:tr w:rsidR="0098493D" w:rsidRPr="0098493D" w14:paraId="52908C83" w14:textId="77777777" w:rsidTr="0098493D">
        <w:trPr>
          <w:trHeight w:val="66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14FA1EB5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Vigência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5A78B97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Estado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46F7DB7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Município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2436C8DF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IBGE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4C4E25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beneficiários a serem acompanhados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02CCAF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beneficiários acompanhados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01738D59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cobertura de beneficiários acompanhados (%)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49024F8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a ser acompanhada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8B27AE2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acompanhada</w:t>
            </w:r>
          </w:p>
        </w:tc>
        <w:tc>
          <w:tcPr>
            <w:tcW w:w="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2213146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cobertura do acomp. de crianças (%)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E6C5053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com vac. em dia</w:t>
            </w: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1C5270C6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crianças com vac. em dia (%)</w:t>
            </w:r>
          </w:p>
        </w:tc>
        <w:tc>
          <w:tcPr>
            <w:tcW w:w="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21BD0FB5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com dados nutricionais</w:t>
            </w:r>
          </w:p>
        </w:tc>
        <w:tc>
          <w:tcPr>
            <w:tcW w:w="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D1059EF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crianças com dados nutricionais (%)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2757151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gestantes estimadas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52D1098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gestantes localizadas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3866F7F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de gestantes localizadas (%) no PBF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1430DCD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gestantes pré-natal em dia</w:t>
            </w:r>
          </w:p>
        </w:tc>
        <w:tc>
          <w:tcPr>
            <w:tcW w:w="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4755A3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 xml:space="preserve">Cobertura gestantes com pré-natal em </w:t>
            </w: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lastRenderedPageBreak/>
              <w:t>dia (%)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05131401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lastRenderedPageBreak/>
              <w:t>Qtd. gestantes com dados nutric.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47F30EEE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gestantes com dados nutric. (%)</w:t>
            </w:r>
          </w:p>
        </w:tc>
      </w:tr>
      <w:tr w:rsidR="0098493D" w:rsidRPr="0098493D" w14:paraId="44D2EF60" w14:textId="77777777" w:rsidTr="0098493D">
        <w:trPr>
          <w:trHeight w:val="330"/>
        </w:trPr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6B6572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22025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1F7073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PR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9C1CB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CAMPINA DA LAGOA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FC76AB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410390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614381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1.931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678D5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1.757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64EDF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90,99%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2C9C0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571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6B6CCD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9B249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76,53%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79951A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9E69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99,77%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EF975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8D4A01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100%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5CF60E" w14:textId="77777777" w:rsidR="0098493D" w:rsidRPr="0098493D" w:rsidRDefault="0098493D" w:rsidP="0098493D">
            <w:pPr>
              <w:jc w:val="right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58744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228BA" w14:textId="77777777" w:rsidR="0098493D" w:rsidRPr="0098493D" w:rsidRDefault="0098493D" w:rsidP="0098493D">
            <w:pPr>
              <w:jc w:val="right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134,38%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914C5A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2AE652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100%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D2B885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FDB343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81,40%</w:t>
            </w:r>
          </w:p>
        </w:tc>
      </w:tr>
    </w:tbl>
    <w:p w14:paraId="5D7602AA" w14:textId="77777777" w:rsidR="0001655B" w:rsidRDefault="0001655B" w:rsidP="000E6E66">
      <w:pPr>
        <w:rPr>
          <w:lang w:val="pt-BR"/>
        </w:rPr>
      </w:pPr>
    </w:p>
    <w:p w14:paraId="40EB5937" w14:textId="77777777" w:rsidR="002550B5" w:rsidRDefault="002550B5" w:rsidP="000E6E66">
      <w:pPr>
        <w:rPr>
          <w:lang w:val="pt-BR"/>
        </w:rPr>
      </w:pPr>
    </w:p>
    <w:p w14:paraId="34FF777A" w14:textId="77777777" w:rsidR="002550B5" w:rsidRDefault="002550B5" w:rsidP="000E6E66">
      <w:pPr>
        <w:rPr>
          <w:lang w:val="pt-BR"/>
        </w:rPr>
      </w:pPr>
    </w:p>
    <w:p w14:paraId="149E826A" w14:textId="77777777" w:rsidR="002550B5" w:rsidRDefault="002550B5" w:rsidP="000E6E66">
      <w:pPr>
        <w:rPr>
          <w:lang w:val="pt-BR"/>
        </w:rPr>
      </w:pPr>
    </w:p>
    <w:p w14:paraId="276F5929" w14:textId="77777777" w:rsidR="0001655B" w:rsidRDefault="0001655B" w:rsidP="000E6E66">
      <w:pPr>
        <w:rPr>
          <w:lang w:val="pt-BR"/>
        </w:rPr>
      </w:pPr>
    </w:p>
    <w:p w14:paraId="2B33141A" w14:textId="17E01956" w:rsidR="0001655B" w:rsidRDefault="00F774AC" w:rsidP="0001655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Dengue</w:t>
      </w:r>
    </w:p>
    <w:p w14:paraId="1C1FD57A" w14:textId="77777777" w:rsidR="00F774AC" w:rsidRDefault="00F774AC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8406" w:type="dxa"/>
        <w:tblLook w:val="04A0" w:firstRow="1" w:lastRow="0" w:firstColumn="1" w:lastColumn="0" w:noHBand="0" w:noVBand="1"/>
      </w:tblPr>
      <w:tblGrid>
        <w:gridCol w:w="2657"/>
        <w:gridCol w:w="2396"/>
        <w:gridCol w:w="2169"/>
        <w:gridCol w:w="1184"/>
      </w:tblGrid>
      <w:tr w:rsidR="00E404CB" w:rsidRPr="00E404CB" w14:paraId="72FB863E" w14:textId="77777777" w:rsidTr="00E40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0B3E6028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DENGUE </w:t>
            </w:r>
          </w:p>
        </w:tc>
      </w:tr>
      <w:tr w:rsidR="00E404CB" w:rsidRPr="00E404CB" w14:paraId="3074B9B0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3659DCB4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Casos Prováveis por Faixa Etária e Sexo</w:t>
            </w:r>
          </w:p>
        </w:tc>
      </w:tr>
      <w:tr w:rsidR="00E404CB" w:rsidRPr="00E404CB" w14:paraId="0657A54B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090455AE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 de notificação: 410390 CAMPINA DA LAGOA</w:t>
            </w:r>
          </w:p>
        </w:tc>
      </w:tr>
      <w:tr w:rsidR="00E404CB" w:rsidRPr="00E404CB" w14:paraId="4AF6E98F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6B6CE0BF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Etária: </w:t>
            </w:r>
          </w:p>
        </w:tc>
      </w:tr>
      <w:tr w:rsidR="00E404CB" w:rsidRPr="00E404CB" w14:paraId="0C43F974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7D6AFB9F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Em Branco, Ignorado, Masculino, Feminino</w:t>
            </w:r>
          </w:p>
        </w:tc>
      </w:tr>
      <w:tr w:rsidR="00E404CB" w:rsidRPr="00E404CB" w14:paraId="01C5B3B3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26C57FD4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E404CB" w:rsidRPr="00E404CB" w14:paraId="6498D7F1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188B78AD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</w:t>
            </w:r>
          </w:p>
        </w:tc>
        <w:tc>
          <w:tcPr>
            <w:tcW w:w="2396" w:type="dxa"/>
            <w:noWrap/>
            <w:hideMark/>
          </w:tcPr>
          <w:p w14:paraId="39A1437E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Masculino</w:t>
            </w:r>
          </w:p>
        </w:tc>
        <w:tc>
          <w:tcPr>
            <w:tcW w:w="2169" w:type="dxa"/>
            <w:noWrap/>
            <w:hideMark/>
          </w:tcPr>
          <w:p w14:paraId="7AA6FD8E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Feminino</w:t>
            </w:r>
          </w:p>
        </w:tc>
        <w:tc>
          <w:tcPr>
            <w:tcW w:w="1184" w:type="dxa"/>
            <w:noWrap/>
            <w:hideMark/>
          </w:tcPr>
          <w:p w14:paraId="735A270B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E404CB" w:rsidRPr="00E404CB" w14:paraId="56B8520A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56A117A2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1a4</w:t>
            </w:r>
          </w:p>
        </w:tc>
        <w:tc>
          <w:tcPr>
            <w:tcW w:w="2396" w:type="dxa"/>
            <w:noWrap/>
            <w:hideMark/>
          </w:tcPr>
          <w:p w14:paraId="7D148EF2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169" w:type="dxa"/>
            <w:noWrap/>
            <w:hideMark/>
          </w:tcPr>
          <w:p w14:paraId="18BCC5BD" w14:textId="77777777" w:rsidR="00E404CB" w:rsidRPr="00E404CB" w:rsidRDefault="00E404CB" w:rsidP="00E4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184" w:type="dxa"/>
            <w:noWrap/>
            <w:hideMark/>
          </w:tcPr>
          <w:p w14:paraId="1CFAA5D3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E404CB" w:rsidRPr="00E404CB" w14:paraId="402A5916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783020EC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5a9</w:t>
            </w:r>
          </w:p>
        </w:tc>
        <w:tc>
          <w:tcPr>
            <w:tcW w:w="2396" w:type="dxa"/>
            <w:noWrap/>
            <w:hideMark/>
          </w:tcPr>
          <w:p w14:paraId="696BEF06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169" w:type="dxa"/>
            <w:noWrap/>
            <w:hideMark/>
          </w:tcPr>
          <w:p w14:paraId="6CBDAB98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184" w:type="dxa"/>
            <w:noWrap/>
            <w:hideMark/>
          </w:tcPr>
          <w:p w14:paraId="436CCE12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404CB" w:rsidRPr="00E404CB" w14:paraId="523DDC68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33A884F3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10a14</w:t>
            </w:r>
          </w:p>
        </w:tc>
        <w:tc>
          <w:tcPr>
            <w:tcW w:w="2396" w:type="dxa"/>
            <w:noWrap/>
            <w:hideMark/>
          </w:tcPr>
          <w:p w14:paraId="63011D97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169" w:type="dxa"/>
            <w:noWrap/>
            <w:hideMark/>
          </w:tcPr>
          <w:p w14:paraId="3CD9165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6F3B5522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404CB" w:rsidRPr="00E404CB" w14:paraId="3A624999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2A3D60B8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15-19</w:t>
            </w:r>
          </w:p>
        </w:tc>
        <w:tc>
          <w:tcPr>
            <w:tcW w:w="2396" w:type="dxa"/>
            <w:noWrap/>
            <w:hideMark/>
          </w:tcPr>
          <w:p w14:paraId="0FB42BA5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169" w:type="dxa"/>
            <w:noWrap/>
            <w:hideMark/>
          </w:tcPr>
          <w:p w14:paraId="0DFB0048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184" w:type="dxa"/>
            <w:noWrap/>
            <w:hideMark/>
          </w:tcPr>
          <w:p w14:paraId="71468B7E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E404CB" w:rsidRPr="00E404CB" w14:paraId="5792A102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67AE50EA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20-39</w:t>
            </w:r>
          </w:p>
        </w:tc>
        <w:tc>
          <w:tcPr>
            <w:tcW w:w="2396" w:type="dxa"/>
            <w:noWrap/>
            <w:hideMark/>
          </w:tcPr>
          <w:p w14:paraId="25631526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169" w:type="dxa"/>
            <w:noWrap/>
            <w:hideMark/>
          </w:tcPr>
          <w:p w14:paraId="652F1B1C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184" w:type="dxa"/>
            <w:noWrap/>
            <w:hideMark/>
          </w:tcPr>
          <w:p w14:paraId="5B2FE5E0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E404CB" w:rsidRPr="00E404CB" w14:paraId="58C1B1EF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2F37B360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40-59</w:t>
            </w:r>
          </w:p>
        </w:tc>
        <w:tc>
          <w:tcPr>
            <w:tcW w:w="2396" w:type="dxa"/>
            <w:noWrap/>
            <w:hideMark/>
          </w:tcPr>
          <w:p w14:paraId="06E94810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169" w:type="dxa"/>
            <w:noWrap/>
            <w:hideMark/>
          </w:tcPr>
          <w:p w14:paraId="3E7E4DA7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184" w:type="dxa"/>
            <w:noWrap/>
            <w:hideMark/>
          </w:tcPr>
          <w:p w14:paraId="0E75D038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E404CB" w:rsidRPr="00E404CB" w14:paraId="508EB2A8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19D40381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60-64</w:t>
            </w:r>
          </w:p>
        </w:tc>
        <w:tc>
          <w:tcPr>
            <w:tcW w:w="2396" w:type="dxa"/>
            <w:noWrap/>
            <w:hideMark/>
          </w:tcPr>
          <w:p w14:paraId="759731FE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169" w:type="dxa"/>
            <w:noWrap/>
            <w:hideMark/>
          </w:tcPr>
          <w:p w14:paraId="4465DE13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13056209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E404CB" w:rsidRPr="00E404CB" w14:paraId="003625F5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0D68CA80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65-69</w:t>
            </w:r>
          </w:p>
        </w:tc>
        <w:tc>
          <w:tcPr>
            <w:tcW w:w="2396" w:type="dxa"/>
            <w:noWrap/>
            <w:hideMark/>
          </w:tcPr>
          <w:p w14:paraId="082D4075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169" w:type="dxa"/>
            <w:noWrap/>
            <w:hideMark/>
          </w:tcPr>
          <w:p w14:paraId="4B0E8592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07270D4E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404CB" w:rsidRPr="00E404CB" w14:paraId="6788AF28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385AD975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70-79</w:t>
            </w:r>
          </w:p>
        </w:tc>
        <w:tc>
          <w:tcPr>
            <w:tcW w:w="2396" w:type="dxa"/>
            <w:noWrap/>
            <w:hideMark/>
          </w:tcPr>
          <w:p w14:paraId="105532D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169" w:type="dxa"/>
            <w:noWrap/>
            <w:hideMark/>
          </w:tcPr>
          <w:p w14:paraId="2F8C92C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3EE80EB3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404CB" w:rsidRPr="00E404CB" w14:paraId="195AC46C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01B49256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e +</w:t>
            </w:r>
          </w:p>
        </w:tc>
        <w:tc>
          <w:tcPr>
            <w:tcW w:w="2396" w:type="dxa"/>
            <w:noWrap/>
            <w:hideMark/>
          </w:tcPr>
          <w:p w14:paraId="075EA9F0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169" w:type="dxa"/>
            <w:noWrap/>
            <w:hideMark/>
          </w:tcPr>
          <w:p w14:paraId="55AA149C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184" w:type="dxa"/>
            <w:noWrap/>
            <w:hideMark/>
          </w:tcPr>
          <w:p w14:paraId="78E58CE2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E404CB" w:rsidRPr="00E404CB" w14:paraId="215EAE53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4A2E22B3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396" w:type="dxa"/>
            <w:noWrap/>
            <w:hideMark/>
          </w:tcPr>
          <w:p w14:paraId="66F60118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169" w:type="dxa"/>
            <w:noWrap/>
            <w:hideMark/>
          </w:tcPr>
          <w:p w14:paraId="0694EE48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1184" w:type="dxa"/>
            <w:noWrap/>
            <w:hideMark/>
          </w:tcPr>
          <w:p w14:paraId="1A85FD9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</w:tr>
      <w:tr w:rsidR="00E404CB" w:rsidRPr="00E404CB" w14:paraId="1E4D38BC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48527487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Saúde/SVSA - Sistema de Informação de Agravos de Notificação - Sinan Net</w:t>
            </w:r>
          </w:p>
        </w:tc>
      </w:tr>
    </w:tbl>
    <w:p w14:paraId="1337DE62" w14:textId="77777777" w:rsidR="00F774AC" w:rsidRDefault="00F774AC" w:rsidP="0001655B">
      <w:pPr>
        <w:rPr>
          <w:rFonts w:ascii="Times New Roman" w:hAnsi="Times New Roman" w:cs="Times New Roman"/>
          <w:b/>
          <w:bCs/>
        </w:rPr>
      </w:pPr>
    </w:p>
    <w:p w14:paraId="5F81A72D" w14:textId="77777777" w:rsidR="00106FEF" w:rsidRDefault="00106FEF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10560" w:type="dxa"/>
        <w:tblLook w:val="04A0" w:firstRow="1" w:lastRow="0" w:firstColumn="1" w:lastColumn="0" w:noHBand="0" w:noVBand="1"/>
      </w:tblPr>
      <w:tblGrid>
        <w:gridCol w:w="2432"/>
        <w:gridCol w:w="739"/>
        <w:gridCol w:w="782"/>
        <w:gridCol w:w="854"/>
        <w:gridCol w:w="770"/>
        <w:gridCol w:w="810"/>
        <w:gridCol w:w="751"/>
        <w:gridCol w:w="615"/>
        <w:gridCol w:w="875"/>
        <w:gridCol w:w="849"/>
        <w:gridCol w:w="1083"/>
      </w:tblGrid>
      <w:tr w:rsidR="007B07F5" w:rsidRPr="007B07F5" w14:paraId="3BC57EF6" w14:textId="77777777" w:rsidTr="007B07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4B314233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DENGUE - Notificações registradas no Sistema de Informação de Agravos de Notificação - Paraná</w:t>
            </w:r>
          </w:p>
        </w:tc>
      </w:tr>
      <w:tr w:rsidR="007B07F5" w:rsidRPr="007B07F5" w14:paraId="1A13DB0F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22A47471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Casos Prováveis por Faixa Etária e Mês notificação</w:t>
            </w:r>
          </w:p>
        </w:tc>
      </w:tr>
      <w:tr w:rsidR="007B07F5" w:rsidRPr="007B07F5" w14:paraId="32036DEA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06C79749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 de notificação: 410390 CAMPINA DA LAGOA</w:t>
            </w:r>
          </w:p>
        </w:tc>
      </w:tr>
      <w:tr w:rsidR="007B07F5" w:rsidRPr="007B07F5" w14:paraId="33E03705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489C6BCB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Etária: Em branco/IGN, &lt;1 Ano, 1-4, 5-9, 10-14, 15-19, 20-39, 40-59, 60-64, 65-69, 70-79, 80 e +</w:t>
            </w:r>
          </w:p>
        </w:tc>
      </w:tr>
      <w:tr w:rsidR="007B07F5" w:rsidRPr="007B07F5" w14:paraId="3D67C5C0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3BAB805A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Em Branco, Ignorado, Masculino, Feminino</w:t>
            </w:r>
          </w:p>
        </w:tc>
      </w:tr>
      <w:tr w:rsidR="007B07F5" w:rsidRPr="007B07F5" w14:paraId="75597BEE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511A3469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7B07F5" w:rsidRPr="007B07F5" w14:paraId="63358F44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04F446DC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</w:t>
            </w:r>
          </w:p>
        </w:tc>
        <w:tc>
          <w:tcPr>
            <w:tcW w:w="739" w:type="dxa"/>
            <w:noWrap/>
            <w:hideMark/>
          </w:tcPr>
          <w:p w14:paraId="2A4F20E4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Jan</w:t>
            </w:r>
          </w:p>
        </w:tc>
        <w:tc>
          <w:tcPr>
            <w:tcW w:w="782" w:type="dxa"/>
            <w:noWrap/>
            <w:hideMark/>
          </w:tcPr>
          <w:p w14:paraId="38ADA2CB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Fev</w:t>
            </w:r>
          </w:p>
        </w:tc>
        <w:tc>
          <w:tcPr>
            <w:tcW w:w="854" w:type="dxa"/>
            <w:noWrap/>
            <w:hideMark/>
          </w:tcPr>
          <w:p w14:paraId="784B290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Mar</w:t>
            </w:r>
          </w:p>
        </w:tc>
        <w:tc>
          <w:tcPr>
            <w:tcW w:w="770" w:type="dxa"/>
            <w:noWrap/>
            <w:hideMark/>
          </w:tcPr>
          <w:p w14:paraId="7671BEDE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Abr</w:t>
            </w:r>
          </w:p>
        </w:tc>
        <w:tc>
          <w:tcPr>
            <w:tcW w:w="810" w:type="dxa"/>
            <w:noWrap/>
            <w:hideMark/>
          </w:tcPr>
          <w:p w14:paraId="04B435E0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Mai</w:t>
            </w:r>
          </w:p>
        </w:tc>
        <w:tc>
          <w:tcPr>
            <w:tcW w:w="751" w:type="dxa"/>
            <w:noWrap/>
            <w:hideMark/>
          </w:tcPr>
          <w:p w14:paraId="10838328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Jun</w:t>
            </w:r>
          </w:p>
        </w:tc>
        <w:tc>
          <w:tcPr>
            <w:tcW w:w="615" w:type="dxa"/>
            <w:noWrap/>
            <w:hideMark/>
          </w:tcPr>
          <w:p w14:paraId="204B528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Jul</w:t>
            </w:r>
          </w:p>
        </w:tc>
        <w:tc>
          <w:tcPr>
            <w:tcW w:w="875" w:type="dxa"/>
            <w:noWrap/>
            <w:hideMark/>
          </w:tcPr>
          <w:p w14:paraId="04A9B2FA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Nov</w:t>
            </w:r>
          </w:p>
        </w:tc>
        <w:tc>
          <w:tcPr>
            <w:tcW w:w="849" w:type="dxa"/>
            <w:noWrap/>
            <w:hideMark/>
          </w:tcPr>
          <w:p w14:paraId="7D43E18E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Dez</w:t>
            </w:r>
          </w:p>
        </w:tc>
        <w:tc>
          <w:tcPr>
            <w:tcW w:w="1083" w:type="dxa"/>
            <w:noWrap/>
            <w:hideMark/>
          </w:tcPr>
          <w:p w14:paraId="30310264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7B07F5" w:rsidRPr="007B07F5" w14:paraId="62C3C2A8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18C614D9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1a4</w:t>
            </w:r>
          </w:p>
        </w:tc>
        <w:tc>
          <w:tcPr>
            <w:tcW w:w="739" w:type="dxa"/>
            <w:noWrap/>
            <w:hideMark/>
          </w:tcPr>
          <w:p w14:paraId="021A86F4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4EB7E202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7F66366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70" w:type="dxa"/>
            <w:noWrap/>
            <w:hideMark/>
          </w:tcPr>
          <w:p w14:paraId="0F40F4F1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4A0182F7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51" w:type="dxa"/>
            <w:noWrap/>
            <w:hideMark/>
          </w:tcPr>
          <w:p w14:paraId="370A0729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16C18A09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19D9427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3ED7250C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5EB50D15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7B07F5" w:rsidRPr="007B07F5" w14:paraId="49868B37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0B0F93AE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5a9</w:t>
            </w:r>
          </w:p>
        </w:tc>
        <w:tc>
          <w:tcPr>
            <w:tcW w:w="739" w:type="dxa"/>
            <w:noWrap/>
            <w:hideMark/>
          </w:tcPr>
          <w:p w14:paraId="6FA13C38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1790318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54" w:type="dxa"/>
            <w:noWrap/>
            <w:hideMark/>
          </w:tcPr>
          <w:p w14:paraId="11C89ADA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57E96760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302FA0F9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51" w:type="dxa"/>
            <w:noWrap/>
            <w:hideMark/>
          </w:tcPr>
          <w:p w14:paraId="2E3F34CB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49D91C6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292347E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498B24E4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083" w:type="dxa"/>
            <w:noWrap/>
            <w:hideMark/>
          </w:tcPr>
          <w:p w14:paraId="7A1317D7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7B07F5" w:rsidRPr="007B07F5" w14:paraId="11177694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9979D6A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10a14</w:t>
            </w:r>
          </w:p>
        </w:tc>
        <w:tc>
          <w:tcPr>
            <w:tcW w:w="739" w:type="dxa"/>
            <w:noWrap/>
            <w:hideMark/>
          </w:tcPr>
          <w:p w14:paraId="587EBC9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1115682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7D48CF8B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6D4EF69D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0957CD44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086A504B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719715A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75" w:type="dxa"/>
            <w:noWrap/>
            <w:hideMark/>
          </w:tcPr>
          <w:p w14:paraId="4C2586CC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49" w:type="dxa"/>
            <w:noWrap/>
            <w:hideMark/>
          </w:tcPr>
          <w:p w14:paraId="56B11AB2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635A0FA7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7B07F5" w:rsidRPr="007B07F5" w14:paraId="5CFB5A36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C2CB760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15-19</w:t>
            </w:r>
          </w:p>
        </w:tc>
        <w:tc>
          <w:tcPr>
            <w:tcW w:w="739" w:type="dxa"/>
            <w:noWrap/>
            <w:hideMark/>
          </w:tcPr>
          <w:p w14:paraId="6A83ACC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58880C08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54" w:type="dxa"/>
            <w:noWrap/>
            <w:hideMark/>
          </w:tcPr>
          <w:p w14:paraId="7642828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70960C91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476D1860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3F4D04E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615" w:type="dxa"/>
            <w:noWrap/>
            <w:hideMark/>
          </w:tcPr>
          <w:p w14:paraId="08C1C639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75" w:type="dxa"/>
            <w:noWrap/>
            <w:hideMark/>
          </w:tcPr>
          <w:p w14:paraId="0CDE23F2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4115A6F9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083" w:type="dxa"/>
            <w:noWrap/>
            <w:hideMark/>
          </w:tcPr>
          <w:p w14:paraId="76B370CD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7B07F5" w:rsidRPr="007B07F5" w14:paraId="1D04418E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31C0BFA1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20-39</w:t>
            </w:r>
          </w:p>
        </w:tc>
        <w:tc>
          <w:tcPr>
            <w:tcW w:w="739" w:type="dxa"/>
            <w:noWrap/>
            <w:hideMark/>
          </w:tcPr>
          <w:p w14:paraId="4A84608D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5378CBA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854" w:type="dxa"/>
            <w:noWrap/>
            <w:hideMark/>
          </w:tcPr>
          <w:p w14:paraId="5C28A12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770" w:type="dxa"/>
            <w:noWrap/>
            <w:hideMark/>
          </w:tcPr>
          <w:p w14:paraId="1DBA26F6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09757925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751" w:type="dxa"/>
            <w:noWrap/>
            <w:hideMark/>
          </w:tcPr>
          <w:p w14:paraId="7AB548BE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615" w:type="dxa"/>
            <w:noWrap/>
            <w:hideMark/>
          </w:tcPr>
          <w:p w14:paraId="17B4AC18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093ACCFE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2FD6EF8F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083" w:type="dxa"/>
            <w:noWrap/>
            <w:hideMark/>
          </w:tcPr>
          <w:p w14:paraId="63B11F22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7B07F5" w:rsidRPr="007B07F5" w14:paraId="07B4CF7D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753B522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40-59</w:t>
            </w:r>
          </w:p>
        </w:tc>
        <w:tc>
          <w:tcPr>
            <w:tcW w:w="739" w:type="dxa"/>
            <w:noWrap/>
            <w:hideMark/>
          </w:tcPr>
          <w:p w14:paraId="7158BD4E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782" w:type="dxa"/>
            <w:noWrap/>
            <w:hideMark/>
          </w:tcPr>
          <w:p w14:paraId="74633F03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854" w:type="dxa"/>
            <w:noWrap/>
            <w:hideMark/>
          </w:tcPr>
          <w:p w14:paraId="1E7542AA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770" w:type="dxa"/>
            <w:noWrap/>
            <w:hideMark/>
          </w:tcPr>
          <w:p w14:paraId="138B2EE1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5D922D47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751" w:type="dxa"/>
            <w:noWrap/>
            <w:hideMark/>
          </w:tcPr>
          <w:p w14:paraId="4BDFD7D5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615" w:type="dxa"/>
            <w:noWrap/>
            <w:hideMark/>
          </w:tcPr>
          <w:p w14:paraId="6567D474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75" w:type="dxa"/>
            <w:noWrap/>
            <w:hideMark/>
          </w:tcPr>
          <w:p w14:paraId="5B4E4A52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65860002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083" w:type="dxa"/>
            <w:noWrap/>
            <w:hideMark/>
          </w:tcPr>
          <w:p w14:paraId="60BB2CDC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7B07F5" w:rsidRPr="007B07F5" w14:paraId="1D61AA73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3E88A08A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60-64</w:t>
            </w:r>
          </w:p>
        </w:tc>
        <w:tc>
          <w:tcPr>
            <w:tcW w:w="739" w:type="dxa"/>
            <w:noWrap/>
            <w:hideMark/>
          </w:tcPr>
          <w:p w14:paraId="1A839578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782" w:type="dxa"/>
            <w:noWrap/>
            <w:hideMark/>
          </w:tcPr>
          <w:p w14:paraId="4509CD1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240D196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2593A962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2CD5D3D8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222CC4A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2A80596A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18F2F3D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3B80C7F5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5683E7D5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7B07F5" w:rsidRPr="007B07F5" w14:paraId="360226E7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6D4CFF9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65-69</w:t>
            </w:r>
          </w:p>
        </w:tc>
        <w:tc>
          <w:tcPr>
            <w:tcW w:w="739" w:type="dxa"/>
            <w:noWrap/>
            <w:hideMark/>
          </w:tcPr>
          <w:p w14:paraId="6D3B6742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1AF54D1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4F9AED14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0585F8ED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7FAB5BB5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6BEA371F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1351909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3B24626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7DDF945B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054B54D5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7B07F5" w:rsidRPr="007B07F5" w14:paraId="2D1A3490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0B9B3640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70-79</w:t>
            </w:r>
          </w:p>
        </w:tc>
        <w:tc>
          <w:tcPr>
            <w:tcW w:w="739" w:type="dxa"/>
            <w:noWrap/>
            <w:hideMark/>
          </w:tcPr>
          <w:p w14:paraId="5C7CEFEB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400CECD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4AE64E6B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770" w:type="dxa"/>
            <w:noWrap/>
            <w:hideMark/>
          </w:tcPr>
          <w:p w14:paraId="005B2AB4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4481E7F9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51" w:type="dxa"/>
            <w:noWrap/>
            <w:hideMark/>
          </w:tcPr>
          <w:p w14:paraId="46AD1838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7986FF9F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4B096A7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4345A900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62713C11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7B07F5" w:rsidRPr="007B07F5" w14:paraId="4E4159C1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615F50BA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e +</w:t>
            </w:r>
          </w:p>
        </w:tc>
        <w:tc>
          <w:tcPr>
            <w:tcW w:w="739" w:type="dxa"/>
            <w:noWrap/>
            <w:hideMark/>
          </w:tcPr>
          <w:p w14:paraId="20A8D64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0831FC93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00B35A83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7BA4158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60DAAFE3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409A86BC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032FAA0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569A65D8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7C41FC1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0A71E3EB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7B07F5" w:rsidRPr="007B07F5" w14:paraId="0F47072B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3C1D2179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739" w:type="dxa"/>
            <w:noWrap/>
            <w:hideMark/>
          </w:tcPr>
          <w:p w14:paraId="4499E91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782" w:type="dxa"/>
            <w:noWrap/>
            <w:hideMark/>
          </w:tcPr>
          <w:p w14:paraId="5F8ED6F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854" w:type="dxa"/>
            <w:noWrap/>
            <w:hideMark/>
          </w:tcPr>
          <w:p w14:paraId="05D8A403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770" w:type="dxa"/>
            <w:noWrap/>
            <w:hideMark/>
          </w:tcPr>
          <w:p w14:paraId="6318AD0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810" w:type="dxa"/>
            <w:noWrap/>
            <w:hideMark/>
          </w:tcPr>
          <w:p w14:paraId="44B1D5C1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751" w:type="dxa"/>
            <w:noWrap/>
            <w:hideMark/>
          </w:tcPr>
          <w:p w14:paraId="75623782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615" w:type="dxa"/>
            <w:noWrap/>
            <w:hideMark/>
          </w:tcPr>
          <w:p w14:paraId="53F873BB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875" w:type="dxa"/>
            <w:noWrap/>
            <w:hideMark/>
          </w:tcPr>
          <w:p w14:paraId="7D7CB05C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49" w:type="dxa"/>
            <w:noWrap/>
            <w:hideMark/>
          </w:tcPr>
          <w:p w14:paraId="3386BB0D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1083" w:type="dxa"/>
            <w:noWrap/>
            <w:hideMark/>
          </w:tcPr>
          <w:p w14:paraId="52C29E7D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</w:tr>
      <w:tr w:rsidR="007B07F5" w:rsidRPr="007B07F5" w14:paraId="38FFF417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7" w:type="dxa"/>
            <w:gridSpan w:val="10"/>
            <w:noWrap/>
            <w:hideMark/>
          </w:tcPr>
          <w:p w14:paraId="32EAA35C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Saúde/SVSA - Sistema de Informação de Agravos de Notificação - Sinan Net</w:t>
            </w:r>
          </w:p>
        </w:tc>
        <w:tc>
          <w:tcPr>
            <w:tcW w:w="1083" w:type="dxa"/>
            <w:noWrap/>
            <w:hideMark/>
          </w:tcPr>
          <w:p w14:paraId="6E89D6B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</w:tbl>
    <w:p w14:paraId="2B5751E4" w14:textId="77777777" w:rsidR="00106FEF" w:rsidRDefault="00106FEF" w:rsidP="0001655B">
      <w:pPr>
        <w:rPr>
          <w:rFonts w:ascii="Times New Roman" w:hAnsi="Times New Roman" w:cs="Times New Roman"/>
          <w:b/>
          <w:bCs/>
        </w:rPr>
      </w:pPr>
    </w:p>
    <w:p w14:paraId="60C47A99" w14:textId="77777777" w:rsidR="00106FEF" w:rsidRDefault="00106FEF" w:rsidP="0001655B">
      <w:pPr>
        <w:rPr>
          <w:rFonts w:ascii="Times New Roman" w:hAnsi="Times New Roman" w:cs="Times New Roman"/>
          <w:b/>
          <w:bCs/>
        </w:rPr>
      </w:pPr>
    </w:p>
    <w:p w14:paraId="70FD6D07" w14:textId="77777777" w:rsidR="00417E48" w:rsidRPr="00417E48" w:rsidRDefault="00417E48" w:rsidP="00417E48">
      <w:pPr>
        <w:rPr>
          <w:b/>
          <w:bCs/>
          <w:lang w:val="pt-BR"/>
        </w:rPr>
      </w:pPr>
      <w:r w:rsidRPr="00417E48">
        <w:rPr>
          <w:b/>
          <w:bCs/>
          <w:lang w:val="pt-BR"/>
        </w:rPr>
        <w:t>Análise Epidemiológica da Dengue e Vigilância em Saúde – RAG 2025</w:t>
      </w:r>
    </w:p>
    <w:p w14:paraId="454C8B5F" w14:textId="77777777" w:rsidR="00417E48" w:rsidRPr="00417E48" w:rsidRDefault="00417E48" w:rsidP="00417E48">
      <w:pPr>
        <w:rPr>
          <w:lang w:val="pt-BR"/>
        </w:rPr>
      </w:pPr>
      <w:r w:rsidRPr="00417E48">
        <w:rPr>
          <w:lang w:val="pt-BR"/>
        </w:rPr>
        <w:t xml:space="preserve">Nossa análise dos </w:t>
      </w:r>
      <w:r w:rsidRPr="00417E48">
        <w:rPr>
          <w:b/>
          <w:bCs/>
          <w:lang w:val="pt-BR"/>
        </w:rPr>
        <w:t>75 casos prováveis</w:t>
      </w:r>
      <w:r w:rsidRPr="00417E48">
        <w:rPr>
          <w:lang w:val="pt-BR"/>
        </w:rPr>
        <w:t xml:space="preserve"> notificados revela um cenário de transmissão endêmica com variações sazonais e demográficas que exigem o fortalecimento das ações de campo.</w:t>
      </w:r>
    </w:p>
    <w:p w14:paraId="248B8FA8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1. Dinâmica Temporal e Sazonalidade (Diretriz 4 da PAS)</w:t>
      </w:r>
      <w:r w:rsidRPr="00417E48">
        <w:rPr>
          <w:lang w:val="pt-BR"/>
        </w:rPr>
        <w:t xml:space="preserve"> Observamos que a transmissão da dengue em 2025 não apresentou um pico explosivo único, mas uma persistência de casos ao longo do primeiro semestre. Identificamos um volume maior de notificações entre </w:t>
      </w:r>
      <w:r w:rsidRPr="00417E48">
        <w:rPr>
          <w:b/>
          <w:bCs/>
          <w:lang w:val="pt-BR"/>
        </w:rPr>
        <w:t>abril (13 casos)</w:t>
      </w:r>
      <w:r w:rsidRPr="00417E48">
        <w:rPr>
          <w:lang w:val="pt-BR"/>
        </w:rPr>
        <w:t xml:space="preserve"> e </w:t>
      </w:r>
      <w:r w:rsidRPr="00417E48">
        <w:rPr>
          <w:b/>
          <w:bCs/>
          <w:lang w:val="pt-BR"/>
        </w:rPr>
        <w:t>maio (12 casos)</w:t>
      </w:r>
      <w:r w:rsidRPr="00417E48">
        <w:rPr>
          <w:lang w:val="pt-BR"/>
        </w:rPr>
        <w:t xml:space="preserve">. Concluímos que a retomada de notificações em </w:t>
      </w:r>
      <w:r w:rsidRPr="00417E48">
        <w:rPr>
          <w:b/>
          <w:bCs/>
          <w:lang w:val="pt-BR"/>
        </w:rPr>
        <w:t>dezembro (12 casos)</w:t>
      </w:r>
      <w:r w:rsidRPr="00417E48">
        <w:rPr>
          <w:lang w:val="pt-BR"/>
        </w:rPr>
        <w:t xml:space="preserve"> sinaliza o início de um novo ciclo epidêmico para 2026. Estes dados validam a necessidade de cumprimento da meta de </w:t>
      </w:r>
      <w:r w:rsidRPr="00417E48">
        <w:rPr>
          <w:b/>
          <w:bCs/>
          <w:lang w:val="pt-BR"/>
        </w:rPr>
        <w:t>Vigilância Ambiental</w:t>
      </w:r>
      <w:r w:rsidRPr="00417E48">
        <w:rPr>
          <w:lang w:val="pt-BR"/>
        </w:rPr>
        <w:t xml:space="preserve">, especificamente a realização dos ciclos do </w:t>
      </w:r>
      <w:r w:rsidRPr="00417E48">
        <w:rPr>
          <w:b/>
          <w:bCs/>
          <w:lang w:val="pt-BR"/>
        </w:rPr>
        <w:t>LIRA</w:t>
      </w:r>
      <w:r w:rsidRPr="00417E48">
        <w:rPr>
          <w:lang w:val="pt-BR"/>
        </w:rPr>
        <w:t xml:space="preserve"> e as visitas domiciliares dos ACE para eliminação de criadouros antes do período das chuvas.</w:t>
      </w:r>
    </w:p>
    <w:p w14:paraId="1912F933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2. Perfil Demográfico e Vulnerabilidade (Objetivos 4 e 8 da PAS)</w:t>
      </w:r>
      <w:r w:rsidRPr="00417E48">
        <w:rPr>
          <w:lang w:val="pt-BR"/>
        </w:rPr>
        <w:t xml:space="preserve"> Identificamos uma disparidade significativa de gênero nas notificações: </w:t>
      </w:r>
      <w:r w:rsidRPr="00417E48">
        <w:rPr>
          <w:b/>
          <w:bCs/>
          <w:lang w:val="pt-BR"/>
        </w:rPr>
        <w:t>47 casos no sexo feminino (62,6%)</w:t>
      </w:r>
      <w:r w:rsidRPr="00417E48">
        <w:rPr>
          <w:lang w:val="pt-BR"/>
        </w:rPr>
        <w:t xml:space="preserve"> contra </w:t>
      </w:r>
      <w:r w:rsidRPr="00417E48">
        <w:rPr>
          <w:b/>
          <w:bCs/>
          <w:lang w:val="pt-BR"/>
        </w:rPr>
        <w:t>28 no masculino (37,4%)</w:t>
      </w:r>
      <w:r w:rsidRPr="00417E48">
        <w:rPr>
          <w:lang w:val="pt-BR"/>
        </w:rPr>
        <w:t xml:space="preserve">. Nossa análise sugere que essa maior incidência em mulheres pode estar relacionada ao ambiente domiciliar (principal criadouro do vetor) ou a uma maior procura por serviços de saúde. Concluímos que as campanhas de conscientização previstas na </w:t>
      </w:r>
      <w:r w:rsidRPr="00417E48">
        <w:rPr>
          <w:b/>
          <w:bCs/>
          <w:lang w:val="pt-BR"/>
        </w:rPr>
        <w:t>Diretriz 4</w:t>
      </w:r>
      <w:r w:rsidRPr="00417E48">
        <w:rPr>
          <w:lang w:val="pt-BR"/>
        </w:rPr>
        <w:t xml:space="preserve"> devem ser intensificadas para o público feminino, enquanto estratégias extra-muro, como as previstas no </w:t>
      </w:r>
      <w:r w:rsidRPr="00417E48">
        <w:rPr>
          <w:b/>
          <w:bCs/>
          <w:lang w:val="pt-BR"/>
        </w:rPr>
        <w:t>Objetivo 8 (Saúde do Homem)</w:t>
      </w:r>
      <w:r w:rsidRPr="00417E48">
        <w:rPr>
          <w:lang w:val="pt-BR"/>
        </w:rPr>
        <w:t>, devem ser usadas para aumentar a captação de casos suspeitos no sexo masculino.</w:t>
      </w:r>
    </w:p>
    <w:p w14:paraId="07EED2DA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3. Distribuição por Faixas Etárias e Risco Clínico</w:t>
      </w:r>
      <w:r w:rsidRPr="00417E48">
        <w:rPr>
          <w:lang w:val="pt-BR"/>
        </w:rPr>
        <w:t xml:space="preserve"> Nós observamos que a população adulta jovem, na faixa de </w:t>
      </w:r>
      <w:r w:rsidRPr="00417E48">
        <w:rPr>
          <w:b/>
          <w:bCs/>
          <w:lang w:val="pt-BR"/>
        </w:rPr>
        <w:t>20 a 39 anos</w:t>
      </w:r>
      <w:r w:rsidRPr="00417E48">
        <w:rPr>
          <w:lang w:val="pt-BR"/>
        </w:rPr>
        <w:t>, concentra o maior número de casos (</w:t>
      </w:r>
      <w:r w:rsidRPr="00417E48">
        <w:rPr>
          <w:b/>
          <w:bCs/>
          <w:lang w:val="pt-BR"/>
        </w:rPr>
        <w:t>22 notificações</w:t>
      </w:r>
      <w:r w:rsidRPr="00417E48">
        <w:rPr>
          <w:lang w:val="pt-BR"/>
        </w:rPr>
        <w:t xml:space="preserve">). Entretanto, identificamos registros em grupos de risco elevado: </w:t>
      </w:r>
      <w:r w:rsidRPr="00417E48">
        <w:rPr>
          <w:b/>
          <w:bCs/>
          <w:lang w:val="pt-BR"/>
        </w:rPr>
        <w:t>13 casos em idosos acima de 60 anos</w:t>
      </w:r>
      <w:r w:rsidRPr="00417E48">
        <w:rPr>
          <w:lang w:val="pt-BR"/>
        </w:rPr>
        <w:t xml:space="preserve"> e </w:t>
      </w:r>
      <w:r w:rsidRPr="00417E48">
        <w:rPr>
          <w:b/>
          <w:bCs/>
          <w:lang w:val="pt-BR"/>
        </w:rPr>
        <w:t>5 casos em crianças menores de 9 anos</w:t>
      </w:r>
      <w:r w:rsidRPr="00417E48">
        <w:rPr>
          <w:lang w:val="pt-BR"/>
        </w:rPr>
        <w:t xml:space="preserve">. Concluímos que a ocorrência de casos em extremos de idade reforça a importância das metas de </w:t>
      </w:r>
      <w:r w:rsidRPr="00417E48">
        <w:rPr>
          <w:b/>
          <w:bCs/>
          <w:lang w:val="pt-BR"/>
        </w:rPr>
        <w:t>Educação Permanente</w:t>
      </w:r>
      <w:r w:rsidRPr="00417E48">
        <w:rPr>
          <w:lang w:val="pt-BR"/>
        </w:rPr>
        <w:t>, capacitando as equipes de ESF para o manejo clínico precoce e hidratação imediata, visando evitar a evolução para formas graves da doença.</w:t>
      </w:r>
    </w:p>
    <w:p w14:paraId="701BA6F2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4. Eficácia da Vigilância e Controle de Vetores</w:t>
      </w:r>
      <w:r w:rsidRPr="00417E48">
        <w:rPr>
          <w:lang w:val="pt-BR"/>
        </w:rPr>
        <w:t xml:space="preserve"> A distribuição de casos entre janeiro e julho mostra que as ações de bloqueio e </w:t>
      </w:r>
      <w:r w:rsidRPr="00417E48">
        <w:rPr>
          <w:b/>
          <w:bCs/>
          <w:lang w:val="pt-BR"/>
        </w:rPr>
        <w:t>Vigilância Sanitária</w:t>
      </w:r>
      <w:r w:rsidRPr="00417E48">
        <w:rPr>
          <w:lang w:val="pt-BR"/>
        </w:rPr>
        <w:t xml:space="preserve"> conseguiram conter picos de grande magnitude no verão. Identificamos que a meta de manter 100% das unidades como notificadoras foi atingida, garantindo que o fluxo de dados no SINAN permitisse a emissão de boletins de acompanhamento em tempo real, conforme as ações programadas na PAS.</w:t>
      </w:r>
    </w:p>
    <w:p w14:paraId="54BB1F6D" w14:textId="77777777" w:rsidR="0001655B" w:rsidRDefault="0001655B" w:rsidP="000E6E66">
      <w:pPr>
        <w:rPr>
          <w:lang w:val="pt-BR"/>
        </w:rPr>
      </w:pPr>
    </w:p>
    <w:p w14:paraId="5F88896E" w14:textId="77777777" w:rsidR="0001655B" w:rsidRDefault="0001655B" w:rsidP="0001655B"/>
    <w:p w14:paraId="140D243E" w14:textId="77777777" w:rsidR="0001655B" w:rsidRDefault="0001655B" w:rsidP="0001655B"/>
    <w:p w14:paraId="150B2F15" w14:textId="24CDFF1A" w:rsidR="00050D2E" w:rsidRPr="00050D2E" w:rsidRDefault="00050D2E">
      <w:pPr>
        <w:rPr>
          <w:b/>
          <w:bCs/>
          <w:lang w:val="pt-BR"/>
        </w:rPr>
      </w:pPr>
      <w:r w:rsidRPr="00050D2E">
        <w:rPr>
          <w:b/>
          <w:bCs/>
          <w:lang w:val="pt-BR"/>
        </w:rPr>
        <w:t>Violência</w:t>
      </w:r>
    </w:p>
    <w:p w14:paraId="2334D97E" w14:textId="77777777" w:rsidR="00050D2E" w:rsidRDefault="00050D2E">
      <w:pPr>
        <w:rPr>
          <w:lang w:val="pt-BR"/>
        </w:rPr>
      </w:pPr>
    </w:p>
    <w:tbl>
      <w:tblPr>
        <w:tblStyle w:val="TabeladeGrade2-nfase1"/>
        <w:tblW w:w="9420" w:type="dxa"/>
        <w:tblLook w:val="04A0" w:firstRow="1" w:lastRow="0" w:firstColumn="1" w:lastColumn="0" w:noHBand="0" w:noVBand="1"/>
      </w:tblPr>
      <w:tblGrid>
        <w:gridCol w:w="1822"/>
        <w:gridCol w:w="703"/>
        <w:gridCol w:w="1135"/>
        <w:gridCol w:w="1057"/>
        <w:gridCol w:w="1057"/>
        <w:gridCol w:w="1057"/>
        <w:gridCol w:w="1689"/>
        <w:gridCol w:w="900"/>
      </w:tblGrid>
      <w:tr w:rsidR="00BC0253" w:rsidRPr="00BC0253" w14:paraId="37062C16" w14:textId="77777777" w:rsidTr="00BC0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5E672BBF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VIOLÊNCIA INTERPESSOAL/AUTOPROVOCADA - Paraná</w:t>
            </w:r>
          </w:p>
        </w:tc>
      </w:tr>
      <w:tr w:rsidR="00BC0253" w:rsidRPr="00BC0253" w14:paraId="691C79BC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02D60F7A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Freqüência por Sexo e Faixa Etária</w:t>
            </w:r>
          </w:p>
        </w:tc>
      </w:tr>
      <w:tr w:rsidR="00BC0253" w:rsidRPr="00BC0253" w14:paraId="6550A215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047706E8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 de notificação: 410390 CAMPINA DA LAGOA</w:t>
            </w:r>
          </w:p>
        </w:tc>
      </w:tr>
      <w:tr w:rsidR="00BC0253" w:rsidRPr="00BC0253" w14:paraId="46CAA78D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6166FB7C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Etária: Ign/Branco, &lt;1 Ano, 1-4, 5-9, 10-14, 15-19, 20-29, 30-39, 40-49, 50-59, 60 e mais</w:t>
            </w:r>
          </w:p>
        </w:tc>
      </w:tr>
      <w:tr w:rsidR="00BC0253" w:rsidRPr="00BC0253" w14:paraId="4E537700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678AAE74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Em Branco, Ignorado, Masculino, Feminino</w:t>
            </w:r>
          </w:p>
        </w:tc>
      </w:tr>
      <w:tr w:rsidR="00BC0253" w:rsidRPr="00BC0253" w14:paraId="3E32109F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73091330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BC0253" w:rsidRPr="00BC0253" w14:paraId="5C6625C1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21B48B17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Sexo</w:t>
            </w:r>
          </w:p>
        </w:tc>
        <w:tc>
          <w:tcPr>
            <w:tcW w:w="703" w:type="dxa"/>
            <w:noWrap/>
            <w:hideMark/>
          </w:tcPr>
          <w:p w14:paraId="2648B757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1a4</w:t>
            </w:r>
          </w:p>
        </w:tc>
        <w:tc>
          <w:tcPr>
            <w:tcW w:w="1135" w:type="dxa"/>
            <w:noWrap/>
            <w:hideMark/>
          </w:tcPr>
          <w:p w14:paraId="4EAE511B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10a14</w:t>
            </w:r>
          </w:p>
        </w:tc>
        <w:tc>
          <w:tcPr>
            <w:tcW w:w="1057" w:type="dxa"/>
            <w:noWrap/>
            <w:hideMark/>
          </w:tcPr>
          <w:p w14:paraId="106A641C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20-29</w:t>
            </w:r>
          </w:p>
        </w:tc>
        <w:tc>
          <w:tcPr>
            <w:tcW w:w="1057" w:type="dxa"/>
            <w:noWrap/>
            <w:hideMark/>
          </w:tcPr>
          <w:p w14:paraId="5C8F3DD8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30-39</w:t>
            </w:r>
          </w:p>
        </w:tc>
        <w:tc>
          <w:tcPr>
            <w:tcW w:w="1057" w:type="dxa"/>
            <w:noWrap/>
            <w:hideMark/>
          </w:tcPr>
          <w:p w14:paraId="7E445FBB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40-49</w:t>
            </w:r>
          </w:p>
        </w:tc>
        <w:tc>
          <w:tcPr>
            <w:tcW w:w="1689" w:type="dxa"/>
            <w:noWrap/>
            <w:hideMark/>
          </w:tcPr>
          <w:p w14:paraId="20198817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e mais</w:t>
            </w:r>
          </w:p>
        </w:tc>
        <w:tc>
          <w:tcPr>
            <w:tcW w:w="900" w:type="dxa"/>
            <w:noWrap/>
            <w:hideMark/>
          </w:tcPr>
          <w:p w14:paraId="0E869747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BC0253" w:rsidRPr="00BC0253" w14:paraId="4F3274F9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55C34856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Masculino</w:t>
            </w:r>
          </w:p>
        </w:tc>
        <w:tc>
          <w:tcPr>
            <w:tcW w:w="703" w:type="dxa"/>
            <w:noWrap/>
            <w:hideMark/>
          </w:tcPr>
          <w:p w14:paraId="3FBAE24F" w14:textId="77777777" w:rsidR="00BC0253" w:rsidRPr="00BC0253" w:rsidRDefault="00BC0253" w:rsidP="00BC0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135" w:type="dxa"/>
            <w:noWrap/>
            <w:hideMark/>
          </w:tcPr>
          <w:p w14:paraId="7F88CD15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057" w:type="dxa"/>
            <w:noWrap/>
            <w:hideMark/>
          </w:tcPr>
          <w:p w14:paraId="3E309D68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057" w:type="dxa"/>
            <w:noWrap/>
            <w:hideMark/>
          </w:tcPr>
          <w:p w14:paraId="6A138581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057" w:type="dxa"/>
            <w:noWrap/>
            <w:hideMark/>
          </w:tcPr>
          <w:p w14:paraId="09F5A731" w14:textId="77777777" w:rsidR="00BC0253" w:rsidRPr="00BC0253" w:rsidRDefault="00BC0253" w:rsidP="00BC0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89" w:type="dxa"/>
            <w:noWrap/>
            <w:hideMark/>
          </w:tcPr>
          <w:p w14:paraId="301BC9E9" w14:textId="77777777" w:rsidR="00BC0253" w:rsidRPr="00BC0253" w:rsidRDefault="00BC0253" w:rsidP="00BC0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00" w:type="dxa"/>
            <w:noWrap/>
            <w:hideMark/>
          </w:tcPr>
          <w:p w14:paraId="351DB195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BC0253" w:rsidRPr="00BC0253" w14:paraId="58BFB9BC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5DBE581C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Feminino</w:t>
            </w:r>
          </w:p>
        </w:tc>
        <w:tc>
          <w:tcPr>
            <w:tcW w:w="703" w:type="dxa"/>
            <w:noWrap/>
            <w:hideMark/>
          </w:tcPr>
          <w:p w14:paraId="6A471A56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135" w:type="dxa"/>
            <w:noWrap/>
            <w:hideMark/>
          </w:tcPr>
          <w:p w14:paraId="44CA5239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057" w:type="dxa"/>
            <w:noWrap/>
            <w:hideMark/>
          </w:tcPr>
          <w:p w14:paraId="20C12DA6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057" w:type="dxa"/>
            <w:noWrap/>
            <w:hideMark/>
          </w:tcPr>
          <w:p w14:paraId="2E010416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057" w:type="dxa"/>
            <w:noWrap/>
            <w:hideMark/>
          </w:tcPr>
          <w:p w14:paraId="78067E1B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689" w:type="dxa"/>
            <w:noWrap/>
            <w:hideMark/>
          </w:tcPr>
          <w:p w14:paraId="2C20C1E7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7FBB8A90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BC0253" w:rsidRPr="00BC0253" w14:paraId="2D69F72B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4E455237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703" w:type="dxa"/>
            <w:noWrap/>
            <w:hideMark/>
          </w:tcPr>
          <w:p w14:paraId="546FD78E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135" w:type="dxa"/>
            <w:noWrap/>
            <w:hideMark/>
          </w:tcPr>
          <w:p w14:paraId="61AD38AD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1057" w:type="dxa"/>
            <w:noWrap/>
            <w:hideMark/>
          </w:tcPr>
          <w:p w14:paraId="4D6439BC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057" w:type="dxa"/>
            <w:noWrap/>
            <w:hideMark/>
          </w:tcPr>
          <w:p w14:paraId="1907C8ED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057" w:type="dxa"/>
            <w:noWrap/>
            <w:hideMark/>
          </w:tcPr>
          <w:p w14:paraId="5AB3E797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689" w:type="dxa"/>
            <w:noWrap/>
            <w:hideMark/>
          </w:tcPr>
          <w:p w14:paraId="42C86E3D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1E39E098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</w:tr>
      <w:tr w:rsidR="00BC0253" w:rsidRPr="00BC0253" w14:paraId="79B9DB15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553BFF31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Saúde/SVSA - Sistema de Informação de Agravos de Notificação - Sinan Net</w:t>
            </w:r>
          </w:p>
        </w:tc>
      </w:tr>
    </w:tbl>
    <w:p w14:paraId="0D9BF22A" w14:textId="77777777" w:rsidR="00AF18C0" w:rsidRDefault="00AF18C0">
      <w:pPr>
        <w:rPr>
          <w:lang w:val="pt-BR"/>
        </w:rPr>
      </w:pPr>
    </w:p>
    <w:p w14:paraId="206896C9" w14:textId="407B3A68" w:rsidR="00AF18C0" w:rsidRDefault="007B1BD5">
      <w:pPr>
        <w:rPr>
          <w:lang w:val="pt-BR"/>
        </w:rPr>
      </w:pPr>
      <w:r w:rsidRPr="007B1BD5">
        <w:rPr>
          <w:noProof/>
          <w:lang w:val="pt-BR"/>
        </w:rPr>
        <w:drawing>
          <wp:inline distT="0" distB="0" distL="0" distR="0" wp14:anchorId="527C7F99" wp14:editId="0D37E5EE">
            <wp:extent cx="6439799" cy="3534268"/>
            <wp:effectExtent l="0" t="0" r="0" b="9525"/>
            <wp:docPr id="1432105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051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863C" w14:textId="77777777" w:rsidR="007B1BD5" w:rsidRDefault="007B1BD5">
      <w:pPr>
        <w:rPr>
          <w:lang w:val="pt-BR"/>
        </w:rPr>
      </w:pPr>
    </w:p>
    <w:p w14:paraId="1185BEE8" w14:textId="77777777" w:rsidR="00AF18C0" w:rsidRPr="00AF18C0" w:rsidRDefault="00AF18C0" w:rsidP="00AF18C0">
      <w:pPr>
        <w:rPr>
          <w:lang w:val="pt-BR"/>
        </w:rPr>
      </w:pPr>
      <w:r w:rsidRPr="00AF18C0">
        <w:rPr>
          <w:lang w:val="pt-BR"/>
        </w:rPr>
        <w:t xml:space="preserve">Como equipe de especialistas em planejamento e vigilância em saúde, realizamos a análise técnica das notificações de </w:t>
      </w:r>
      <w:r w:rsidRPr="00AF18C0">
        <w:rPr>
          <w:b/>
          <w:bCs/>
          <w:lang w:val="pt-BR"/>
        </w:rPr>
        <w:t>Violência Interpessoal e Autoprovocada</w:t>
      </w:r>
      <w:r w:rsidRPr="00AF18C0">
        <w:rPr>
          <w:lang w:val="pt-BR"/>
        </w:rPr>
        <w:t xml:space="preserve"> em </w:t>
      </w:r>
      <w:r w:rsidRPr="00AF18C0">
        <w:rPr>
          <w:b/>
          <w:bCs/>
          <w:lang w:val="pt-BR"/>
        </w:rPr>
        <w:t>Campina da Lagoa</w:t>
      </w:r>
      <w:r w:rsidRPr="00AF18C0">
        <w:rPr>
          <w:lang w:val="pt-BR"/>
        </w:rPr>
        <w:t xml:space="preserve">, referentes ao exercício de 2025. Estes dados, extraídos do </w:t>
      </w:r>
      <w:r w:rsidRPr="00AF18C0">
        <w:rPr>
          <w:b/>
          <w:bCs/>
          <w:lang w:val="pt-BR"/>
        </w:rPr>
        <w:t>SINAN</w:t>
      </w:r>
      <w:r w:rsidRPr="00AF18C0">
        <w:rPr>
          <w:lang w:val="pt-BR"/>
        </w:rPr>
        <w:t xml:space="preserve">, são fundamentais para o </w:t>
      </w:r>
      <w:r w:rsidRPr="00AF18C0">
        <w:rPr>
          <w:b/>
          <w:bCs/>
          <w:lang w:val="pt-BR"/>
        </w:rPr>
        <w:t>Relatório Anual de Gestão (RAG)</w:t>
      </w:r>
      <w:r w:rsidRPr="00AF18C0">
        <w:rPr>
          <w:lang w:val="pt-BR"/>
        </w:rPr>
        <w:t xml:space="preserve">, pois evidenciam a necessidade de ações intersetoriais e o cumprimento das metas de proteção social estabelecidas na </w:t>
      </w:r>
      <w:r w:rsidRPr="00AF18C0">
        <w:rPr>
          <w:b/>
          <w:bCs/>
          <w:lang w:val="pt-BR"/>
        </w:rPr>
        <w:t>Programação Anual de Saúde (PAS)</w:t>
      </w:r>
      <w:r w:rsidRPr="00AF18C0">
        <w:rPr>
          <w:lang w:val="pt-BR"/>
        </w:rPr>
        <w:t>.</w:t>
      </w:r>
    </w:p>
    <w:p w14:paraId="52F9797C" w14:textId="77777777" w:rsidR="00AF18C0" w:rsidRPr="00AF18C0" w:rsidRDefault="00AF18C0" w:rsidP="00AF18C0">
      <w:pPr>
        <w:rPr>
          <w:b/>
          <w:bCs/>
          <w:lang w:val="pt-BR"/>
        </w:rPr>
      </w:pPr>
      <w:r w:rsidRPr="00AF18C0">
        <w:rPr>
          <w:b/>
          <w:bCs/>
          <w:lang w:val="pt-BR"/>
        </w:rPr>
        <w:t>Análise de Vigilância de Violências e Acidentes – RAG 2025</w:t>
      </w:r>
    </w:p>
    <w:p w14:paraId="47B67485" w14:textId="77777777" w:rsidR="00AF18C0" w:rsidRPr="00AF18C0" w:rsidRDefault="00AF18C0" w:rsidP="00AF18C0">
      <w:pPr>
        <w:rPr>
          <w:lang w:val="pt-BR"/>
        </w:rPr>
      </w:pPr>
      <w:r w:rsidRPr="00AF18C0">
        <w:rPr>
          <w:lang w:val="pt-BR"/>
        </w:rPr>
        <w:t xml:space="preserve">Nossa análise das </w:t>
      </w:r>
      <w:r w:rsidRPr="00AF18C0">
        <w:rPr>
          <w:b/>
          <w:bCs/>
          <w:lang w:val="pt-BR"/>
        </w:rPr>
        <w:t>29 notificações</w:t>
      </w:r>
      <w:r w:rsidRPr="00AF18C0">
        <w:rPr>
          <w:lang w:val="pt-BR"/>
        </w:rPr>
        <w:t xml:space="preserve"> registradas revela um perfil epidemiológico crítico, com forte recorte de gênero e geracional, que impacta diretamente os indicadores de saúde mental e direitos humanos do município.</w:t>
      </w:r>
    </w:p>
    <w:p w14:paraId="3DA0F06D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t>1. Disparidade de Gênero e Violência Contra a Mulher (Objetivo 1 da PAS)</w:t>
      </w:r>
      <w:r w:rsidRPr="00AF18C0">
        <w:rPr>
          <w:lang w:val="pt-BR"/>
        </w:rPr>
        <w:t xml:space="preserve"> Observamos uma predominância absoluta de vítimas do sexo feminino, totalizando </w:t>
      </w:r>
      <w:r w:rsidRPr="00AF18C0">
        <w:rPr>
          <w:b/>
          <w:bCs/>
          <w:lang w:val="pt-BR"/>
        </w:rPr>
        <w:t>26 notificações (89,6% do total)</w:t>
      </w:r>
      <w:r w:rsidRPr="00AF18C0">
        <w:rPr>
          <w:lang w:val="pt-BR"/>
        </w:rPr>
        <w:t xml:space="preserve">. Identificamos que a violência atinge mulheres em todos os ciclos de vida, desde a infância (1 a 4 anos) até a terceira idade (60 e mais). Este cenário valida a urgência das metas do </w:t>
      </w:r>
      <w:r w:rsidRPr="00AF18C0">
        <w:rPr>
          <w:b/>
          <w:bCs/>
          <w:lang w:val="pt-BR"/>
        </w:rPr>
        <w:t>Objetivo 1 da PAS</w:t>
      </w:r>
      <w:r w:rsidRPr="00AF18C0">
        <w:rPr>
          <w:lang w:val="pt-BR"/>
        </w:rPr>
        <w:t xml:space="preserve">, especificamente a ação de </w:t>
      </w:r>
      <w:r w:rsidRPr="00AF18C0">
        <w:rPr>
          <w:b/>
          <w:bCs/>
          <w:lang w:val="pt-BR"/>
        </w:rPr>
        <w:t>promover atenção para mulheres com casos de violência doméstica e sexual</w:t>
      </w:r>
      <w:r w:rsidRPr="00AF18C0">
        <w:rPr>
          <w:lang w:val="pt-BR"/>
        </w:rPr>
        <w:t>. Concluímos que a manutenção de 100% das unidades de saúde como notificadoras é essencial para garantir que essas mulheres acessem a rede de proteção (CRAS/CREAS).</w:t>
      </w:r>
    </w:p>
    <w:p w14:paraId="623464D4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t>2. Vulnerabilidade na Adolescência (Objetivo 2 da PAS)</w:t>
      </w:r>
      <w:r w:rsidRPr="00AF18C0">
        <w:rPr>
          <w:lang w:val="pt-BR"/>
        </w:rPr>
        <w:t xml:space="preserve"> Identificamos um dado alarmante: a faixa etária de </w:t>
      </w:r>
      <w:r w:rsidRPr="00AF18C0">
        <w:rPr>
          <w:b/>
          <w:bCs/>
          <w:lang w:val="pt-BR"/>
        </w:rPr>
        <w:t>10 a 14 anos</w:t>
      </w:r>
      <w:r w:rsidRPr="00AF18C0">
        <w:rPr>
          <w:lang w:val="pt-BR"/>
        </w:rPr>
        <w:t xml:space="preserve"> concentra o maior volume de notificações, com </w:t>
      </w:r>
      <w:r w:rsidRPr="00AF18C0">
        <w:rPr>
          <w:b/>
          <w:bCs/>
          <w:lang w:val="pt-BR"/>
        </w:rPr>
        <w:t>14 casos (48% do total)</w:t>
      </w:r>
      <w:r w:rsidRPr="00AF18C0">
        <w:rPr>
          <w:lang w:val="pt-BR"/>
        </w:rPr>
        <w:t xml:space="preserve">, sendo 13 destes em meninas. Nossa análise indica que este grupo está em extrema vulnerabilidade, o que exige o cumprimento imediato das metas do </w:t>
      </w:r>
      <w:r w:rsidRPr="00AF18C0">
        <w:rPr>
          <w:b/>
          <w:bCs/>
          <w:lang w:val="pt-BR"/>
        </w:rPr>
        <w:t>Objetivo 2</w:t>
      </w:r>
      <w:r w:rsidRPr="00AF18C0">
        <w:rPr>
          <w:lang w:val="pt-BR"/>
        </w:rPr>
        <w:t>, com foco em atividades educativas nas escolas sobre cultura de paz e prevenção de abusos. A correlação entre esses números e a necessidade de suporte psicológico nas UBS é inequívoca.</w:t>
      </w:r>
    </w:p>
    <w:p w14:paraId="0F0D140D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lastRenderedPageBreak/>
        <w:t>3. Violência Autoprovocada e Saúde Mental (Objetivo 6 da PAS)</w:t>
      </w:r>
      <w:r w:rsidRPr="00AF18C0">
        <w:rPr>
          <w:lang w:val="pt-BR"/>
        </w:rPr>
        <w:t xml:space="preserve"> Embora a tabela consolide violências interpessoais e autoprovocadas, a presença de registros em faixas de idade produtiva (20 a 49 anos) remete à importância do </w:t>
      </w:r>
      <w:r w:rsidRPr="00AF18C0">
        <w:rPr>
          <w:b/>
          <w:bCs/>
          <w:lang w:val="pt-BR"/>
        </w:rPr>
        <w:t>Objetivo 6 (Saúde Mental)</w:t>
      </w:r>
      <w:r w:rsidRPr="00AF18C0">
        <w:rPr>
          <w:lang w:val="pt-BR"/>
        </w:rPr>
        <w:t>. Concluímos que a capacitação dos profissionais de saúde para identificar sinais precoces de ideação suicida e transtornos mentais, prevista na PAS, é a principal estratégia para reduzir as notificações de autolesão, que frequentemente estão subnotificadas.</w:t>
      </w:r>
    </w:p>
    <w:p w14:paraId="03C6F3F1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t>4. Notificação e Eficiência da Rede de Cuidado</w:t>
      </w:r>
      <w:r w:rsidRPr="00AF18C0">
        <w:rPr>
          <w:lang w:val="pt-BR"/>
        </w:rPr>
        <w:t xml:space="preserve"> Nós observamos que a rede de saúde de Campina da Lagoa demonstrou eficiência na vigilância, pois a presença de dados detalhados por sexo e faixa etária indica que os protocolos de notificação compulsória estão sendo seguidos. Identificamos que a integração entre a </w:t>
      </w:r>
      <w:r w:rsidRPr="00AF18C0">
        <w:rPr>
          <w:b/>
          <w:bCs/>
          <w:lang w:val="pt-BR"/>
        </w:rPr>
        <w:t>Vigilância Epidemiológica (Diretriz 4)</w:t>
      </w:r>
      <w:r w:rsidRPr="00AF18C0">
        <w:rPr>
          <w:lang w:val="pt-BR"/>
        </w:rPr>
        <w:t xml:space="preserve"> e a </w:t>
      </w:r>
      <w:r w:rsidRPr="00AF18C0">
        <w:rPr>
          <w:b/>
          <w:bCs/>
          <w:lang w:val="pt-BR"/>
        </w:rPr>
        <w:t>Atenção Primária</w:t>
      </w:r>
      <w:r w:rsidRPr="00AF18C0">
        <w:rPr>
          <w:lang w:val="pt-BR"/>
        </w:rPr>
        <w:t xml:space="preserve"> permitiu o mapeamento desse cenário, fornecendo subsídios para a gestão articular o acolhimento humanizado e o acompanhamento das famílias envolvidas.</w:t>
      </w:r>
    </w:p>
    <w:p w14:paraId="1601B590" w14:textId="32A5DEFE" w:rsidR="0001655B" w:rsidRDefault="0001655B">
      <w:pPr>
        <w:rPr>
          <w:lang w:val="pt-BR"/>
        </w:rPr>
      </w:pPr>
      <w:r>
        <w:rPr>
          <w:lang w:val="pt-BR"/>
        </w:rPr>
        <w:br w:type="page"/>
      </w:r>
    </w:p>
    <w:tbl>
      <w:tblPr>
        <w:tblpPr w:leftFromText="180" w:rightFromText="180" w:vertAnchor="page" w:horzAnchor="margin" w:tblpY="117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01655B" w:rsidRPr="00EC3DFB" w14:paraId="088DEDA4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EC2A5" w14:textId="09A1826F" w:rsidR="0001655B" w:rsidRPr="00EC3DFB" w:rsidRDefault="0001655B" w:rsidP="001B162E">
            <w:pPr>
              <w:pStyle w:val="Ttulo2"/>
            </w:pPr>
            <w:bookmarkStart w:id="38" w:name="_Toc213653419"/>
            <w:r>
              <w:lastRenderedPageBreak/>
              <w:t>EXECUÇÃO ORÇAMENTÁRIA</w:t>
            </w:r>
            <w:bookmarkEnd w:id="38"/>
          </w:p>
        </w:tc>
      </w:tr>
    </w:tbl>
    <w:p w14:paraId="4BE629C8" w14:textId="261BFA69" w:rsidR="00622A12" w:rsidRDefault="008A294C" w:rsidP="008A294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Recurso </w:t>
      </w:r>
      <w:r w:rsidR="008E75BF">
        <w:rPr>
          <w:rFonts w:ascii="Times New Roman" w:eastAsia="Times New Roman" w:hAnsi="Times New Roman" w:cs="Times New Roman"/>
          <w:b/>
          <w:bCs/>
        </w:rPr>
        <w:t>municipal</w:t>
      </w:r>
    </w:p>
    <w:p w14:paraId="48BB2891" w14:textId="77777777" w:rsidR="008E75BF" w:rsidRDefault="008E75BF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3B086442" w14:textId="569A997C" w:rsidR="008E75BF" w:rsidRDefault="004B4A7D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  <w:r w:rsidRPr="004B4A7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3FF0C5B" wp14:editId="4834AFF7">
            <wp:extent cx="6034405" cy="5769430"/>
            <wp:effectExtent l="0" t="0" r="4445" b="3175"/>
            <wp:docPr id="9267930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9300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6294" cy="577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E056" w14:textId="39332619" w:rsidR="004B4A7D" w:rsidRDefault="00F93EA0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  <w:r w:rsidRPr="00F93EA0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A495B27" wp14:editId="5482F8A6">
            <wp:extent cx="6253480" cy="5906130"/>
            <wp:effectExtent l="0" t="0" r="0" b="0"/>
            <wp:docPr id="20906507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5071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0187" cy="59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801E" w14:textId="2B036500" w:rsidR="00F93EA0" w:rsidRDefault="00F93EA0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  <w:r w:rsidRPr="00F93EA0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C4680F3" wp14:editId="4CB1A5CA">
            <wp:extent cx="6272530" cy="5839962"/>
            <wp:effectExtent l="0" t="0" r="0" b="8890"/>
            <wp:docPr id="20107946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9461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79423" cy="58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9790" w14:textId="77777777" w:rsidR="00F93EA0" w:rsidRPr="008E75BF" w:rsidRDefault="00F93EA0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3B8431C2" w14:textId="6089CA80" w:rsidR="00613D61" w:rsidRDefault="009D20BC" w:rsidP="004C0221">
      <w:pPr>
        <w:spacing w:before="120" w:after="120"/>
        <w:ind w:firstLine="708"/>
        <w:jc w:val="center"/>
        <w:rPr>
          <w:rFonts w:ascii="Times New Roman" w:eastAsia="Times New Roman" w:hAnsi="Times New Roman" w:cs="Times New Roman"/>
          <w:b/>
          <w:bCs/>
        </w:rPr>
      </w:pPr>
      <w:r w:rsidRPr="009D20BC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212A6A0B" wp14:editId="782E74BA">
            <wp:extent cx="5948680" cy="2327453"/>
            <wp:effectExtent l="0" t="0" r="0" b="0"/>
            <wp:docPr id="18879260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260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54015" cy="23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2C7F" w14:textId="77777777" w:rsid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6348889C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Análise da Execução Orçamentária e Responsabilidade Fiscal – RAG 2025</w:t>
      </w:r>
    </w:p>
    <w:p w14:paraId="70ADAFC5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lang w:val="pt-BR"/>
        </w:rPr>
        <w:lastRenderedPageBreak/>
        <w:t xml:space="preserve">Nossa análise dos dados financeiros revela um município com sólida arrecadação e estrito cumprimento dos limites legais de aplicação em saúde, garantindo a sustentabilidade das ações previstas na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PAS</w:t>
      </w:r>
      <w:r w:rsidRPr="009D20BC">
        <w:rPr>
          <w:rFonts w:ascii="Times New Roman" w:eastAsia="Times New Roman" w:hAnsi="Times New Roman" w:cs="Times New Roman"/>
          <w:lang w:val="pt-BR"/>
        </w:rPr>
        <w:t>.</w:t>
      </w:r>
    </w:p>
    <w:p w14:paraId="523D165F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1. Cumprimento do Limite Constitucional (LC nº 141/2012)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Observamos que a Receita Resultante de Impostos e Transferências atingiu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R$ 70.546.845,63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, superando em 28,5% a previsão inicial. Com base nesse montante, a aplicação mínima obrigatória (15%) seria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R$ 10.582.026,84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. Identificamos que o município aplicou efetivamente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R$ 11.517.780,71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(valor liquidado), o que corresponde a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16,32%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. Concluímos que a gestão não apenas cumpriu o preceito constitucional, mas aplicou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R$ 935.753,87 acima do limite mínimo</w:t>
      </w:r>
      <w:r w:rsidRPr="009D20BC">
        <w:rPr>
          <w:rFonts w:ascii="Times New Roman" w:eastAsia="Times New Roman" w:hAnsi="Times New Roman" w:cs="Times New Roman"/>
          <w:lang w:val="pt-BR"/>
        </w:rPr>
        <w:t>, demonstrando prioridade política para a área da saúde.</w:t>
      </w:r>
    </w:p>
    <w:p w14:paraId="0C901374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2. Composição do Financiamento e Receitas Adicionais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Identificamos que, além dos recursos próprios, o sistema foi fortalecido por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R$ 8.626.713,71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em transferências adicionais para a saúde (União e Estado). Nossa análise destaca que as transferências estaduais superaram a previsão em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227%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, totalizando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R$ 1.561.277,05</w:t>
      </w:r>
      <w:r w:rsidRPr="009D20BC">
        <w:rPr>
          <w:rFonts w:ascii="Times New Roman" w:eastAsia="Times New Roman" w:hAnsi="Times New Roman" w:cs="Times New Roman"/>
          <w:lang w:val="pt-BR"/>
        </w:rPr>
        <w:t>. Este aporte externo foi fundamental para a execução das metas de média e alta complexidade, reduzindo a pressão sobre o Tesouro Municipal e permitindo investimentos em áreas estratégicas como a Vigilância Epidemiológica.</w:t>
      </w:r>
    </w:p>
    <w:p w14:paraId="0E4713EC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3. Distribuição das Despesas por Subfunção (Metas da PAS)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Nós observamos uma execução financeira coerente com as prioridades da Programação Anual de Saúde:</w:t>
      </w:r>
    </w:p>
    <w:p w14:paraId="57D402D9" w14:textId="77777777" w:rsidR="009D20BC" w:rsidRPr="009D20BC" w:rsidRDefault="009D20BC" w:rsidP="009D20BC">
      <w:pPr>
        <w:numPr>
          <w:ilvl w:val="0"/>
          <w:numId w:val="60"/>
        </w:numPr>
        <w:spacing w:before="120" w:after="120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Atenção Básica: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Foram liquidados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R$ 8.156.728,16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(somando recursos próprios e vinculados). Este investimento suporta diretamente os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Objetivos 1 e 2 da PAS</w:t>
      </w:r>
      <w:r w:rsidRPr="009D20BC">
        <w:rPr>
          <w:rFonts w:ascii="Times New Roman" w:eastAsia="Times New Roman" w:hAnsi="Times New Roman" w:cs="Times New Roman"/>
          <w:lang w:val="pt-BR"/>
        </w:rPr>
        <w:t>, garantindo o custeio das equipes de Saúde da Família e as coberturas vacinais analisadas anteriormente.</w:t>
      </w:r>
    </w:p>
    <w:p w14:paraId="7B7E2EEC" w14:textId="77777777" w:rsidR="009D20BC" w:rsidRPr="009D20BC" w:rsidRDefault="009D20BC" w:rsidP="009D20BC">
      <w:pPr>
        <w:numPr>
          <w:ilvl w:val="0"/>
          <w:numId w:val="60"/>
        </w:numPr>
        <w:spacing w:before="120" w:after="120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Assistência Hospitalar e Ambulatorial: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O montante liquidado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R$ 8.406.653,22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reflete o custo da resolutividade hospitalar local e o suporte aos consórcios intermunicipais.</w:t>
      </w:r>
    </w:p>
    <w:p w14:paraId="32DB09BF" w14:textId="77777777" w:rsidR="009D20BC" w:rsidRPr="009D20BC" w:rsidRDefault="009D20BC" w:rsidP="009D20BC">
      <w:pPr>
        <w:numPr>
          <w:ilvl w:val="0"/>
          <w:numId w:val="60"/>
        </w:numPr>
        <w:spacing w:before="120" w:after="120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Vigilância Epidemiológica: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Apresentou uma das maiores taxas de execução (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95,57%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da dotação atualizada), totalizando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R$ 1.864.309,69</w:t>
      </w:r>
      <w:r w:rsidRPr="009D20BC">
        <w:rPr>
          <w:rFonts w:ascii="Times New Roman" w:eastAsia="Times New Roman" w:hAnsi="Times New Roman" w:cs="Times New Roman"/>
          <w:lang w:val="pt-BR"/>
        </w:rPr>
        <w:t>, o que explica a capacidade de resposta frente aos casos de Dengue e outras arboviroses.</w:t>
      </w:r>
    </w:p>
    <w:p w14:paraId="1811C186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4. Eficiência na Gestão de Restos a Pagar e Liquidação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Concluímos que a gestão financeira é eficiente, apresentando uma taxa de liquidação global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87,54%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sobre o total empenhado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R$ 27,6 milhões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. Identificamos a inscrição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R$ 705.749,21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em Restos a Pagar Não Processados, um valor controlado que não compromete a disponibilidade de caixa para o exercício seguinte. A diferença entre o empenhado e o pago demonstra um fluxo de caixa equilibrado, essencial para manter a credibilidade junto aos fornecedores de medicamentos e prestadores de serviços.</w:t>
      </w:r>
    </w:p>
    <w:p w14:paraId="25361688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139B3261" w14:textId="77777777" w:rsidR="00613D61" w:rsidRDefault="00613D61" w:rsidP="009D20B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</w:rPr>
      </w:pPr>
    </w:p>
    <w:p w14:paraId="6B209F7B" w14:textId="19197FE8" w:rsid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Recurso Estadual </w:t>
      </w:r>
    </w:p>
    <w:p w14:paraId="54186543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1363"/>
        <w:gridCol w:w="1515"/>
        <w:gridCol w:w="1210"/>
        <w:gridCol w:w="962"/>
        <w:gridCol w:w="994"/>
        <w:gridCol w:w="1072"/>
        <w:gridCol w:w="1072"/>
        <w:gridCol w:w="1072"/>
      </w:tblGrid>
      <w:tr w:rsidR="00DB7FC9" w:rsidRPr="00DB7FC9" w14:paraId="527DF1F8" w14:textId="77777777" w:rsidTr="00E21C01">
        <w:trPr>
          <w:trHeight w:val="255"/>
        </w:trPr>
        <w:tc>
          <w:tcPr>
            <w:tcW w:w="775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61600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56D032" w14:textId="77777777" w:rsidR="00DB7FC9" w:rsidRPr="00DB7FC9" w:rsidRDefault="00DB7FC9" w:rsidP="00DB7FC9">
            <w:pPr>
              <w:jc w:val="center"/>
              <w:rPr>
                <w:rFonts w:ascii="Dialog.plain" w:eastAsia="Times New Roman" w:hAnsi="Dialog.plain" w:cs="Arial"/>
                <w:color w:val="000000"/>
                <w:sz w:val="22"/>
                <w:szCs w:val="22"/>
                <w:lang w:val="pt-BR" w:eastAsia="pt-BR"/>
              </w:rPr>
            </w:pPr>
            <w:r w:rsidRPr="00DB7FC9">
              <w:rPr>
                <w:rFonts w:ascii="Dialog.plain" w:eastAsia="Times New Roman" w:hAnsi="Dialog.plain" w:cs="Arial"/>
                <w:color w:val="000000"/>
                <w:sz w:val="22"/>
                <w:szCs w:val="22"/>
                <w:lang w:val="pt-BR" w:eastAsia="pt-BR"/>
              </w:rPr>
              <w:t>Governo do Estado do Paraná</w:t>
            </w:r>
          </w:p>
        </w:tc>
      </w:tr>
      <w:tr w:rsidR="00DB7FC9" w:rsidRPr="00DB7FC9" w14:paraId="4B5C3696" w14:textId="77777777" w:rsidTr="00E21C01">
        <w:trPr>
          <w:trHeight w:val="255"/>
        </w:trPr>
        <w:tc>
          <w:tcPr>
            <w:tcW w:w="77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88ED6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4C761D" w14:textId="77777777" w:rsidR="00DB7FC9" w:rsidRPr="00DB7FC9" w:rsidRDefault="00DB7FC9" w:rsidP="00DB7FC9">
            <w:pPr>
              <w:jc w:val="center"/>
              <w:rPr>
                <w:rFonts w:ascii="Dialog.plain" w:eastAsia="Times New Roman" w:hAnsi="Dialog.plain" w:cs="Arial"/>
                <w:b/>
                <w:bCs/>
                <w:color w:val="000000"/>
                <w:lang w:val="pt-BR" w:eastAsia="pt-BR"/>
              </w:rPr>
            </w:pPr>
            <w:r w:rsidRPr="00DB7FC9">
              <w:rPr>
                <w:rFonts w:ascii="Dialog.plain" w:eastAsia="Times New Roman" w:hAnsi="Dialog.plain" w:cs="Arial"/>
                <w:b/>
                <w:bCs/>
                <w:color w:val="000000"/>
                <w:lang w:val="pt-BR" w:eastAsia="pt-BR"/>
              </w:rPr>
              <w:t>Despesa por Nota de Empenho</w:t>
            </w:r>
          </w:p>
        </w:tc>
      </w:tr>
      <w:tr w:rsidR="00DB7FC9" w:rsidRPr="00DB7FC9" w14:paraId="3B32BEC7" w14:textId="77777777" w:rsidTr="00E21C01">
        <w:trPr>
          <w:trHeight w:val="255"/>
        </w:trPr>
        <w:tc>
          <w:tcPr>
            <w:tcW w:w="77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702AB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E1C5C" w14:textId="77777777" w:rsidR="00DB7FC9" w:rsidRPr="00DB7FC9" w:rsidRDefault="00DB7FC9" w:rsidP="00DB7FC9">
            <w:pPr>
              <w:jc w:val="center"/>
              <w:rPr>
                <w:rFonts w:ascii="Dialog.plain" w:eastAsia="Times New Roman" w:hAnsi="Dialog.plain" w:cs="Arial"/>
                <w:b/>
                <w:bCs/>
                <w:color w:val="000000"/>
                <w:lang w:val="pt-BR" w:eastAsia="pt-BR"/>
              </w:rPr>
            </w:pPr>
          </w:p>
        </w:tc>
      </w:tr>
      <w:tr w:rsidR="00DB7FC9" w:rsidRPr="00DB7FC9" w14:paraId="52BBB34D" w14:textId="77777777" w:rsidTr="00E21C01">
        <w:trPr>
          <w:trHeight w:val="255"/>
        </w:trPr>
        <w:tc>
          <w:tcPr>
            <w:tcW w:w="77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DAB77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137BF8A" w14:textId="77777777" w:rsidR="00DB7FC9" w:rsidRPr="00DB7FC9" w:rsidRDefault="00DB7FC9" w:rsidP="00DB7FC9">
            <w:pPr>
              <w:jc w:val="right"/>
              <w:rPr>
                <w:rFonts w:ascii="Dialog.plain" w:eastAsia="Times New Roman" w:hAnsi="Dialog.plain" w:cs="Arial"/>
                <w:color w:val="000000"/>
                <w:sz w:val="20"/>
                <w:szCs w:val="20"/>
                <w:lang w:val="pt-BR" w:eastAsia="pt-BR"/>
              </w:rPr>
            </w:pPr>
            <w:r w:rsidRPr="00DB7FC9">
              <w:rPr>
                <w:rFonts w:ascii="Dialog.plain" w:eastAsia="Times New Roman" w:hAnsi="Dialog.plain" w:cs="Arial"/>
                <w:color w:val="000000"/>
                <w:sz w:val="20"/>
                <w:szCs w:val="20"/>
                <w:lang w:val="pt-BR" w:eastAsia="pt-BR"/>
              </w:rPr>
              <w:t>Exercício: 2025</w:t>
            </w:r>
          </w:p>
        </w:tc>
      </w:tr>
      <w:tr w:rsidR="00DB7FC9" w:rsidRPr="00DB7FC9" w14:paraId="78170978" w14:textId="77777777" w:rsidTr="00E21C01">
        <w:trPr>
          <w:trHeight w:val="255"/>
        </w:trPr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DA643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Unidade Gestora</w:t>
            </w:r>
          </w:p>
        </w:tc>
        <w:tc>
          <w:tcPr>
            <w:tcW w:w="5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43961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Credor</w:t>
            </w:r>
          </w:p>
        </w:tc>
        <w:tc>
          <w:tcPr>
            <w:tcW w:w="8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E1600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Nome do Credor</w:t>
            </w:r>
          </w:p>
        </w:tc>
        <w:tc>
          <w:tcPr>
            <w:tcW w:w="5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2D891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Nota de Empenho</w:t>
            </w:r>
          </w:p>
        </w:tc>
        <w:tc>
          <w:tcPr>
            <w:tcW w:w="5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BF1191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Data de Emissão</w:t>
            </w:r>
          </w:p>
        </w:tc>
        <w:tc>
          <w:tcPr>
            <w:tcW w:w="46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5B4F4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Processo</w:t>
            </w:r>
          </w:p>
        </w:tc>
        <w:tc>
          <w:tcPr>
            <w:tcW w:w="4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C65A6" w14:textId="77777777" w:rsidR="00DB7FC9" w:rsidRPr="00DB7FC9" w:rsidRDefault="00DB7FC9" w:rsidP="00DB7FC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  <w:t>Empenhado</w:t>
            </w:r>
          </w:p>
        </w:tc>
        <w:tc>
          <w:tcPr>
            <w:tcW w:w="4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486DE" w14:textId="77777777" w:rsidR="00DB7FC9" w:rsidRPr="00DB7FC9" w:rsidRDefault="00DB7FC9" w:rsidP="00DB7FC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  <w:t>Liquidado</w:t>
            </w:r>
          </w:p>
        </w:tc>
        <w:tc>
          <w:tcPr>
            <w:tcW w:w="4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6CC43" w14:textId="77777777" w:rsidR="00DB7FC9" w:rsidRPr="00DB7FC9" w:rsidRDefault="00DB7FC9" w:rsidP="00DB7FC9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4"/>
                <w:szCs w:val="14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b/>
                <w:bCs/>
                <w:color w:val="000000"/>
                <w:sz w:val="14"/>
                <w:szCs w:val="14"/>
                <w:lang w:val="pt-BR" w:eastAsia="pt-BR"/>
              </w:rPr>
              <w:t>Pago</w:t>
            </w:r>
          </w:p>
        </w:tc>
      </w:tr>
      <w:tr w:rsidR="00DB7FC9" w:rsidRPr="00DB7FC9" w14:paraId="542DF065" w14:textId="77777777" w:rsidTr="00E21C01">
        <w:trPr>
          <w:trHeight w:val="255"/>
        </w:trPr>
        <w:tc>
          <w:tcPr>
            <w:tcW w:w="370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D3265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Total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72F19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3.886.754,76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AAC56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3.878.754,76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B631BC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3.878.754,76</w:t>
            </w:r>
          </w:p>
        </w:tc>
      </w:tr>
      <w:tr w:rsidR="00DB7FC9" w:rsidRPr="00DB7FC9" w14:paraId="470146A6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6C2EA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45AB7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1CF809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852B6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2025NE008407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E02C2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25/03/2025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0B6E9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23.640.143-0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F9DC80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28.957,50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0FB17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28.957,50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175AC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28.957,50</w:t>
            </w:r>
          </w:p>
        </w:tc>
      </w:tr>
      <w:tr w:rsidR="00DB7FC9" w:rsidRPr="00DB7FC9" w14:paraId="476A82EC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00326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9AB36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E10DF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E0D84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2025NE011239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D4F93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11/04/2025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68ED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23.681.973-6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67392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202.722,38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08F06D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202.722,38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FC5C3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202.722,38</w:t>
            </w:r>
          </w:p>
        </w:tc>
      </w:tr>
      <w:tr w:rsidR="00DB7FC9" w:rsidRPr="00DB7FC9" w14:paraId="4EBB85E5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2D628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lastRenderedPageBreak/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29201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C01C4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0952B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2025NE013481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B7138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30/04/2025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7585E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23.691.329-5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9EB08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89.049,88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E815E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89.049,88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9DCC82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89.049,88</w:t>
            </w:r>
          </w:p>
        </w:tc>
      </w:tr>
      <w:tr w:rsidR="00DB7FC9" w:rsidRPr="00DB7FC9" w14:paraId="64DED5C5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B0C86E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9FDDD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20DD14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23554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2025NE017424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8C857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E961A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531BD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5F72A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BE340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6.500,00</w:t>
            </w:r>
          </w:p>
        </w:tc>
      </w:tr>
      <w:tr w:rsidR="00DB7FC9" w:rsidRPr="00DB7FC9" w14:paraId="34CC2BF7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BBCF9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18AD3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B95E5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64D6C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2025NE017963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91038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40834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F9B1C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14.500,00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252D5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14.500,00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48BEC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14.500,00</w:t>
            </w:r>
          </w:p>
        </w:tc>
      </w:tr>
      <w:tr w:rsidR="00DB7FC9" w:rsidRPr="00DB7FC9" w14:paraId="6C98F4C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BF81B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E115C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0DAFF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24587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2025NE018137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61CC5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E988B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2E9D2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72.500,00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500F14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72.500,00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5F3C4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72.500,00</w:t>
            </w:r>
          </w:p>
        </w:tc>
      </w:tr>
      <w:tr w:rsidR="00DB7FC9" w:rsidRPr="00DB7FC9" w14:paraId="6BB170C3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F2F63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DC954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5814A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1CD2F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2025NE018800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D6ED9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6627E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15A58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7C195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E5DF3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</w:tr>
      <w:tr w:rsidR="00DB7FC9" w:rsidRPr="00DB7FC9" w14:paraId="3293C9A2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3FC7C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DFD62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27DDE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79B0A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2025NE027877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7BC60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31/07/2025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69951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22.632.075-0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89B8A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7D869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A1BB1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5832F905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AB28F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50434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32050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F808F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2025NE027879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7D4F7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31/07/2025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5D55C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23.125.466-8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AF8D5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CD9C8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FB4FD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</w:tr>
      <w:tr w:rsidR="00DB7FC9" w:rsidRPr="00DB7FC9" w14:paraId="1514A151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68826B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41CB3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1CDDB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7155F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2025NE027882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FBEB4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31/07/2025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7ECB8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23.125.438-2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51E83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470D8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DDE13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</w:tr>
      <w:tr w:rsidR="00DB7FC9" w:rsidRPr="00DB7FC9" w14:paraId="7E879DB2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7D60B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BF4377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012BD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FBE63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2025NE029151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BBC9A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05/08/2025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F333D2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 xml:space="preserve">24.263.043-2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BD807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F749A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D04F8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70.000,00</w:t>
            </w:r>
          </w:p>
        </w:tc>
      </w:tr>
      <w:tr w:rsidR="00DB7FC9" w:rsidRPr="00DB7FC9" w14:paraId="708900D9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B9A39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C576F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7130B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67318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2025NE029152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E2E4E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05/08/2025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7521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 xml:space="preserve">24.151.478-1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8E527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FD888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6C586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</w:tr>
      <w:tr w:rsidR="00DB7FC9" w:rsidRPr="00DB7FC9" w14:paraId="6BE49F68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2F267F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8B2E3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78083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E0B7F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FF6F1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552A0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24.151.830-2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395D1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B5882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346A7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220.000,00</w:t>
            </w:r>
          </w:p>
        </w:tc>
      </w:tr>
      <w:tr w:rsidR="00DB7FC9" w:rsidRPr="00DB7FC9" w14:paraId="16C22356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C44CB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BF228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9B808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9EE12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2025NE030818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E30B01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E1610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24.245.916-4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53A26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8B36F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C990B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</w:tr>
      <w:tr w:rsidR="00DB7FC9" w:rsidRPr="00DB7FC9" w14:paraId="3D2F47B0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D2662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A5735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4742B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D6A24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1D0C5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E6FFBA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22.632.062-8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16853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0194B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B3862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</w:tr>
      <w:tr w:rsidR="00DB7FC9" w:rsidRPr="00DB7FC9" w14:paraId="0BA63C7F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DDEE9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173E3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BBC87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070F7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E940F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6D290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24.246.011-1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CAE1D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3467362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C5499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4B01CD8D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6B7E8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E2935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83BE3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8EA12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2025NE031741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C8653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E02DD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4AC3A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3FD85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5C890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</w:tr>
      <w:tr w:rsidR="00DB7FC9" w:rsidRPr="00DB7FC9" w14:paraId="7F3C2F7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37656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38F4D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156AD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B1982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2025NE034702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279B6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18/09/2025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82EE2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24.520.160-5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F73F8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48.769,00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4D3DC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48.769,00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485D9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48.769,00</w:t>
            </w:r>
          </w:p>
        </w:tc>
      </w:tr>
      <w:tr w:rsidR="00DB7FC9" w:rsidRPr="00DB7FC9" w14:paraId="77CC4AB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F56E7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9B0E9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8C78E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06DD8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2025NE034794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6E6DC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18/09/2025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77037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24.520.160-5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CC328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2.606,00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BB90D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2.606,00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B0E84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2.606,00</w:t>
            </w:r>
          </w:p>
        </w:tc>
      </w:tr>
      <w:tr w:rsidR="00DB7FC9" w:rsidRPr="00DB7FC9" w14:paraId="0A59829B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5AC3D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17F10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86CFB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DAA90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2025NE035535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92F7F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40705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23.327.878-5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23764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7C669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798E6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DB7FC9" w:rsidRPr="00DB7FC9" w14:paraId="12B62309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F41EB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4B4B5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9621E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A021F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2025NE040082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44DD2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13/10/2025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E4C68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4A227E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43.500,00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E28FF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43.500,00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BA64B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43.500,00</w:t>
            </w:r>
          </w:p>
        </w:tc>
      </w:tr>
      <w:tr w:rsidR="00DB7FC9" w:rsidRPr="00DB7FC9" w14:paraId="0EB90182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6ADB5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6DBF5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518C7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86D61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2025NE042088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CF61C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28/10/2025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BE6148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21.082.098-1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4AF9DE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39.000,00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4A36D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39.000,00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A2669E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39.000,00</w:t>
            </w:r>
          </w:p>
        </w:tc>
      </w:tr>
      <w:tr w:rsidR="00DB7FC9" w:rsidRPr="00DB7FC9" w14:paraId="102857AF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7B9C1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320CDB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81B74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60328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2025NE042344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7F067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31/10/2025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427B72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24.349.976-3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AA4EA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981D5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AA165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1F404936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B8980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AC70D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7212D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4AA6E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2025NE043771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F237C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06/11/2025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53705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24.520.160-5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0899C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13.650,00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007CF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13.650,00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C83FB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13.650,00</w:t>
            </w:r>
          </w:p>
        </w:tc>
      </w:tr>
      <w:tr w:rsidR="00DB7FC9" w:rsidRPr="00DB7FC9" w14:paraId="2240F50E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45634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FE594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B40BB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32CE5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2025NE049476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23217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17/12/2025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C6E8A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24.350.003-6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D8517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BB2E2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E6972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3EC9EE3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05DDA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15E32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B9316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6AA1B0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2025NE049477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DAF19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17/12/2025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73343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24.350.031-1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A67C8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03B4B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378A8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217693E3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C40B3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lastRenderedPageBreak/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EF44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1EF95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4FFF6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2025NE049478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06F8B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17/12/2025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580C24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24.350.038-9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A9D4F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5AEF6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9F11B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250.000,00</w:t>
            </w:r>
          </w:p>
        </w:tc>
      </w:tr>
    </w:tbl>
    <w:p w14:paraId="3F28550A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7DB228CF" w14:textId="77777777" w:rsidR="004C0221" w:rsidRDefault="004C0221" w:rsidP="004C0221">
      <w:pPr>
        <w:spacing w:before="120" w:after="120"/>
        <w:ind w:firstLine="708"/>
        <w:jc w:val="center"/>
        <w:rPr>
          <w:rFonts w:ascii="Times New Roman" w:eastAsia="Times New Roman" w:hAnsi="Times New Roman" w:cs="Times New Roman"/>
          <w:b/>
          <w:bCs/>
        </w:rPr>
      </w:pPr>
    </w:p>
    <w:p w14:paraId="3F05F995" w14:textId="77777777" w:rsidR="00E21C01" w:rsidRPr="00E21C01" w:rsidRDefault="00E21C01" w:rsidP="00E21C01">
      <w:pPr>
        <w:rPr>
          <w:b/>
          <w:bCs/>
          <w:lang w:val="pt-BR"/>
        </w:rPr>
      </w:pPr>
      <w:r w:rsidRPr="00E21C01">
        <w:rPr>
          <w:b/>
          <w:bCs/>
          <w:lang w:val="pt-BR"/>
        </w:rPr>
        <w:t>Análise dos Repasses Estaduais e Liquidação Financeira – RAG 2025</w:t>
      </w:r>
    </w:p>
    <w:p w14:paraId="6344B181" w14:textId="77777777" w:rsidR="00E21C01" w:rsidRPr="00E21C01" w:rsidRDefault="00E21C01" w:rsidP="00E21C01">
      <w:pPr>
        <w:rPr>
          <w:lang w:val="pt-BR"/>
        </w:rPr>
      </w:pPr>
      <w:r w:rsidRPr="00E21C01">
        <w:rPr>
          <w:lang w:val="pt-BR"/>
        </w:rPr>
        <w:t xml:space="preserve">Nossa análise dos </w:t>
      </w:r>
      <w:r w:rsidRPr="00E21C01">
        <w:rPr>
          <w:b/>
          <w:bCs/>
          <w:lang w:val="pt-BR"/>
        </w:rPr>
        <w:t>R$ 3.886.754,76 empenhados</w:t>
      </w:r>
      <w:r w:rsidRPr="00E21C01">
        <w:rPr>
          <w:lang w:val="pt-BR"/>
        </w:rPr>
        <w:t xml:space="preserve"> pelo Governo do Estado revela um fluxo de caixa extremamente eficiente e uma alta capacidade de execução por parte da gestão municipal.</w:t>
      </w:r>
    </w:p>
    <w:p w14:paraId="5D5A7CAD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1. Dinâmica de Repasses e Volume Financeiro (Diretriz 5 da PAS)</w:t>
      </w:r>
      <w:r w:rsidRPr="00E21C01">
        <w:rPr>
          <w:lang w:val="pt-BR"/>
        </w:rPr>
        <w:t xml:space="preserve"> Observamos que o montante total empenhado foi quase integralmente liquidado e pago (</w:t>
      </w:r>
      <w:r w:rsidRPr="00E21C01">
        <w:rPr>
          <w:b/>
          <w:bCs/>
          <w:lang w:val="pt-BR"/>
        </w:rPr>
        <w:t>R$ 3.878.754,76</w:t>
      </w:r>
      <w:r w:rsidRPr="00E21C01">
        <w:rPr>
          <w:lang w:val="pt-BR"/>
        </w:rPr>
        <w:t xml:space="preserve">), apresentando uma taxa de execução de </w:t>
      </w:r>
      <w:r w:rsidRPr="00E21C01">
        <w:rPr>
          <w:b/>
          <w:bCs/>
          <w:lang w:val="pt-BR"/>
        </w:rPr>
        <w:t>99,8%</w:t>
      </w:r>
      <w:r w:rsidRPr="00E21C01">
        <w:rPr>
          <w:lang w:val="pt-BR"/>
        </w:rPr>
        <w:t xml:space="preserve">. Concluímos que a Secretaria Municipal de Saúde demonstrou agilidade burocrática e técnica para processar esses recursos, garantindo que o aporte estadual se transformasse em ações efetivas sem retenções desnecessárias. Identificamos que os repasses mais expressivos ocorreram no segundo semestre, com notas de empenho de </w:t>
      </w:r>
      <w:r w:rsidRPr="00E21C01">
        <w:rPr>
          <w:b/>
          <w:bCs/>
          <w:lang w:val="pt-BR"/>
        </w:rPr>
        <w:t>R$ 700.000,00</w:t>
      </w:r>
      <w:r w:rsidRPr="00E21C01">
        <w:rPr>
          <w:lang w:val="pt-BR"/>
        </w:rPr>
        <w:t xml:space="preserve"> (julho e agosto), fortalecendo o custeio das unidades no período de maior demanda.</w:t>
      </w:r>
    </w:p>
    <w:p w14:paraId="736DD861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2. Eficiência no Fluxo de Liquidação (ASPS)</w:t>
      </w:r>
      <w:r w:rsidRPr="00E21C01">
        <w:rPr>
          <w:lang w:val="pt-BR"/>
        </w:rPr>
        <w:t xml:space="preserve"> Identificamos uma correlação direta entre a data de emissão do empenho e a liquidação dos valores. Notas emitidas em 17/12/2025, como a </w:t>
      </w:r>
      <w:r w:rsidRPr="00E21C01">
        <w:rPr>
          <w:b/>
          <w:bCs/>
          <w:lang w:val="pt-BR"/>
        </w:rPr>
        <w:t>2025NE049478 (R$ 250.000,00)</w:t>
      </w:r>
      <w:r w:rsidRPr="00E21C01">
        <w:rPr>
          <w:lang w:val="pt-BR"/>
        </w:rPr>
        <w:t xml:space="preserve">, foram pagas no mesmo exercício, o que evita o acúmulo excessivo de Restos a Pagar. Nossa análise indica que essa fluidez financeira é vital para o cumprimento do </w:t>
      </w:r>
      <w:r w:rsidRPr="00E21C01">
        <w:rPr>
          <w:b/>
          <w:bCs/>
          <w:lang w:val="pt-BR"/>
        </w:rPr>
        <w:t>Objetivo 5 da PAS (Gestão Eficiente)</w:t>
      </w:r>
      <w:r w:rsidRPr="00E21C01">
        <w:rPr>
          <w:lang w:val="pt-BR"/>
        </w:rPr>
        <w:t>, permitindo a manutenção de estoques de medicamentos e o pagamento em dia de prestadores de serviços contratualizados.</w:t>
      </w:r>
    </w:p>
    <w:p w14:paraId="5812F1C8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3. Impacto nos Serviços e Investimentos (Metas da PAS)</w:t>
      </w:r>
      <w:r w:rsidRPr="00E21C01">
        <w:rPr>
          <w:lang w:val="pt-BR"/>
        </w:rPr>
        <w:t xml:space="preserve"> Nós observamos que a variedade de processos (como o final 717-2 e 160-5) sugere que os recursos foram destinados a diferentes subfunções. Concluímos que repasses fracionados, como os de </w:t>
      </w:r>
      <w:r w:rsidRPr="00E21C01">
        <w:rPr>
          <w:b/>
          <w:bCs/>
          <w:lang w:val="pt-BR"/>
        </w:rPr>
        <w:t>R$ 65.000,00</w:t>
      </w:r>
      <w:r w:rsidRPr="00E21C01">
        <w:rPr>
          <w:lang w:val="pt-BR"/>
        </w:rPr>
        <w:t xml:space="preserve"> e </w:t>
      </w:r>
      <w:r w:rsidRPr="00E21C01">
        <w:rPr>
          <w:b/>
          <w:bCs/>
          <w:lang w:val="pt-BR"/>
        </w:rPr>
        <w:t>R$ 43.500,00</w:t>
      </w:r>
      <w:r w:rsidRPr="00E21C01">
        <w:rPr>
          <w:lang w:val="pt-BR"/>
        </w:rPr>
        <w:t xml:space="preserve">, frequentemente correspondem a incentivos estaduais para programas específicos (como o APSUS ou Vigilância em Saúde). A regularidade desses depósitos permitiu a execução das metas de </w:t>
      </w:r>
      <w:r w:rsidRPr="00E21C01">
        <w:rPr>
          <w:b/>
          <w:bCs/>
          <w:lang w:val="pt-BR"/>
        </w:rPr>
        <w:t>Atenção Primária (Objetivos 1 e 2)</w:t>
      </w:r>
      <w:r w:rsidRPr="00E21C01">
        <w:rPr>
          <w:lang w:val="pt-BR"/>
        </w:rPr>
        <w:t xml:space="preserve"> e </w:t>
      </w:r>
      <w:r w:rsidRPr="00E21C01">
        <w:rPr>
          <w:b/>
          <w:bCs/>
          <w:lang w:val="pt-BR"/>
        </w:rPr>
        <w:t>Vigilância Epidemiológica (Diretriz 4)</w:t>
      </w:r>
      <w:r w:rsidRPr="00E21C01">
        <w:rPr>
          <w:lang w:val="pt-BR"/>
        </w:rPr>
        <w:t xml:space="preserve"> analisadas nos capítulos anteriores deste RAG.</w:t>
      </w:r>
    </w:p>
    <w:p w14:paraId="69D258E6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4. Sustentabilidade do Financiamento Municipal</w:t>
      </w:r>
      <w:r w:rsidRPr="00E21C01">
        <w:rPr>
          <w:lang w:val="pt-BR"/>
        </w:rPr>
        <w:t xml:space="preserve"> Identificamos que apenas uma nota (</w:t>
      </w:r>
      <w:r w:rsidRPr="00E21C01">
        <w:rPr>
          <w:b/>
          <w:bCs/>
          <w:lang w:val="pt-BR"/>
        </w:rPr>
        <w:t>2025NE035535, de R$ 8.000,00</w:t>
      </w:r>
      <w:r w:rsidRPr="00E21C01">
        <w:rPr>
          <w:lang w:val="pt-BR"/>
        </w:rPr>
        <w:t>) não foi liquidada até o fechamento do relatório, representando um resíduo irrelevante frente ao total. Esta estabilidade nos repasses estaduais, somada à aplicação de recursos próprios (RCL), garante a Campina da Lagoa uma segurança orçamentária para planejar a expansão de serviços em 2026.</w:t>
      </w:r>
    </w:p>
    <w:p w14:paraId="53A8A17B" w14:textId="77777777" w:rsidR="00E21C01" w:rsidRDefault="00E21C01">
      <w:pPr>
        <w:rPr>
          <w:lang w:val="pt-BR"/>
        </w:rPr>
      </w:pPr>
    </w:p>
    <w:p w14:paraId="208E9312" w14:textId="77777777" w:rsidR="00E21C01" w:rsidRDefault="00E21C01">
      <w:pPr>
        <w:rPr>
          <w:b/>
          <w:bCs/>
          <w:lang w:val="pt-BR"/>
        </w:rPr>
      </w:pPr>
    </w:p>
    <w:p w14:paraId="38A67F99" w14:textId="77777777" w:rsidR="00E21C01" w:rsidRDefault="00E21C01">
      <w:pPr>
        <w:rPr>
          <w:b/>
          <w:bCs/>
          <w:lang w:val="pt-BR"/>
        </w:rPr>
      </w:pPr>
    </w:p>
    <w:p w14:paraId="5FC0D160" w14:textId="18ACCFA4" w:rsidR="00E21C01" w:rsidRPr="00E21C01" w:rsidRDefault="00E21C01">
      <w:pPr>
        <w:rPr>
          <w:b/>
          <w:bCs/>
          <w:lang w:val="pt-BR"/>
        </w:rPr>
      </w:pPr>
      <w:r w:rsidRPr="00E21C01">
        <w:rPr>
          <w:b/>
          <w:bCs/>
          <w:lang w:val="pt-BR"/>
        </w:rPr>
        <w:t>Resoluções SESA</w:t>
      </w:r>
    </w:p>
    <w:p w14:paraId="76332853" w14:textId="77777777" w:rsidR="00E21C01" w:rsidRDefault="00E21C01">
      <w:pPr>
        <w:rPr>
          <w:lang w:val="pt-BR"/>
        </w:rPr>
      </w:pPr>
    </w:p>
    <w:p w14:paraId="1BFA3BC0" w14:textId="77777777" w:rsidR="00C17F9B" w:rsidRDefault="00C17F9B" w:rsidP="00C17F9B">
      <w:pPr>
        <w:numPr>
          <w:ilvl w:val="0"/>
          <w:numId w:val="61"/>
        </w:numPr>
        <w:rPr>
          <w:lang w:val="pt-BR"/>
        </w:rPr>
      </w:pPr>
      <w:r w:rsidRPr="00C17F9B">
        <w:rPr>
          <w:b/>
          <w:bCs/>
          <w:lang w:val="pt-BR"/>
        </w:rPr>
        <w:t>Resolução SESA nº 644/2025:</w:t>
      </w:r>
      <w:r w:rsidRPr="00C17F9B">
        <w:rPr>
          <w:lang w:val="pt-BR"/>
        </w:rPr>
        <w:t> Trata de repasses financeiros fundo a fundo para municípios, incluindo a avaliação de desempenho anual para custeio.</w:t>
      </w:r>
    </w:p>
    <w:p w14:paraId="084A69C2" w14:textId="4565A0E1" w:rsidR="00C17F9B" w:rsidRDefault="00C17F9B" w:rsidP="00C17F9B">
      <w:pPr>
        <w:pStyle w:val="df3vjf"/>
        <w:numPr>
          <w:ilvl w:val="0"/>
          <w:numId w:val="61"/>
        </w:numPr>
        <w:shd w:val="clear" w:color="auto" w:fill="FFFFFF"/>
        <w:spacing w:before="0" w:beforeAutospacing="0" w:after="180" w:afterAutospacing="0" w:line="360" w:lineRule="atLeast"/>
        <w:rPr>
          <w:rFonts w:ascii="Arial" w:hAnsi="Arial" w:cs="Arial"/>
          <w:color w:val="0A0A0A"/>
        </w:rPr>
      </w:pPr>
      <w:r>
        <w:rPr>
          <w:rStyle w:val="Forte"/>
          <w:rFonts w:ascii="Arial" w:eastAsiaTheme="majorEastAsia" w:hAnsi="Arial" w:cs="Arial"/>
          <w:color w:val="0A0A0A"/>
        </w:rPr>
        <w:t>Resolução SESA nº 1.147/2025:</w:t>
      </w:r>
      <w:r>
        <w:rPr>
          <w:rStyle w:val="t286pc"/>
          <w:rFonts w:ascii="Arial" w:hAnsi="Arial" w:cs="Arial"/>
          <w:color w:val="0A0A0A"/>
        </w:rPr>
        <w:t> Habilita municípios para adesão a programas estratégicos, incluindo o incentivo financeiro para o Transporte Sanitário (modalidade fundo a fundo), dentro da região de saúde.</w:t>
      </w:r>
      <w:r w:rsidR="00E4491E">
        <w:rPr>
          <w:rStyle w:val="t286pc"/>
          <w:rFonts w:ascii="Arial" w:hAnsi="Arial" w:cs="Arial"/>
          <w:color w:val="0A0A0A"/>
        </w:rPr>
        <w:t xml:space="preserve"> Veiculo R$ 70.000,00</w:t>
      </w:r>
    </w:p>
    <w:p w14:paraId="370B8A59" w14:textId="77777777" w:rsidR="008F26B5" w:rsidRDefault="008F26B5" w:rsidP="008F26B5">
      <w:pPr>
        <w:pStyle w:val="df3vjf"/>
        <w:numPr>
          <w:ilvl w:val="0"/>
          <w:numId w:val="61"/>
        </w:numPr>
        <w:shd w:val="clear" w:color="auto" w:fill="FFFFFF"/>
        <w:spacing w:before="0" w:beforeAutospacing="0" w:after="180" w:afterAutospacing="0" w:line="360" w:lineRule="atLeast"/>
        <w:rPr>
          <w:rFonts w:ascii="Arial" w:hAnsi="Arial" w:cs="Arial"/>
          <w:color w:val="0A0A0A"/>
        </w:rPr>
      </w:pPr>
      <w:r>
        <w:rPr>
          <w:rStyle w:val="Forte"/>
          <w:rFonts w:ascii="Arial" w:eastAsiaTheme="majorEastAsia" w:hAnsi="Arial" w:cs="Arial"/>
          <w:color w:val="0A0A0A"/>
        </w:rPr>
        <w:t>Resolução SESA nº 1530/2025:</w:t>
      </w:r>
      <w:r>
        <w:rPr>
          <w:rStyle w:val="t286pc"/>
          <w:rFonts w:ascii="Arial" w:hAnsi="Arial" w:cs="Arial"/>
          <w:color w:val="0A0A0A"/>
        </w:rPr>
        <w:t> Dispõe sobre a transposição de recursos entre contas de custeio e investimento para os Fundos Municipais de Saúde.</w:t>
      </w:r>
    </w:p>
    <w:p w14:paraId="4C4CBD31" w14:textId="33850E36" w:rsidR="00C17F9B" w:rsidRPr="008F26B5" w:rsidRDefault="008F26B5" w:rsidP="00C17F9B">
      <w:pPr>
        <w:numPr>
          <w:ilvl w:val="0"/>
          <w:numId w:val="61"/>
        </w:numPr>
        <w:rPr>
          <w:lang w:val="pt-BR"/>
        </w:rPr>
      </w:pPr>
      <w:r w:rsidRPr="004F6DA1">
        <w:rPr>
          <w:b/>
          <w:bCs/>
        </w:rPr>
        <w:t>RESOLUÇÃO SESA Nº 1274/2025</w:t>
      </w:r>
      <w:r w:rsidRPr="008F26B5">
        <w:t xml:space="preserve"> Dispõe sobre o repasse financeiro da Portaria GM/MS 6.464, de 30 de Dezembro de 2024, que estabelece recurso financeiro do Bloco de Manutenção das Ações e Serviços Públicos de Saúde – Grupo de Atenção Especializada, </w:t>
      </w:r>
      <w:r w:rsidRPr="008F26B5">
        <w:lastRenderedPageBreak/>
        <w:t>disponibilizado para Fundo Estadual de Saúde para repasse aos estabelecimentos de saúde habilitados que fazem jus.</w:t>
      </w:r>
      <w:r w:rsidR="004F6DA1">
        <w:t xml:space="preserve"> - </w:t>
      </w:r>
      <w:r w:rsidR="004F6DA1" w:rsidRPr="004F6DA1">
        <w:t>APAE CAMPINA DA LAGOA</w:t>
      </w:r>
      <w:r w:rsidR="004F6DA1">
        <w:t xml:space="preserve">, R$ </w:t>
      </w:r>
      <w:r w:rsidR="004F6DA1" w:rsidRPr="004F6DA1">
        <w:t>5.830,13</w:t>
      </w:r>
    </w:p>
    <w:p w14:paraId="4034547F" w14:textId="0240F77C" w:rsidR="008F26B5" w:rsidRPr="006C0502" w:rsidRDefault="004F6DA1" w:rsidP="00C17F9B">
      <w:pPr>
        <w:numPr>
          <w:ilvl w:val="0"/>
          <w:numId w:val="61"/>
        </w:numPr>
        <w:rPr>
          <w:lang w:val="pt-BR"/>
        </w:rPr>
      </w:pPr>
      <w:r w:rsidRPr="004F6DA1">
        <w:rPr>
          <w:b/>
          <w:bCs/>
        </w:rPr>
        <w:t>RESOLUÇÃO SESA Nº 1450/2025</w:t>
      </w:r>
      <w:r w:rsidRPr="004F6DA1">
        <w:t xml:space="preserve"> Dispõe sobre a manutenção do repasse financeiro do Incentivo à Organização da Assistência Farmacêutica - IOAF destinado aos municípios do Estado do Paraná para o exercício 2025 na modalidade fundo a fundo.</w:t>
      </w:r>
      <w:r w:rsidR="006C0502">
        <w:t xml:space="preserve"> Custeio </w:t>
      </w:r>
      <w:r w:rsidR="006C0502" w:rsidRPr="006C0502">
        <w:t xml:space="preserve">R$ 16.256,00 </w:t>
      </w:r>
      <w:r w:rsidR="006C0502">
        <w:t xml:space="preserve"> e Capital </w:t>
      </w:r>
      <w:r w:rsidR="006C0502" w:rsidRPr="006C0502">
        <w:t>R$ 48.769,00</w:t>
      </w:r>
    </w:p>
    <w:p w14:paraId="202BCA9B" w14:textId="5EBDD112" w:rsidR="006C0502" w:rsidRPr="00225256" w:rsidRDefault="007B37B5" w:rsidP="00C17F9B">
      <w:pPr>
        <w:numPr>
          <w:ilvl w:val="0"/>
          <w:numId w:val="61"/>
        </w:numPr>
        <w:rPr>
          <w:lang w:val="pt-BR"/>
        </w:rPr>
      </w:pPr>
      <w:r w:rsidRPr="007B37B5">
        <w:rPr>
          <w:b/>
          <w:bCs/>
        </w:rPr>
        <w:t>RESOLUÇÃO SESA Nº 1744/2025</w:t>
      </w:r>
      <w:r w:rsidRPr="007B37B5">
        <w:t xml:space="preserve"> Habilita os municípios a pleitearem adesão incentivo financeiro, vinculado aos Programas da Secretaria de Estado da Saúde do Paraná – SESA, destinado a prover a infraestrutura adequada por meio do financiamento para execução de obras com projetos próprios da SESA de Unidades de Pronto Atendimento Municipal, Unidades de Atendimento Misto de Saúde, Maternidades e AME porte III para os municípios do Estado do Paraná, com o objetivo de melhorar a qualidade do atendimento à saúde da população, por meio de repasse Fundo a Fundo, no exercício de 2025.</w:t>
      </w:r>
      <w:r>
        <w:t xml:space="preserve"> Construção de PAM </w:t>
      </w:r>
      <w:r w:rsidR="00225256">
        <w:t>R$ 4.500.000,00</w:t>
      </w:r>
    </w:p>
    <w:p w14:paraId="36325524" w14:textId="60C227F3" w:rsidR="00225256" w:rsidRPr="00174F9E" w:rsidRDefault="00174F9E" w:rsidP="00C17F9B">
      <w:pPr>
        <w:numPr>
          <w:ilvl w:val="0"/>
          <w:numId w:val="61"/>
        </w:numPr>
        <w:rPr>
          <w:lang w:val="pt-BR"/>
        </w:rPr>
      </w:pPr>
      <w:r w:rsidRPr="00174F9E">
        <w:rPr>
          <w:b/>
          <w:bCs/>
        </w:rPr>
        <w:t>RESOLUÇÃO SESA Nº 1.510/2025</w:t>
      </w:r>
      <w:r w:rsidRPr="00174F9E">
        <w:t xml:space="preserve"> Habilita os municípios a pleitearem adesão ao incentivo financeiro, vinculado aos Programas da Secretária de Estado da Saúde do Paraná – SESA, destinado a prover a infraestrutura adequada aos Estabelecimentos de Saúde Municipais no Estado do Paraná, por meio do financiamento para execução de obras, com o objetivo de melhorias na qualidade do atendimento à saúde da população, por meio de repasse na modalidade fundo a fundo, para o exercício de 2025.</w:t>
      </w:r>
      <w:r>
        <w:t xml:space="preserve"> Construção de FISIOCENTRO II</w:t>
      </w:r>
    </w:p>
    <w:p w14:paraId="37895E32" w14:textId="2E1DC86B" w:rsidR="00174F9E" w:rsidRPr="00186233" w:rsidRDefault="00E01F09" w:rsidP="00C17F9B">
      <w:pPr>
        <w:numPr>
          <w:ilvl w:val="0"/>
          <w:numId w:val="61"/>
        </w:numPr>
        <w:rPr>
          <w:lang w:val="pt-BR"/>
        </w:rPr>
      </w:pPr>
      <w:r w:rsidRPr="00E01F09">
        <w:rPr>
          <w:b/>
          <w:bCs/>
        </w:rPr>
        <w:t>RESOLUÇÃO SESA Nº 1.357/2025</w:t>
      </w:r>
      <w:r w:rsidRPr="00E01F09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</w:t>
      </w:r>
      <w:r w:rsidR="000971E5">
        <w:t>3 viculos R$ 65.000,00 cada, Ambulancia R$ 250.000,00</w:t>
      </w:r>
    </w:p>
    <w:p w14:paraId="70F2A9F9" w14:textId="446087E6" w:rsidR="00186233" w:rsidRPr="000971E5" w:rsidRDefault="00186233" w:rsidP="00C17F9B">
      <w:pPr>
        <w:numPr>
          <w:ilvl w:val="0"/>
          <w:numId w:val="61"/>
        </w:numPr>
        <w:rPr>
          <w:lang w:val="pt-BR"/>
        </w:rPr>
      </w:pPr>
      <w:r w:rsidRPr="00186233">
        <w:rPr>
          <w:b/>
          <w:bCs/>
        </w:rPr>
        <w:t>RESOLUÇÃO SESA Nº 1.137/2025</w:t>
      </w:r>
      <w:r w:rsidRPr="00186233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</w:t>
      </w:r>
      <w:r w:rsidR="0082110A">
        <w:t>Microonibus R$ 450.000,00 e Veiculo R$ 65.000,00</w:t>
      </w:r>
    </w:p>
    <w:p w14:paraId="24A4632D" w14:textId="16A098A3" w:rsidR="000971E5" w:rsidRPr="009C5B95" w:rsidRDefault="009C5B95" w:rsidP="00C17F9B">
      <w:pPr>
        <w:numPr>
          <w:ilvl w:val="0"/>
          <w:numId w:val="61"/>
        </w:numPr>
        <w:rPr>
          <w:lang w:val="pt-BR"/>
        </w:rPr>
      </w:pPr>
      <w:r w:rsidRPr="009C5B95">
        <w:rPr>
          <w:b/>
          <w:bCs/>
        </w:rPr>
        <w:t>RESOLUÇÃO SESA Nº 1.039/2025</w:t>
      </w:r>
      <w:r w:rsidRPr="009C5B95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VAN R$ 220.000,00</w:t>
      </w:r>
    </w:p>
    <w:p w14:paraId="3B0E9DCB" w14:textId="244F6CF7" w:rsidR="009C5B95" w:rsidRPr="00142F2B" w:rsidRDefault="00142F2B" w:rsidP="00C17F9B">
      <w:pPr>
        <w:numPr>
          <w:ilvl w:val="0"/>
          <w:numId w:val="61"/>
        </w:numPr>
        <w:rPr>
          <w:lang w:val="pt-BR"/>
        </w:rPr>
      </w:pPr>
      <w:r w:rsidRPr="00142F2B">
        <w:rPr>
          <w:b/>
          <w:bCs/>
        </w:rPr>
        <w:t>RESOLUÇÃO SESA Nº 1.037/2025</w:t>
      </w:r>
      <w:r w:rsidRPr="00142F2B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Onibus R$ 700.000,00</w:t>
      </w:r>
    </w:p>
    <w:p w14:paraId="1B766F9A" w14:textId="77777777" w:rsidR="00142F2B" w:rsidRPr="00142F2B" w:rsidRDefault="00142F2B" w:rsidP="002F2C2C">
      <w:pPr>
        <w:ind w:left="720"/>
        <w:rPr>
          <w:lang w:val="pt-BR"/>
        </w:rPr>
      </w:pPr>
    </w:p>
    <w:p w14:paraId="275DC956" w14:textId="77777777" w:rsidR="00142F2B" w:rsidRPr="00C17F9B" w:rsidRDefault="00142F2B" w:rsidP="002F2C2C">
      <w:pPr>
        <w:ind w:left="720"/>
        <w:rPr>
          <w:lang w:val="pt-BR"/>
        </w:rPr>
      </w:pPr>
    </w:p>
    <w:p w14:paraId="167E055A" w14:textId="77777777" w:rsidR="002F2C2C" w:rsidRDefault="002F2C2C">
      <w:pPr>
        <w:rPr>
          <w:lang w:val="pt-BR"/>
        </w:rPr>
      </w:pPr>
      <w:r>
        <w:rPr>
          <w:lang w:val="pt-BR"/>
        </w:rPr>
        <w:t>Protocolos Campina da Lagoa/SESA</w:t>
      </w:r>
    </w:p>
    <w:p w14:paraId="171FD1CF" w14:textId="35F254C5" w:rsidR="002C0957" w:rsidRPr="00DB0473" w:rsidRDefault="00DB0473" w:rsidP="002C0957">
      <w:pPr>
        <w:pStyle w:val="PargrafodaLista"/>
        <w:numPr>
          <w:ilvl w:val="0"/>
          <w:numId w:val="64"/>
        </w:numPr>
      </w:pPr>
      <w:r w:rsidRPr="00DB0473">
        <w:t>23.640.143-0</w:t>
      </w:r>
      <w:r>
        <w:t xml:space="preserve"> - </w:t>
      </w:r>
      <w:r w:rsidRPr="00DB0473">
        <w:rPr>
          <w:lang w:val="pt-PT"/>
        </w:rPr>
        <w:t>Custeio do Programa de Qualificação da Atenção Primária à Saúde</w:t>
      </w:r>
    </w:p>
    <w:p w14:paraId="3CE49634" w14:textId="75F3B39C" w:rsidR="00DB0473" w:rsidRPr="00A40931" w:rsidRDefault="00A40931" w:rsidP="002C0957">
      <w:pPr>
        <w:pStyle w:val="PargrafodaLista"/>
        <w:numPr>
          <w:ilvl w:val="0"/>
          <w:numId w:val="64"/>
        </w:numPr>
      </w:pPr>
      <w:r>
        <w:rPr>
          <w:lang w:val="pt-PT"/>
        </w:rPr>
        <w:t xml:space="preserve"> </w:t>
      </w:r>
      <w:r w:rsidRPr="00A40931">
        <w:rPr>
          <w:lang w:val="pt-PT"/>
        </w:rPr>
        <w:t>23.681.973-6</w:t>
      </w:r>
      <w:r>
        <w:rPr>
          <w:lang w:val="pt-PT"/>
        </w:rPr>
        <w:t xml:space="preserve"> - </w:t>
      </w:r>
      <w:r w:rsidRPr="00A40931">
        <w:rPr>
          <w:lang w:val="pt-PT"/>
        </w:rPr>
        <w:t xml:space="preserve">QUALIFICAÇÃO DO ACESSO PARA ATENDIMENTO NA OFERTA DE CONSULTA E E4XAMES </w:t>
      </w:r>
      <w:r>
        <w:rPr>
          <w:lang w:val="pt-PT"/>
        </w:rPr>
        <w:t>–</w:t>
      </w:r>
      <w:r w:rsidRPr="00A40931">
        <w:rPr>
          <w:lang w:val="pt-PT"/>
        </w:rPr>
        <w:t xml:space="preserve"> MCA</w:t>
      </w:r>
    </w:p>
    <w:p w14:paraId="09CC33B8" w14:textId="00E9A2C6" w:rsidR="00A40931" w:rsidRPr="00A40931" w:rsidRDefault="00A40931" w:rsidP="002C0957">
      <w:pPr>
        <w:pStyle w:val="PargrafodaLista"/>
        <w:numPr>
          <w:ilvl w:val="0"/>
          <w:numId w:val="64"/>
        </w:numPr>
      </w:pPr>
      <w:r w:rsidRPr="00A40931">
        <w:t>23.691.329-5</w:t>
      </w:r>
      <w:r>
        <w:t xml:space="preserve"> - </w:t>
      </w:r>
      <w:r w:rsidRPr="00A40931">
        <w:rPr>
          <w:lang w:val="pt-PT"/>
        </w:rPr>
        <w:t>PROVIGIA PARANÁ 2025</w:t>
      </w:r>
    </w:p>
    <w:p w14:paraId="7B242E8D" w14:textId="09249D9C" w:rsidR="00A40931" w:rsidRPr="005D347F" w:rsidRDefault="00A40931" w:rsidP="002C0957">
      <w:pPr>
        <w:pStyle w:val="PargrafodaLista"/>
        <w:numPr>
          <w:ilvl w:val="0"/>
          <w:numId w:val="64"/>
        </w:numPr>
      </w:pPr>
      <w:r w:rsidRPr="00A40931">
        <w:t>23.865.717-2</w:t>
      </w:r>
      <w:r>
        <w:t xml:space="preserve"> - </w:t>
      </w:r>
      <w:r w:rsidR="005D347F" w:rsidRPr="005D347F">
        <w:rPr>
          <w:lang w:val="pt-PT"/>
        </w:rPr>
        <w:t>Fortalecimento da Atenção Primária à Saúde - PROAPS PARANÁ</w:t>
      </w:r>
    </w:p>
    <w:p w14:paraId="02A0F3BC" w14:textId="349EA7BD" w:rsidR="005D347F" w:rsidRPr="005D347F" w:rsidRDefault="005D347F" w:rsidP="002C0957">
      <w:pPr>
        <w:pStyle w:val="PargrafodaLista"/>
        <w:numPr>
          <w:ilvl w:val="0"/>
          <w:numId w:val="64"/>
        </w:numPr>
      </w:pPr>
      <w:r w:rsidRPr="005D347F">
        <w:t>22.632.075-0</w:t>
      </w:r>
      <w:r>
        <w:t xml:space="preserve"> - </w:t>
      </w:r>
      <w:r w:rsidRPr="005D347F">
        <w:rPr>
          <w:lang w:val="pt-PT"/>
        </w:rPr>
        <w:t>Programa Paraná Mais Cidades</w:t>
      </w:r>
    </w:p>
    <w:p w14:paraId="1D3CF9D3" w14:textId="46805DB5" w:rsidR="005D347F" w:rsidRPr="00C04209" w:rsidRDefault="005D347F" w:rsidP="002C0957">
      <w:pPr>
        <w:pStyle w:val="PargrafodaLista"/>
        <w:numPr>
          <w:ilvl w:val="0"/>
          <w:numId w:val="64"/>
        </w:numPr>
      </w:pPr>
      <w:r w:rsidRPr="005D347F">
        <w:t>23.125.466-8</w:t>
      </w:r>
      <w:r>
        <w:t xml:space="preserve"> - </w:t>
      </w:r>
      <w:r w:rsidR="00C04209" w:rsidRPr="00C04209">
        <w:rPr>
          <w:lang w:val="pt-PT"/>
        </w:rPr>
        <w:t>AQUISIÇÃO DE ÔNIBUS</w:t>
      </w:r>
    </w:p>
    <w:p w14:paraId="0AB35975" w14:textId="76633BD6" w:rsidR="00C04209" w:rsidRPr="00C04209" w:rsidRDefault="00C04209" w:rsidP="002C0957">
      <w:pPr>
        <w:pStyle w:val="PargrafodaLista"/>
        <w:numPr>
          <w:ilvl w:val="0"/>
          <w:numId w:val="64"/>
        </w:numPr>
      </w:pPr>
      <w:r w:rsidRPr="00C04209">
        <w:t>23.125.438-2</w:t>
      </w:r>
      <w:r>
        <w:t xml:space="preserve"> - </w:t>
      </w:r>
      <w:r w:rsidRPr="00C04209">
        <w:rPr>
          <w:lang w:val="pt-PT"/>
        </w:rPr>
        <w:t>AQUISIÇÃO DE MICRO-ÔNIBUS</w:t>
      </w:r>
    </w:p>
    <w:p w14:paraId="700F3330" w14:textId="2BB2F072" w:rsidR="00C04209" w:rsidRPr="008E5FC4" w:rsidRDefault="008E5FC4" w:rsidP="002C0957">
      <w:pPr>
        <w:pStyle w:val="PargrafodaLista"/>
        <w:numPr>
          <w:ilvl w:val="0"/>
          <w:numId w:val="64"/>
        </w:numPr>
      </w:pPr>
      <w:r w:rsidRPr="008E5FC4">
        <w:rPr>
          <w:lang w:val="pt-PT"/>
        </w:rPr>
        <w:t xml:space="preserve">24.263.043-2 </w:t>
      </w:r>
      <w:r>
        <w:rPr>
          <w:lang w:val="pt-PT"/>
        </w:rPr>
        <w:t xml:space="preserve"> </w:t>
      </w:r>
      <w:r w:rsidR="00C04209">
        <w:rPr>
          <w:lang w:val="pt-PT"/>
        </w:rPr>
        <w:t xml:space="preserve">- </w:t>
      </w:r>
      <w:r w:rsidR="00C04209" w:rsidRPr="00C04209">
        <w:rPr>
          <w:lang w:val="pt-PT"/>
        </w:rPr>
        <w:t>VEÍCULO BÁSICO</w:t>
      </w:r>
    </w:p>
    <w:p w14:paraId="5EBD6DB3" w14:textId="4B8AF6E8" w:rsidR="008E5FC4" w:rsidRPr="008E5FC4" w:rsidRDefault="008E5FC4" w:rsidP="002C0957">
      <w:pPr>
        <w:pStyle w:val="PargrafodaLista"/>
        <w:numPr>
          <w:ilvl w:val="0"/>
          <w:numId w:val="64"/>
        </w:numPr>
      </w:pPr>
      <w:r w:rsidRPr="008E5FC4">
        <w:t>24.151.478-1</w:t>
      </w:r>
      <w:r>
        <w:t xml:space="preserve"> – </w:t>
      </w:r>
      <w:r w:rsidRPr="008E5FC4">
        <w:rPr>
          <w:lang w:val="pt-PT"/>
        </w:rPr>
        <w:t>ÔNIBUS</w:t>
      </w:r>
    </w:p>
    <w:p w14:paraId="586307A6" w14:textId="027C6B56" w:rsidR="008E5FC4" w:rsidRPr="00E35C8F" w:rsidRDefault="008E5FC4" w:rsidP="002C0957">
      <w:pPr>
        <w:pStyle w:val="PargrafodaLista"/>
        <w:numPr>
          <w:ilvl w:val="0"/>
          <w:numId w:val="64"/>
        </w:numPr>
      </w:pPr>
      <w:r w:rsidRPr="008E5FC4">
        <w:lastRenderedPageBreak/>
        <w:t>24.151.830-2</w:t>
      </w:r>
      <w:r>
        <w:t xml:space="preserve"> - </w:t>
      </w:r>
      <w:r w:rsidR="00E35C8F" w:rsidRPr="00E35C8F">
        <w:rPr>
          <w:lang w:val="pt-PT"/>
        </w:rPr>
        <w:t>VAN TRANSPORTE DE PACIENTES</w:t>
      </w:r>
    </w:p>
    <w:p w14:paraId="296E8A1D" w14:textId="37FABFF2" w:rsidR="00E35C8F" w:rsidRPr="00E35C8F" w:rsidRDefault="00E35C8F" w:rsidP="002C0957">
      <w:pPr>
        <w:pStyle w:val="PargrafodaLista"/>
        <w:numPr>
          <w:ilvl w:val="0"/>
          <w:numId w:val="64"/>
        </w:numPr>
      </w:pPr>
      <w:r w:rsidRPr="00E35C8F">
        <w:t>24.245.916-4</w:t>
      </w:r>
      <w:r>
        <w:t xml:space="preserve"> - </w:t>
      </w:r>
      <w:r w:rsidRPr="00E35C8F">
        <w:rPr>
          <w:lang w:val="pt-PT"/>
        </w:rPr>
        <w:t>Micro-Ônibus</w:t>
      </w:r>
    </w:p>
    <w:p w14:paraId="61D41282" w14:textId="64A1E5CD" w:rsidR="00E35C8F" w:rsidRPr="00E35C8F" w:rsidRDefault="00E35C8F" w:rsidP="002C0957">
      <w:pPr>
        <w:pStyle w:val="PargrafodaLista"/>
        <w:numPr>
          <w:ilvl w:val="0"/>
          <w:numId w:val="64"/>
        </w:numPr>
      </w:pPr>
      <w:r w:rsidRPr="00E35C8F">
        <w:t>22.632.062-8</w:t>
      </w:r>
      <w:r>
        <w:t xml:space="preserve"> - </w:t>
      </w:r>
      <w:r w:rsidRPr="00E35C8F">
        <w:rPr>
          <w:lang w:val="pt-PT"/>
        </w:rPr>
        <w:t>Programa Paraná Mais Cidades</w:t>
      </w:r>
    </w:p>
    <w:p w14:paraId="49D4B97E" w14:textId="4E49BAD0" w:rsidR="00E35C8F" w:rsidRPr="001F5AFB" w:rsidRDefault="001F5AFB" w:rsidP="002C0957">
      <w:pPr>
        <w:pStyle w:val="PargrafodaLista"/>
        <w:numPr>
          <w:ilvl w:val="0"/>
          <w:numId w:val="64"/>
        </w:numPr>
      </w:pPr>
      <w:r w:rsidRPr="001F5AFB">
        <w:t>24.246.011-1</w:t>
      </w:r>
      <w:r>
        <w:t xml:space="preserve"> - </w:t>
      </w:r>
      <w:r w:rsidRPr="001F5AFB">
        <w:rPr>
          <w:lang w:val="pt-PT"/>
        </w:rPr>
        <w:t> Veículo Básico</w:t>
      </w:r>
    </w:p>
    <w:p w14:paraId="15A1CEB9" w14:textId="18F33EE6" w:rsidR="001F5AFB" w:rsidRPr="007A472A" w:rsidRDefault="001F5AFB" w:rsidP="002C0957">
      <w:pPr>
        <w:pStyle w:val="PargrafodaLista"/>
        <w:numPr>
          <w:ilvl w:val="0"/>
          <w:numId w:val="64"/>
        </w:numPr>
      </w:pPr>
      <w:r w:rsidRPr="001F5AFB">
        <w:t>24.520.160-5</w:t>
      </w:r>
      <w:r>
        <w:t xml:space="preserve"> - </w:t>
      </w:r>
      <w:r w:rsidR="007A472A" w:rsidRPr="007A472A">
        <w:rPr>
          <w:lang w:val="pt-PT"/>
        </w:rPr>
        <w:t>INCENTIVO À ORGANIZAÇÃO DA ASSISTÊNCIA FARMACÊUTICA (IOAF) AOS MUNICÍPIOS - EXERCÍCIO 2025</w:t>
      </w:r>
    </w:p>
    <w:p w14:paraId="09243326" w14:textId="2BCC7F3E" w:rsidR="007A472A" w:rsidRPr="007A472A" w:rsidRDefault="007A472A" w:rsidP="002C0957">
      <w:pPr>
        <w:pStyle w:val="PargrafodaLista"/>
        <w:numPr>
          <w:ilvl w:val="0"/>
          <w:numId w:val="64"/>
        </w:numPr>
      </w:pPr>
      <w:r w:rsidRPr="007A472A">
        <w:t>23.327.878-5</w:t>
      </w:r>
      <w:r>
        <w:t xml:space="preserve"> - </w:t>
      </w:r>
      <w:r w:rsidRPr="007A472A">
        <w:rPr>
          <w:lang w:val="pt-PT"/>
        </w:rPr>
        <w:t xml:space="preserve">Incentivo Financeiro Estadual para municípios com equipe de Atenção Primária Prisional (eAPP) credenciada </w:t>
      </w:r>
      <w:r>
        <w:rPr>
          <w:lang w:val="pt-PT"/>
        </w:rPr>
        <w:t>–</w:t>
      </w:r>
      <w:r w:rsidRPr="007A472A">
        <w:rPr>
          <w:lang w:val="pt-PT"/>
        </w:rPr>
        <w:t xml:space="preserve"> 2025</w:t>
      </w:r>
    </w:p>
    <w:p w14:paraId="44F25BDD" w14:textId="50567AC0" w:rsidR="007A472A" w:rsidRPr="00A53B85" w:rsidRDefault="00A53B85" w:rsidP="002C0957">
      <w:pPr>
        <w:pStyle w:val="PargrafodaLista"/>
        <w:numPr>
          <w:ilvl w:val="0"/>
          <w:numId w:val="64"/>
        </w:numPr>
      </w:pPr>
      <w:r w:rsidRPr="00A53B85">
        <w:t>21.082.098-1</w:t>
      </w:r>
      <w:r>
        <w:t xml:space="preserve"> - </w:t>
      </w:r>
      <w:r w:rsidRPr="00A53B85">
        <w:rPr>
          <w:lang w:val="pt-PT"/>
        </w:rPr>
        <w:t>custeio da APS</w:t>
      </w:r>
    </w:p>
    <w:p w14:paraId="5709A6B2" w14:textId="7E5CFEF5" w:rsidR="00A53B85" w:rsidRPr="00A53B85" w:rsidRDefault="00A53B85" w:rsidP="002C0957">
      <w:pPr>
        <w:pStyle w:val="PargrafodaLista"/>
        <w:numPr>
          <w:ilvl w:val="0"/>
          <w:numId w:val="64"/>
        </w:numPr>
      </w:pPr>
      <w:r w:rsidRPr="00A53B85">
        <w:t>24.349.976-3</w:t>
      </w:r>
      <w:r>
        <w:t xml:space="preserve"> - </w:t>
      </w:r>
      <w:r w:rsidRPr="00A53B85">
        <w:rPr>
          <w:lang w:val="pt-PT"/>
        </w:rPr>
        <w:t>Programa Paraná Mais Cidades</w:t>
      </w:r>
    </w:p>
    <w:p w14:paraId="0C10DF8E" w14:textId="091CE053" w:rsidR="00A53B85" w:rsidRPr="00F265BC" w:rsidRDefault="00F265BC" w:rsidP="002C0957">
      <w:pPr>
        <w:pStyle w:val="PargrafodaLista"/>
        <w:numPr>
          <w:ilvl w:val="0"/>
          <w:numId w:val="64"/>
        </w:numPr>
      </w:pPr>
      <w:r w:rsidRPr="00F265BC">
        <w:t>24.350.003-6</w:t>
      </w:r>
      <w:r>
        <w:t xml:space="preserve"> - </w:t>
      </w:r>
      <w:r w:rsidRPr="00F265BC">
        <w:rPr>
          <w:lang w:val="pt-PT"/>
        </w:rPr>
        <w:t>Programa Paraná Mais Cidades</w:t>
      </w:r>
    </w:p>
    <w:p w14:paraId="7B843CB4" w14:textId="22C720E1" w:rsidR="00F265BC" w:rsidRPr="00D75EBA" w:rsidRDefault="00D75EBA" w:rsidP="002C0957">
      <w:pPr>
        <w:pStyle w:val="PargrafodaLista"/>
        <w:numPr>
          <w:ilvl w:val="0"/>
          <w:numId w:val="64"/>
        </w:numPr>
      </w:pPr>
      <w:r w:rsidRPr="00D75EBA">
        <w:t>24.350.031-1</w:t>
      </w:r>
      <w:r>
        <w:t xml:space="preserve"> - </w:t>
      </w:r>
      <w:r w:rsidRPr="00D75EBA">
        <w:rPr>
          <w:lang w:val="pt-PT"/>
        </w:rPr>
        <w:t>Programa Paraná Mais Cidades</w:t>
      </w:r>
    </w:p>
    <w:p w14:paraId="609C1F00" w14:textId="7889E3AF" w:rsidR="00D75EBA" w:rsidRPr="002C0957" w:rsidRDefault="00D75EBA" w:rsidP="002C0957">
      <w:pPr>
        <w:pStyle w:val="PargrafodaLista"/>
        <w:numPr>
          <w:ilvl w:val="0"/>
          <w:numId w:val="64"/>
        </w:numPr>
      </w:pPr>
      <w:r w:rsidRPr="00D75EBA">
        <w:t>24.350.038-9</w:t>
      </w:r>
      <w:r>
        <w:t xml:space="preserve"> - </w:t>
      </w:r>
      <w:r w:rsidRPr="00D75EBA">
        <w:rPr>
          <w:lang w:val="pt-PT"/>
        </w:rPr>
        <w:t>Programa Paraná Mais Cidades</w:t>
      </w:r>
    </w:p>
    <w:p w14:paraId="44626645" w14:textId="77777777" w:rsidR="002F2C2C" w:rsidRDefault="002F2C2C">
      <w:pPr>
        <w:rPr>
          <w:lang w:val="pt-BR"/>
        </w:rPr>
      </w:pPr>
    </w:p>
    <w:p w14:paraId="2A987169" w14:textId="77777777" w:rsidR="00D75EBA" w:rsidRPr="00D75EBA" w:rsidRDefault="00D75EBA">
      <w:pPr>
        <w:rPr>
          <w:b/>
          <w:bCs/>
          <w:lang w:val="pt-BR"/>
        </w:rPr>
      </w:pPr>
      <w:r w:rsidRPr="00D75EBA">
        <w:rPr>
          <w:b/>
          <w:bCs/>
          <w:lang w:val="pt-BR"/>
        </w:rPr>
        <w:t xml:space="preserve">Recurso Federal </w:t>
      </w:r>
    </w:p>
    <w:p w14:paraId="7E7FF2D6" w14:textId="77777777" w:rsidR="00D75EBA" w:rsidRDefault="00D75EBA">
      <w:pPr>
        <w:rPr>
          <w:lang w:val="pt-BR"/>
        </w:rPr>
      </w:pPr>
    </w:p>
    <w:p w14:paraId="012F84EC" w14:textId="77777777" w:rsidR="00D75EBA" w:rsidRDefault="00D75EBA">
      <w:pPr>
        <w:rPr>
          <w:lang w:val="pt-BR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953"/>
        <w:gridCol w:w="1194"/>
        <w:gridCol w:w="1202"/>
        <w:gridCol w:w="552"/>
        <w:gridCol w:w="749"/>
        <w:gridCol w:w="497"/>
        <w:gridCol w:w="578"/>
        <w:gridCol w:w="777"/>
        <w:gridCol w:w="803"/>
        <w:gridCol w:w="648"/>
        <w:gridCol w:w="803"/>
        <w:gridCol w:w="1167"/>
        <w:gridCol w:w="735"/>
      </w:tblGrid>
      <w:tr w:rsidR="00DA4929" w:rsidRPr="00DA4929" w14:paraId="6EEC57C7" w14:textId="77777777" w:rsidTr="003F0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6F6C18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Grupo</w:t>
            </w:r>
          </w:p>
        </w:tc>
        <w:tc>
          <w:tcPr>
            <w:tcW w:w="583" w:type="pct"/>
            <w:hideMark/>
          </w:tcPr>
          <w:p w14:paraId="236B051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Ação Detalhada</w:t>
            </w:r>
          </w:p>
        </w:tc>
        <w:tc>
          <w:tcPr>
            <w:tcW w:w="588" w:type="pct"/>
            <w:hideMark/>
          </w:tcPr>
          <w:p w14:paraId="5BAE8A1C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Competência/Parcela</w:t>
            </w:r>
          </w:p>
        </w:tc>
        <w:tc>
          <w:tcPr>
            <w:tcW w:w="243" w:type="pct"/>
            <w:hideMark/>
          </w:tcPr>
          <w:p w14:paraId="51F536B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Nº OB</w:t>
            </w:r>
          </w:p>
        </w:tc>
        <w:tc>
          <w:tcPr>
            <w:tcW w:w="348" w:type="pct"/>
            <w:hideMark/>
          </w:tcPr>
          <w:p w14:paraId="47406BC2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Data OB</w:t>
            </w:r>
          </w:p>
        </w:tc>
        <w:tc>
          <w:tcPr>
            <w:tcW w:w="214" w:type="pct"/>
            <w:hideMark/>
          </w:tcPr>
          <w:p w14:paraId="0D72DF8D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Banco OB</w:t>
            </w:r>
          </w:p>
        </w:tc>
        <w:tc>
          <w:tcPr>
            <w:tcW w:w="258" w:type="pct"/>
            <w:hideMark/>
          </w:tcPr>
          <w:p w14:paraId="0AF6D12F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Agência OB</w:t>
            </w:r>
          </w:p>
        </w:tc>
        <w:tc>
          <w:tcPr>
            <w:tcW w:w="363" w:type="pct"/>
            <w:hideMark/>
          </w:tcPr>
          <w:p w14:paraId="39C3AAF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Conta OB</w:t>
            </w:r>
          </w:p>
        </w:tc>
        <w:tc>
          <w:tcPr>
            <w:tcW w:w="376" w:type="pct"/>
            <w:hideMark/>
          </w:tcPr>
          <w:p w14:paraId="228212EE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Valor Total</w:t>
            </w:r>
          </w:p>
        </w:tc>
        <w:tc>
          <w:tcPr>
            <w:tcW w:w="294" w:type="pct"/>
            <w:hideMark/>
          </w:tcPr>
          <w:p w14:paraId="731D087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Desconto</w:t>
            </w:r>
          </w:p>
        </w:tc>
        <w:tc>
          <w:tcPr>
            <w:tcW w:w="376" w:type="pct"/>
            <w:hideMark/>
          </w:tcPr>
          <w:p w14:paraId="3BDA3BBC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Valor Líquido</w:t>
            </w:r>
          </w:p>
        </w:tc>
        <w:tc>
          <w:tcPr>
            <w:tcW w:w="569" w:type="pct"/>
            <w:hideMark/>
          </w:tcPr>
          <w:p w14:paraId="3E325CDC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Processo</w:t>
            </w:r>
          </w:p>
        </w:tc>
        <w:tc>
          <w:tcPr>
            <w:tcW w:w="340" w:type="pct"/>
            <w:hideMark/>
          </w:tcPr>
          <w:p w14:paraId="2D213B4A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Tipo Repasse</w:t>
            </w:r>
          </w:p>
        </w:tc>
      </w:tr>
      <w:tr w:rsidR="00DA4929" w:rsidRPr="00DA4929" w14:paraId="1483529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BF05B9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EF671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F756C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2024</w:t>
            </w:r>
          </w:p>
        </w:tc>
        <w:tc>
          <w:tcPr>
            <w:tcW w:w="243" w:type="pct"/>
            <w:hideMark/>
          </w:tcPr>
          <w:p w14:paraId="36DB96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000128</w:t>
            </w:r>
          </w:p>
        </w:tc>
        <w:tc>
          <w:tcPr>
            <w:tcW w:w="348" w:type="pct"/>
            <w:hideMark/>
          </w:tcPr>
          <w:p w14:paraId="212925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13/01/2025</w:t>
            </w:r>
          </w:p>
        </w:tc>
        <w:tc>
          <w:tcPr>
            <w:tcW w:w="214" w:type="pct"/>
            <w:hideMark/>
          </w:tcPr>
          <w:p w14:paraId="428071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4815C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1B72C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B23FFC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45,87</w:t>
            </w:r>
          </w:p>
        </w:tc>
        <w:tc>
          <w:tcPr>
            <w:tcW w:w="294" w:type="pct"/>
            <w:hideMark/>
          </w:tcPr>
          <w:p w14:paraId="5F17FAF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604A55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45,87</w:t>
            </w:r>
          </w:p>
        </w:tc>
        <w:tc>
          <w:tcPr>
            <w:tcW w:w="569" w:type="pct"/>
            <w:hideMark/>
          </w:tcPr>
          <w:p w14:paraId="6B479D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25000197582202444</w:t>
            </w:r>
          </w:p>
        </w:tc>
        <w:tc>
          <w:tcPr>
            <w:tcW w:w="340" w:type="pct"/>
            <w:hideMark/>
          </w:tcPr>
          <w:p w14:paraId="3572E9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E9B8D6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04AD1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7705E3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CDA185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5E40D8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8E7EB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43336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BB85E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B1500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FB16C1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48D74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1C47F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A5E3E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CA204B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FE2F0A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08DDAE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D149CD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2AD1259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349CE5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000745</w:t>
            </w:r>
          </w:p>
        </w:tc>
        <w:tc>
          <w:tcPr>
            <w:tcW w:w="348" w:type="pct"/>
            <w:hideMark/>
          </w:tcPr>
          <w:p w14:paraId="021D6E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14/01/2025</w:t>
            </w:r>
          </w:p>
        </w:tc>
        <w:tc>
          <w:tcPr>
            <w:tcW w:w="214" w:type="pct"/>
            <w:hideMark/>
          </w:tcPr>
          <w:p w14:paraId="3E1815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CEE6A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16948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F05B32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294" w:type="pct"/>
            <w:hideMark/>
          </w:tcPr>
          <w:p w14:paraId="78B72C0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620ACE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569" w:type="pct"/>
            <w:hideMark/>
          </w:tcPr>
          <w:p w14:paraId="4E9537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25000005581202563</w:t>
            </w:r>
          </w:p>
        </w:tc>
        <w:tc>
          <w:tcPr>
            <w:tcW w:w="340" w:type="pct"/>
            <w:hideMark/>
          </w:tcPr>
          <w:p w14:paraId="4D862F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E74C13B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036317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A13BD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526918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24DB72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000962</w:t>
            </w:r>
          </w:p>
        </w:tc>
        <w:tc>
          <w:tcPr>
            <w:tcW w:w="348" w:type="pct"/>
            <w:hideMark/>
          </w:tcPr>
          <w:p w14:paraId="11C4955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14/01/2025</w:t>
            </w:r>
          </w:p>
        </w:tc>
        <w:tc>
          <w:tcPr>
            <w:tcW w:w="214" w:type="pct"/>
            <w:hideMark/>
          </w:tcPr>
          <w:p w14:paraId="3DA1A8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DD8B91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E42BDF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17F8A1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74E2A0C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53FB4A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680194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25000005588202585</w:t>
            </w:r>
          </w:p>
        </w:tc>
        <w:tc>
          <w:tcPr>
            <w:tcW w:w="340" w:type="pct"/>
            <w:hideMark/>
          </w:tcPr>
          <w:p w14:paraId="1FB9300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44C43C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25C6D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44A91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BCC3CA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653FFD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000865</w:t>
            </w:r>
          </w:p>
        </w:tc>
        <w:tc>
          <w:tcPr>
            <w:tcW w:w="348" w:type="pct"/>
            <w:hideMark/>
          </w:tcPr>
          <w:p w14:paraId="62E47D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14/01/2025</w:t>
            </w:r>
          </w:p>
        </w:tc>
        <w:tc>
          <w:tcPr>
            <w:tcW w:w="214" w:type="pct"/>
            <w:hideMark/>
          </w:tcPr>
          <w:p w14:paraId="72B1BE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7F74E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58FAA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39B95B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294" w:type="pct"/>
            <w:hideMark/>
          </w:tcPr>
          <w:p w14:paraId="02CC543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3C8AD8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569" w:type="pct"/>
            <w:hideMark/>
          </w:tcPr>
          <w:p w14:paraId="74B6208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25000005589202520</w:t>
            </w:r>
          </w:p>
        </w:tc>
        <w:tc>
          <w:tcPr>
            <w:tcW w:w="340" w:type="pct"/>
            <w:hideMark/>
          </w:tcPr>
          <w:p w14:paraId="0A0B085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B9F5F04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CD1166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5C54BF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3A4E6A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6D575F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001072</w:t>
            </w:r>
          </w:p>
        </w:tc>
        <w:tc>
          <w:tcPr>
            <w:tcW w:w="348" w:type="pct"/>
            <w:hideMark/>
          </w:tcPr>
          <w:p w14:paraId="4BF2C14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16/01/2025</w:t>
            </w:r>
          </w:p>
        </w:tc>
        <w:tc>
          <w:tcPr>
            <w:tcW w:w="214" w:type="pct"/>
            <w:hideMark/>
          </w:tcPr>
          <w:p w14:paraId="3AEDFE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746DE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4C986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2371ED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27A7527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913345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50CC8F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25000006537202571</w:t>
            </w:r>
          </w:p>
        </w:tc>
        <w:tc>
          <w:tcPr>
            <w:tcW w:w="340" w:type="pct"/>
            <w:hideMark/>
          </w:tcPr>
          <w:p w14:paraId="52B5984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7AEBE0D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C0CEF0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73A99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E1E2D5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6BF3F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1EFF42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D75B2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74E36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E9101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BE0DF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CDFA5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AD0C7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66F3D6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493F35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F451F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1CAE4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557D4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PARA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À SAÚDE BUCAL</w:t>
            </w:r>
          </w:p>
        </w:tc>
        <w:tc>
          <w:tcPr>
            <w:tcW w:w="588" w:type="pct"/>
            <w:hideMark/>
          </w:tcPr>
          <w:p w14:paraId="2576AD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Única em 2024</w:t>
            </w:r>
          </w:p>
        </w:tc>
        <w:tc>
          <w:tcPr>
            <w:tcW w:w="243" w:type="pct"/>
            <w:hideMark/>
          </w:tcPr>
          <w:p w14:paraId="54E583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001177</w:t>
            </w:r>
          </w:p>
        </w:tc>
        <w:tc>
          <w:tcPr>
            <w:tcW w:w="348" w:type="pct"/>
            <w:hideMark/>
          </w:tcPr>
          <w:p w14:paraId="04021A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23/01/2025</w:t>
            </w:r>
          </w:p>
        </w:tc>
        <w:tc>
          <w:tcPr>
            <w:tcW w:w="214" w:type="pct"/>
            <w:hideMark/>
          </w:tcPr>
          <w:p w14:paraId="5FCBC5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75DF59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AA3860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E59DB7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5.739,84</w:t>
            </w:r>
          </w:p>
        </w:tc>
        <w:tc>
          <w:tcPr>
            <w:tcW w:w="294" w:type="pct"/>
            <w:hideMark/>
          </w:tcPr>
          <w:p w14:paraId="68462A8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6DAF20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5.739,84</w:t>
            </w:r>
          </w:p>
        </w:tc>
        <w:tc>
          <w:tcPr>
            <w:tcW w:w="569" w:type="pct"/>
            <w:hideMark/>
          </w:tcPr>
          <w:p w14:paraId="788501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25000009281202553</w:t>
            </w:r>
          </w:p>
        </w:tc>
        <w:tc>
          <w:tcPr>
            <w:tcW w:w="340" w:type="pct"/>
            <w:hideMark/>
          </w:tcPr>
          <w:p w14:paraId="21A841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18A1ED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F8786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02F9F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0E05A4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2024</w:t>
            </w:r>
          </w:p>
        </w:tc>
        <w:tc>
          <w:tcPr>
            <w:tcW w:w="243" w:type="pct"/>
            <w:hideMark/>
          </w:tcPr>
          <w:p w14:paraId="0978F7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001240</w:t>
            </w:r>
          </w:p>
        </w:tc>
        <w:tc>
          <w:tcPr>
            <w:tcW w:w="348" w:type="pct"/>
            <w:hideMark/>
          </w:tcPr>
          <w:p w14:paraId="00C31F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23/01/2025</w:t>
            </w:r>
          </w:p>
        </w:tc>
        <w:tc>
          <w:tcPr>
            <w:tcW w:w="214" w:type="pct"/>
            <w:hideMark/>
          </w:tcPr>
          <w:p w14:paraId="58AA1D9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13E7F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5A4AB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955BF8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31.875,00</w:t>
            </w:r>
          </w:p>
        </w:tc>
        <w:tc>
          <w:tcPr>
            <w:tcW w:w="294" w:type="pct"/>
            <w:hideMark/>
          </w:tcPr>
          <w:p w14:paraId="29A245B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159278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31.875,00</w:t>
            </w:r>
          </w:p>
        </w:tc>
        <w:tc>
          <w:tcPr>
            <w:tcW w:w="569" w:type="pct"/>
            <w:hideMark/>
          </w:tcPr>
          <w:p w14:paraId="644DC8F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25000009279202584</w:t>
            </w:r>
          </w:p>
        </w:tc>
        <w:tc>
          <w:tcPr>
            <w:tcW w:w="340" w:type="pct"/>
            <w:hideMark/>
          </w:tcPr>
          <w:p w14:paraId="1723C0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1871B1B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ACDD93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61345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2C624CB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5225B03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001332</w:t>
            </w:r>
          </w:p>
        </w:tc>
        <w:tc>
          <w:tcPr>
            <w:tcW w:w="348" w:type="pct"/>
            <w:hideMark/>
          </w:tcPr>
          <w:p w14:paraId="0AE52BF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24/01/2025</w:t>
            </w:r>
          </w:p>
        </w:tc>
        <w:tc>
          <w:tcPr>
            <w:tcW w:w="214" w:type="pct"/>
            <w:hideMark/>
          </w:tcPr>
          <w:p w14:paraId="14D510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CE31F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03E3F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F21DA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40C89AE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AEC269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0090C34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25000010755202518</w:t>
            </w:r>
          </w:p>
        </w:tc>
        <w:tc>
          <w:tcPr>
            <w:tcW w:w="340" w:type="pct"/>
            <w:hideMark/>
          </w:tcPr>
          <w:p w14:paraId="4C9F2C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AE1667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7279D3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5C65E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622796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39963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E8641C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F972CD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5A006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7131C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33151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60F5BD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642E22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EEAE1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3EB74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AD32FE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42572E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BB693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563F2E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50ED591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001386</w:t>
            </w:r>
          </w:p>
        </w:tc>
        <w:tc>
          <w:tcPr>
            <w:tcW w:w="348" w:type="pct"/>
            <w:hideMark/>
          </w:tcPr>
          <w:p w14:paraId="3C7EB4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24/01/2025</w:t>
            </w:r>
          </w:p>
        </w:tc>
        <w:tc>
          <w:tcPr>
            <w:tcW w:w="214" w:type="pct"/>
            <w:hideMark/>
          </w:tcPr>
          <w:p w14:paraId="63F084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D1BD5E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FE8A2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AA5741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2862DC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3A9BF1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521609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25000010752202576</w:t>
            </w:r>
          </w:p>
        </w:tc>
        <w:tc>
          <w:tcPr>
            <w:tcW w:w="340" w:type="pct"/>
            <w:hideMark/>
          </w:tcPr>
          <w:p w14:paraId="32890C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F1B979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8A0BD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BF63C6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07940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6B2D1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52CBA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0018A0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6194E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3DD50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C6A67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920229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0DAE9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94AD7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73FA1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F6C8F9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093FB9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82781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0E8FE9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41FB02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001283</w:t>
            </w:r>
          </w:p>
        </w:tc>
        <w:tc>
          <w:tcPr>
            <w:tcW w:w="348" w:type="pct"/>
            <w:hideMark/>
          </w:tcPr>
          <w:p w14:paraId="55AACE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24/01/2025</w:t>
            </w:r>
          </w:p>
        </w:tc>
        <w:tc>
          <w:tcPr>
            <w:tcW w:w="214" w:type="pct"/>
            <w:hideMark/>
          </w:tcPr>
          <w:p w14:paraId="14B47D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B2D1F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D1E66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25EEAC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E6106D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B4F60D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F41B9B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25000010753202511</w:t>
            </w:r>
          </w:p>
        </w:tc>
        <w:tc>
          <w:tcPr>
            <w:tcW w:w="340" w:type="pct"/>
            <w:hideMark/>
          </w:tcPr>
          <w:p w14:paraId="177E9D7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2F63B9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2CC68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6C8FA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746AAD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D1530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0EEDD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6A10C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B7B09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A29DA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2B466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DD379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4E333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B3242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227FB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F97AF3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5884F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DF2D1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774E9D9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1E0043D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001831</w:t>
            </w:r>
          </w:p>
        </w:tc>
        <w:tc>
          <w:tcPr>
            <w:tcW w:w="348" w:type="pct"/>
            <w:hideMark/>
          </w:tcPr>
          <w:p w14:paraId="0B3803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06/02/2025</w:t>
            </w:r>
          </w:p>
        </w:tc>
        <w:tc>
          <w:tcPr>
            <w:tcW w:w="214" w:type="pct"/>
            <w:hideMark/>
          </w:tcPr>
          <w:p w14:paraId="7EEED2A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B145B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6FBFA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BD5A3B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5DF7ADD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1D476E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4EE17F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25000016516202563</w:t>
            </w:r>
          </w:p>
        </w:tc>
        <w:tc>
          <w:tcPr>
            <w:tcW w:w="340" w:type="pct"/>
            <w:hideMark/>
          </w:tcPr>
          <w:p w14:paraId="3BF4F6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050062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92ACDF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A2D55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83218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4F115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FD87E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F6EAF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45302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F9D8A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9CC53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EAFD2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A2A47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2F8328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6B747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93A1F5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07D31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C39EE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5815E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6F20C3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001842</w:t>
            </w:r>
          </w:p>
        </w:tc>
        <w:tc>
          <w:tcPr>
            <w:tcW w:w="348" w:type="pct"/>
            <w:hideMark/>
          </w:tcPr>
          <w:p w14:paraId="57089F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06/02/2025</w:t>
            </w:r>
          </w:p>
        </w:tc>
        <w:tc>
          <w:tcPr>
            <w:tcW w:w="214" w:type="pct"/>
            <w:hideMark/>
          </w:tcPr>
          <w:p w14:paraId="00C8CFC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2D85D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194B2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08A592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68C2A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A3F42A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37EC89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25000016522202511</w:t>
            </w:r>
          </w:p>
        </w:tc>
        <w:tc>
          <w:tcPr>
            <w:tcW w:w="340" w:type="pct"/>
            <w:hideMark/>
          </w:tcPr>
          <w:p w14:paraId="085E6A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F76A53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5D1C48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B6DE4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1D8AB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03F17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F7BAC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68FB92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2BE3D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74FF5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191FC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880E86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45FABE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5528E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B32305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5640CE9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5AD471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38CE6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F733E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2343B0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001941</w:t>
            </w:r>
          </w:p>
        </w:tc>
        <w:tc>
          <w:tcPr>
            <w:tcW w:w="348" w:type="pct"/>
            <w:hideMark/>
          </w:tcPr>
          <w:p w14:paraId="76C685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06/02/2025</w:t>
            </w:r>
          </w:p>
        </w:tc>
        <w:tc>
          <w:tcPr>
            <w:tcW w:w="214" w:type="pct"/>
            <w:hideMark/>
          </w:tcPr>
          <w:p w14:paraId="3902D6E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CFA1C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2290A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B80066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59835F9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FF7BF9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E7E98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25000016520202521</w:t>
            </w:r>
          </w:p>
        </w:tc>
        <w:tc>
          <w:tcPr>
            <w:tcW w:w="340" w:type="pct"/>
            <w:hideMark/>
          </w:tcPr>
          <w:p w14:paraId="59B2A4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0AF2CB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A5029D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06256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79F4E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595E7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2D9E1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B9BC3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198C7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D308A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A5007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B2EA8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808C7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3D8EDE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42CAB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745FE7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B536D1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2A8D6B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0E6664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092247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003137</w:t>
            </w:r>
          </w:p>
        </w:tc>
        <w:tc>
          <w:tcPr>
            <w:tcW w:w="348" w:type="pct"/>
            <w:hideMark/>
          </w:tcPr>
          <w:p w14:paraId="03121A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12/02/2025</w:t>
            </w:r>
          </w:p>
        </w:tc>
        <w:tc>
          <w:tcPr>
            <w:tcW w:w="214" w:type="pct"/>
            <w:hideMark/>
          </w:tcPr>
          <w:p w14:paraId="6893BD8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6DA71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550B2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3EC887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294" w:type="pct"/>
            <w:hideMark/>
          </w:tcPr>
          <w:p w14:paraId="243CCFD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BFE604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569" w:type="pct"/>
            <w:hideMark/>
          </w:tcPr>
          <w:p w14:paraId="78C0FA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25000019903202551</w:t>
            </w:r>
          </w:p>
        </w:tc>
        <w:tc>
          <w:tcPr>
            <w:tcW w:w="340" w:type="pct"/>
            <w:hideMark/>
          </w:tcPr>
          <w:p w14:paraId="1E5252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4D853A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340C7B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739B9A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5C94FC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5AADBE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003199</w:t>
            </w:r>
          </w:p>
        </w:tc>
        <w:tc>
          <w:tcPr>
            <w:tcW w:w="348" w:type="pct"/>
            <w:hideMark/>
          </w:tcPr>
          <w:p w14:paraId="56827A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12/02/2025</w:t>
            </w:r>
          </w:p>
        </w:tc>
        <w:tc>
          <w:tcPr>
            <w:tcW w:w="214" w:type="pct"/>
            <w:hideMark/>
          </w:tcPr>
          <w:p w14:paraId="66A7B8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B6489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AEF9C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55C5E7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439FEAF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906F93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4B93EF9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25000019905202541</w:t>
            </w:r>
          </w:p>
        </w:tc>
        <w:tc>
          <w:tcPr>
            <w:tcW w:w="340" w:type="pct"/>
            <w:hideMark/>
          </w:tcPr>
          <w:p w14:paraId="055ABB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9BCB69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A0DF6F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4C794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79802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1D9894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003054</w:t>
            </w:r>
          </w:p>
        </w:tc>
        <w:tc>
          <w:tcPr>
            <w:tcW w:w="348" w:type="pct"/>
            <w:hideMark/>
          </w:tcPr>
          <w:p w14:paraId="017A3B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12/02/2025</w:t>
            </w:r>
          </w:p>
        </w:tc>
        <w:tc>
          <w:tcPr>
            <w:tcW w:w="214" w:type="pct"/>
            <w:hideMark/>
          </w:tcPr>
          <w:p w14:paraId="493CEE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18C59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045EF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5FF583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294" w:type="pct"/>
            <w:hideMark/>
          </w:tcPr>
          <w:p w14:paraId="3FE8A04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A59C39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569" w:type="pct"/>
            <w:hideMark/>
          </w:tcPr>
          <w:p w14:paraId="40B27F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25000019915202586</w:t>
            </w:r>
          </w:p>
        </w:tc>
        <w:tc>
          <w:tcPr>
            <w:tcW w:w="340" w:type="pct"/>
            <w:hideMark/>
          </w:tcPr>
          <w:p w14:paraId="1AE3A1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96039A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7B4B60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AB85D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0DE99B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55FA91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003452</w:t>
            </w:r>
          </w:p>
        </w:tc>
        <w:tc>
          <w:tcPr>
            <w:tcW w:w="348" w:type="pct"/>
            <w:hideMark/>
          </w:tcPr>
          <w:p w14:paraId="08B4B2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14/02/2025</w:t>
            </w:r>
          </w:p>
        </w:tc>
        <w:tc>
          <w:tcPr>
            <w:tcW w:w="214" w:type="pct"/>
            <w:hideMark/>
          </w:tcPr>
          <w:p w14:paraId="173C71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04E6FE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2CBA4D9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024099F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035E697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80126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3F25F1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25000022625202510</w:t>
            </w:r>
          </w:p>
        </w:tc>
        <w:tc>
          <w:tcPr>
            <w:tcW w:w="340" w:type="pct"/>
            <w:hideMark/>
          </w:tcPr>
          <w:p w14:paraId="2DA837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CD994CC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B8FCFB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71FC3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894EAB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3FE5F9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0A581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8647DC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23958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D14CFE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27831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80537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B3EEE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8520F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F29AC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A61A53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22E08E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1B18B2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1D7E18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 em 2025</w:t>
            </w:r>
          </w:p>
        </w:tc>
        <w:tc>
          <w:tcPr>
            <w:tcW w:w="243" w:type="pct"/>
            <w:hideMark/>
          </w:tcPr>
          <w:p w14:paraId="0983C9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005157</w:t>
            </w:r>
          </w:p>
        </w:tc>
        <w:tc>
          <w:tcPr>
            <w:tcW w:w="348" w:type="pct"/>
            <w:hideMark/>
          </w:tcPr>
          <w:p w14:paraId="1FDDE9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28/02/2025</w:t>
            </w:r>
          </w:p>
        </w:tc>
        <w:tc>
          <w:tcPr>
            <w:tcW w:w="214" w:type="pct"/>
            <w:hideMark/>
          </w:tcPr>
          <w:p w14:paraId="1F60A2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94F168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A1F2C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28F7479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4.600,95</w:t>
            </w:r>
          </w:p>
        </w:tc>
        <w:tc>
          <w:tcPr>
            <w:tcW w:w="294" w:type="pct"/>
            <w:hideMark/>
          </w:tcPr>
          <w:p w14:paraId="3181E2A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EE07A4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4.600,95</w:t>
            </w:r>
          </w:p>
        </w:tc>
        <w:tc>
          <w:tcPr>
            <w:tcW w:w="569" w:type="pct"/>
            <w:hideMark/>
          </w:tcPr>
          <w:p w14:paraId="64C0DC2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25000030855202552</w:t>
            </w:r>
          </w:p>
        </w:tc>
        <w:tc>
          <w:tcPr>
            <w:tcW w:w="340" w:type="pct"/>
            <w:hideMark/>
          </w:tcPr>
          <w:p w14:paraId="55CB7C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F8B9EE7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F0BB07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E7E2A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92ED6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4EE18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D3420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3C034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FB38E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67730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57F96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ACCAEA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954FFE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CE931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92E47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545164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A5BEB6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36255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6E7B2C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065F25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005796</w:t>
            </w:r>
          </w:p>
        </w:tc>
        <w:tc>
          <w:tcPr>
            <w:tcW w:w="348" w:type="pct"/>
            <w:hideMark/>
          </w:tcPr>
          <w:p w14:paraId="0B2685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06/03/2025</w:t>
            </w:r>
          </w:p>
        </w:tc>
        <w:tc>
          <w:tcPr>
            <w:tcW w:w="214" w:type="pct"/>
            <w:hideMark/>
          </w:tcPr>
          <w:p w14:paraId="5FD80A5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E10C01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3A5CC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AABF95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628AB0B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DAB2CD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2AE3CFF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25000030729202506</w:t>
            </w:r>
          </w:p>
        </w:tc>
        <w:tc>
          <w:tcPr>
            <w:tcW w:w="340" w:type="pct"/>
            <w:hideMark/>
          </w:tcPr>
          <w:p w14:paraId="00AE99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137B35E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67579A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3C85C9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8943EA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A338E6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6EB4F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C6416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6B743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FA2E8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7BEFF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54C3D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8E775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2885E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490C7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1D3B299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E8F8F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4A2D6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060103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6FF6DB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005862</w:t>
            </w:r>
          </w:p>
        </w:tc>
        <w:tc>
          <w:tcPr>
            <w:tcW w:w="348" w:type="pct"/>
            <w:hideMark/>
          </w:tcPr>
          <w:p w14:paraId="6C5B9D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07/03/2025</w:t>
            </w:r>
          </w:p>
        </w:tc>
        <w:tc>
          <w:tcPr>
            <w:tcW w:w="214" w:type="pct"/>
            <w:hideMark/>
          </w:tcPr>
          <w:p w14:paraId="11C334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8D01AE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2A55C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CEAA26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2064122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A18E40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67F142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25000029956202581</w:t>
            </w:r>
          </w:p>
        </w:tc>
        <w:tc>
          <w:tcPr>
            <w:tcW w:w="340" w:type="pct"/>
            <w:hideMark/>
          </w:tcPr>
          <w:p w14:paraId="2D8688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2F13AA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1B76F2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52F26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CEC4F1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0A3CA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6A9D35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C1D17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32CDA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ABB9D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A98584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17F9A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7487A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291F3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443AA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A8F38F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B641B6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A7CB04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C83C73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267F96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005892</w:t>
            </w:r>
          </w:p>
        </w:tc>
        <w:tc>
          <w:tcPr>
            <w:tcW w:w="348" w:type="pct"/>
            <w:hideMark/>
          </w:tcPr>
          <w:p w14:paraId="07CAF04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07/03/2025</w:t>
            </w:r>
          </w:p>
        </w:tc>
        <w:tc>
          <w:tcPr>
            <w:tcW w:w="214" w:type="pct"/>
            <w:hideMark/>
          </w:tcPr>
          <w:p w14:paraId="0F71A2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56B2B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B6800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FD815C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FC909B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E86FD8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4BB855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25000029961202593</w:t>
            </w:r>
          </w:p>
        </w:tc>
        <w:tc>
          <w:tcPr>
            <w:tcW w:w="340" w:type="pct"/>
            <w:hideMark/>
          </w:tcPr>
          <w:p w14:paraId="79AFDBC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2A0CC15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388FCE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95BD5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319B1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BAE7E2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02AC5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3F82FE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3526E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C6EF68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7F406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79A558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6D1011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B2323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E197B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F54D27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C2000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6888B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F6052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03/12 em 2025</w:t>
            </w:r>
          </w:p>
        </w:tc>
        <w:tc>
          <w:tcPr>
            <w:tcW w:w="243" w:type="pct"/>
            <w:hideMark/>
          </w:tcPr>
          <w:p w14:paraId="4D3ADA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007676</w:t>
            </w:r>
          </w:p>
        </w:tc>
        <w:tc>
          <w:tcPr>
            <w:tcW w:w="348" w:type="pct"/>
            <w:hideMark/>
          </w:tcPr>
          <w:p w14:paraId="65E61A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12/03/2025</w:t>
            </w:r>
          </w:p>
        </w:tc>
        <w:tc>
          <w:tcPr>
            <w:tcW w:w="214" w:type="pct"/>
            <w:hideMark/>
          </w:tcPr>
          <w:p w14:paraId="4797DB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7C67E6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4ED3C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C32C0E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621EA8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D2A36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678571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25000034385202504</w:t>
            </w:r>
          </w:p>
        </w:tc>
        <w:tc>
          <w:tcPr>
            <w:tcW w:w="340" w:type="pct"/>
            <w:hideMark/>
          </w:tcPr>
          <w:p w14:paraId="0562EE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3872DF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41A8DC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9BDB2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D7212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1C3F86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007857</w:t>
            </w:r>
          </w:p>
        </w:tc>
        <w:tc>
          <w:tcPr>
            <w:tcW w:w="348" w:type="pct"/>
            <w:hideMark/>
          </w:tcPr>
          <w:p w14:paraId="4C1E0B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12/03/2025</w:t>
            </w:r>
          </w:p>
        </w:tc>
        <w:tc>
          <w:tcPr>
            <w:tcW w:w="214" w:type="pct"/>
            <w:hideMark/>
          </w:tcPr>
          <w:p w14:paraId="37BCCA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0ADD7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84107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1CC448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294" w:type="pct"/>
            <w:hideMark/>
          </w:tcPr>
          <w:p w14:paraId="546DDCB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5BA158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569" w:type="pct"/>
            <w:hideMark/>
          </w:tcPr>
          <w:p w14:paraId="1ED7BD5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25000034391202553</w:t>
            </w:r>
          </w:p>
        </w:tc>
        <w:tc>
          <w:tcPr>
            <w:tcW w:w="340" w:type="pct"/>
            <w:hideMark/>
          </w:tcPr>
          <w:p w14:paraId="5587BD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659183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3FC287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BA82F3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E2966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1550AB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007757</w:t>
            </w:r>
          </w:p>
        </w:tc>
        <w:tc>
          <w:tcPr>
            <w:tcW w:w="348" w:type="pct"/>
            <w:hideMark/>
          </w:tcPr>
          <w:p w14:paraId="52BF24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12/03/2025</w:t>
            </w:r>
          </w:p>
        </w:tc>
        <w:tc>
          <w:tcPr>
            <w:tcW w:w="214" w:type="pct"/>
            <w:hideMark/>
          </w:tcPr>
          <w:p w14:paraId="09F9A1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8C5A9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1F850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E3DFBE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294" w:type="pct"/>
            <w:hideMark/>
          </w:tcPr>
          <w:p w14:paraId="7AF5FBA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9C3FF9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569" w:type="pct"/>
            <w:hideMark/>
          </w:tcPr>
          <w:p w14:paraId="7F325B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25000034390202517</w:t>
            </w:r>
          </w:p>
        </w:tc>
        <w:tc>
          <w:tcPr>
            <w:tcW w:w="340" w:type="pct"/>
            <w:hideMark/>
          </w:tcPr>
          <w:p w14:paraId="49E8E2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D17F6A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301FB8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1E1C0B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34EBEE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5A29CC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008019</w:t>
            </w:r>
          </w:p>
        </w:tc>
        <w:tc>
          <w:tcPr>
            <w:tcW w:w="348" w:type="pct"/>
            <w:hideMark/>
          </w:tcPr>
          <w:p w14:paraId="108E1A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13/03/2025</w:t>
            </w:r>
          </w:p>
        </w:tc>
        <w:tc>
          <w:tcPr>
            <w:tcW w:w="214" w:type="pct"/>
            <w:hideMark/>
          </w:tcPr>
          <w:p w14:paraId="36A628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1F6B7E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79D464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641F9E3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2C06AF8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788A35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6FEE02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25000036051202567</w:t>
            </w:r>
          </w:p>
        </w:tc>
        <w:tc>
          <w:tcPr>
            <w:tcW w:w="340" w:type="pct"/>
            <w:hideMark/>
          </w:tcPr>
          <w:p w14:paraId="18E8FB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0B88560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B5DFAB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F6767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D0B43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4387C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61247F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65FA4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E45E1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9DD2C9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505104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E4F13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AA11C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1CEDC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7F776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FFEC8FE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857FC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27594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63C9C7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4F0760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009484</w:t>
            </w:r>
          </w:p>
        </w:tc>
        <w:tc>
          <w:tcPr>
            <w:tcW w:w="348" w:type="pct"/>
            <w:hideMark/>
          </w:tcPr>
          <w:p w14:paraId="6901AE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01/04/2025</w:t>
            </w:r>
          </w:p>
        </w:tc>
        <w:tc>
          <w:tcPr>
            <w:tcW w:w="214" w:type="pct"/>
            <w:hideMark/>
          </w:tcPr>
          <w:p w14:paraId="008DBD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8AAD36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7CE7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EC3E08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13.385,14</w:t>
            </w:r>
          </w:p>
        </w:tc>
        <w:tc>
          <w:tcPr>
            <w:tcW w:w="294" w:type="pct"/>
            <w:hideMark/>
          </w:tcPr>
          <w:p w14:paraId="4B887DE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E537E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13.385,14</w:t>
            </w:r>
          </w:p>
        </w:tc>
        <w:tc>
          <w:tcPr>
            <w:tcW w:w="569" w:type="pct"/>
            <w:hideMark/>
          </w:tcPr>
          <w:p w14:paraId="7416D4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25000044516202553</w:t>
            </w:r>
          </w:p>
        </w:tc>
        <w:tc>
          <w:tcPr>
            <w:tcW w:w="340" w:type="pct"/>
            <w:hideMark/>
          </w:tcPr>
          <w:p w14:paraId="2AEA77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9885E2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C71B69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177156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07BDF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B2F04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5CF02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19ACC3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A99C57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839D5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DC262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53E58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3E490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28738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890E4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0E8408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F90927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38500E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7245C5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 em 2025</w:t>
            </w:r>
          </w:p>
        </w:tc>
        <w:tc>
          <w:tcPr>
            <w:tcW w:w="243" w:type="pct"/>
            <w:hideMark/>
          </w:tcPr>
          <w:p w14:paraId="79C647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009681</w:t>
            </w:r>
          </w:p>
        </w:tc>
        <w:tc>
          <w:tcPr>
            <w:tcW w:w="348" w:type="pct"/>
            <w:hideMark/>
          </w:tcPr>
          <w:p w14:paraId="46B0BF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01/04/2025</w:t>
            </w:r>
          </w:p>
        </w:tc>
        <w:tc>
          <w:tcPr>
            <w:tcW w:w="214" w:type="pct"/>
            <w:hideMark/>
          </w:tcPr>
          <w:p w14:paraId="05BEDDC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64E10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BEE14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77A1997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5.157,43</w:t>
            </w:r>
          </w:p>
        </w:tc>
        <w:tc>
          <w:tcPr>
            <w:tcW w:w="294" w:type="pct"/>
            <w:hideMark/>
          </w:tcPr>
          <w:p w14:paraId="0D8A9BD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98966F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5.157,43</w:t>
            </w:r>
          </w:p>
        </w:tc>
        <w:tc>
          <w:tcPr>
            <w:tcW w:w="569" w:type="pct"/>
            <w:hideMark/>
          </w:tcPr>
          <w:p w14:paraId="473EEB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25000046911202571</w:t>
            </w:r>
          </w:p>
        </w:tc>
        <w:tc>
          <w:tcPr>
            <w:tcW w:w="340" w:type="pct"/>
            <w:hideMark/>
          </w:tcPr>
          <w:p w14:paraId="53D36C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DA29E4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9011FC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B2D55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53B0C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54C42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9B30C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4FBF8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16D21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2A18FF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B1C7F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F56EE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508F5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3C6B34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8D7E6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E2F034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29DE94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F0BDF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593AC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6D3E5C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009875</w:t>
            </w:r>
          </w:p>
        </w:tc>
        <w:tc>
          <w:tcPr>
            <w:tcW w:w="348" w:type="pct"/>
            <w:hideMark/>
          </w:tcPr>
          <w:p w14:paraId="0C6038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02/04/2025</w:t>
            </w:r>
          </w:p>
        </w:tc>
        <w:tc>
          <w:tcPr>
            <w:tcW w:w="214" w:type="pct"/>
            <w:hideMark/>
          </w:tcPr>
          <w:p w14:paraId="62662A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471A4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6CD8F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716EC9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757FE60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6A86DB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4685D0E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25000044474202551</w:t>
            </w:r>
          </w:p>
        </w:tc>
        <w:tc>
          <w:tcPr>
            <w:tcW w:w="340" w:type="pct"/>
            <w:hideMark/>
          </w:tcPr>
          <w:p w14:paraId="16AD37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8816B0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C9C81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B1817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655BD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26259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2141BE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87F0DD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D41B4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CB6D82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D8F7D2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4C210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40D25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7545E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AC23B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695D41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7F2EDE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D9D06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C0443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A959F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009940</w:t>
            </w:r>
          </w:p>
        </w:tc>
        <w:tc>
          <w:tcPr>
            <w:tcW w:w="348" w:type="pct"/>
            <w:hideMark/>
          </w:tcPr>
          <w:p w14:paraId="190F58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02/04/2025</w:t>
            </w:r>
          </w:p>
        </w:tc>
        <w:tc>
          <w:tcPr>
            <w:tcW w:w="214" w:type="pct"/>
            <w:hideMark/>
          </w:tcPr>
          <w:p w14:paraId="7CC201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9CC32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9BDED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653D46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907282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29BA89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89ECB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25000044477202594</w:t>
            </w:r>
          </w:p>
        </w:tc>
        <w:tc>
          <w:tcPr>
            <w:tcW w:w="340" w:type="pct"/>
            <w:hideMark/>
          </w:tcPr>
          <w:p w14:paraId="1EEEB4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EFDE44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CF5891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299D7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2EB66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BD051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1DDE3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87B3A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A924A4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93989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F4D5A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5865F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EF76E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56076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0BD08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5DFD0E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2AAC6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92542A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AOS ESTADOS,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57C2E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04/12 em 2025</w:t>
            </w:r>
          </w:p>
        </w:tc>
        <w:tc>
          <w:tcPr>
            <w:tcW w:w="243" w:type="pct"/>
            <w:hideMark/>
          </w:tcPr>
          <w:p w14:paraId="180674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010353</w:t>
            </w:r>
          </w:p>
        </w:tc>
        <w:tc>
          <w:tcPr>
            <w:tcW w:w="348" w:type="pct"/>
            <w:hideMark/>
          </w:tcPr>
          <w:p w14:paraId="4AB183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07/04/2025</w:t>
            </w:r>
          </w:p>
        </w:tc>
        <w:tc>
          <w:tcPr>
            <w:tcW w:w="214" w:type="pct"/>
            <w:hideMark/>
          </w:tcPr>
          <w:p w14:paraId="170387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D7163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210B1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5693B4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4112D96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B2BE68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2E3821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25000048598202513</w:t>
            </w:r>
          </w:p>
        </w:tc>
        <w:tc>
          <w:tcPr>
            <w:tcW w:w="340" w:type="pct"/>
            <w:hideMark/>
          </w:tcPr>
          <w:p w14:paraId="3A7BAE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3D7C28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65D51E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lastRenderedPageBreak/>
              <w:t> </w:t>
            </w:r>
          </w:p>
        </w:tc>
        <w:tc>
          <w:tcPr>
            <w:tcW w:w="583" w:type="pct"/>
            <w:vMerge/>
            <w:hideMark/>
          </w:tcPr>
          <w:p w14:paraId="251C090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F92F9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47C96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A9DE58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67B4D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35FB3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96F49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D74BE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2ADC8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FF4CD8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D7C8B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DFBE6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A17A199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74EB57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194A3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4E449C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921EE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010789</w:t>
            </w:r>
          </w:p>
        </w:tc>
        <w:tc>
          <w:tcPr>
            <w:tcW w:w="348" w:type="pct"/>
            <w:hideMark/>
          </w:tcPr>
          <w:p w14:paraId="65C526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5758CD0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4BF2BD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50283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C759A7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06B2A1D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DF879B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1061766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25000052335202509</w:t>
            </w:r>
          </w:p>
        </w:tc>
        <w:tc>
          <w:tcPr>
            <w:tcW w:w="340" w:type="pct"/>
            <w:hideMark/>
          </w:tcPr>
          <w:p w14:paraId="06085E5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79F25C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79F1F5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E81D4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5D241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E32DD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010839</w:t>
            </w:r>
          </w:p>
        </w:tc>
        <w:tc>
          <w:tcPr>
            <w:tcW w:w="348" w:type="pct"/>
            <w:hideMark/>
          </w:tcPr>
          <w:p w14:paraId="40622F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11BA3E4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0F4EA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ECEC15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CDB966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2F267E1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2BFC51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41F8FE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25000052320202532</w:t>
            </w:r>
          </w:p>
        </w:tc>
        <w:tc>
          <w:tcPr>
            <w:tcW w:w="340" w:type="pct"/>
            <w:hideMark/>
          </w:tcPr>
          <w:p w14:paraId="08581E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2ADF76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F7A02B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6C6E6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078FE7B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6B90A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010551</w:t>
            </w:r>
          </w:p>
        </w:tc>
        <w:tc>
          <w:tcPr>
            <w:tcW w:w="348" w:type="pct"/>
            <w:hideMark/>
          </w:tcPr>
          <w:p w14:paraId="73CC4B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7F864F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E9A08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64741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06A78B8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64A0D2A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8BEEA6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1F3323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25000050707202554</w:t>
            </w:r>
          </w:p>
        </w:tc>
        <w:tc>
          <w:tcPr>
            <w:tcW w:w="340" w:type="pct"/>
            <w:hideMark/>
          </w:tcPr>
          <w:p w14:paraId="07ED38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61A5710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6F9D8D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A001A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10F1A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B78B02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00A10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D24DF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A9155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47A84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B4AB1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B8451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E280B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13B77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16B6F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758162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2EE5D6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D8231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6A94A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578CDB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010697</w:t>
            </w:r>
          </w:p>
        </w:tc>
        <w:tc>
          <w:tcPr>
            <w:tcW w:w="348" w:type="pct"/>
            <w:hideMark/>
          </w:tcPr>
          <w:p w14:paraId="51CADA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6E3CEF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2B1F1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F8180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63B683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294" w:type="pct"/>
            <w:hideMark/>
          </w:tcPr>
          <w:p w14:paraId="401A3D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9A42C1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569" w:type="pct"/>
            <w:hideMark/>
          </w:tcPr>
          <w:p w14:paraId="3A3BE2B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25000052339202589</w:t>
            </w:r>
          </w:p>
        </w:tc>
        <w:tc>
          <w:tcPr>
            <w:tcW w:w="340" w:type="pct"/>
            <w:hideMark/>
          </w:tcPr>
          <w:p w14:paraId="267666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CB46C8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957820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D2443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634DA40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49B43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010711</w:t>
            </w:r>
          </w:p>
        </w:tc>
        <w:tc>
          <w:tcPr>
            <w:tcW w:w="348" w:type="pct"/>
            <w:hideMark/>
          </w:tcPr>
          <w:p w14:paraId="438757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3A3541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82AA0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665DD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D00012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5438FB2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907D3A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2C50326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25000052321202587</w:t>
            </w:r>
          </w:p>
        </w:tc>
        <w:tc>
          <w:tcPr>
            <w:tcW w:w="340" w:type="pct"/>
            <w:hideMark/>
          </w:tcPr>
          <w:p w14:paraId="1BAB10E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F1BAAA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B50FA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D2636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7E0605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481F0FB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011116</w:t>
            </w:r>
          </w:p>
        </w:tc>
        <w:tc>
          <w:tcPr>
            <w:tcW w:w="348" w:type="pct"/>
            <w:hideMark/>
          </w:tcPr>
          <w:p w14:paraId="6AAAFA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14/04/2025</w:t>
            </w:r>
          </w:p>
        </w:tc>
        <w:tc>
          <w:tcPr>
            <w:tcW w:w="214" w:type="pct"/>
            <w:hideMark/>
          </w:tcPr>
          <w:p w14:paraId="3C6A5F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7D1F0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035BD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7E68FE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032AAFF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7AD489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6DC567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25000053712202519</w:t>
            </w:r>
          </w:p>
        </w:tc>
        <w:tc>
          <w:tcPr>
            <w:tcW w:w="340" w:type="pct"/>
            <w:hideMark/>
          </w:tcPr>
          <w:p w14:paraId="492AEE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741315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36D710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0895D62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7745BA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 em 2025</w:t>
            </w:r>
          </w:p>
        </w:tc>
        <w:tc>
          <w:tcPr>
            <w:tcW w:w="243" w:type="pct"/>
            <w:hideMark/>
          </w:tcPr>
          <w:p w14:paraId="4918AD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012407</w:t>
            </w:r>
          </w:p>
        </w:tc>
        <w:tc>
          <w:tcPr>
            <w:tcW w:w="348" w:type="pct"/>
            <w:hideMark/>
          </w:tcPr>
          <w:p w14:paraId="52C35D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30/04/2025</w:t>
            </w:r>
          </w:p>
        </w:tc>
        <w:tc>
          <w:tcPr>
            <w:tcW w:w="214" w:type="pct"/>
            <w:hideMark/>
          </w:tcPr>
          <w:p w14:paraId="2BE735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002BB1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3D100C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6417C9C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4.696,67</w:t>
            </w:r>
          </w:p>
        </w:tc>
        <w:tc>
          <w:tcPr>
            <w:tcW w:w="294" w:type="pct"/>
            <w:hideMark/>
          </w:tcPr>
          <w:p w14:paraId="7FA5B2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2C99A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4.696,67</w:t>
            </w:r>
          </w:p>
        </w:tc>
        <w:tc>
          <w:tcPr>
            <w:tcW w:w="569" w:type="pct"/>
            <w:hideMark/>
          </w:tcPr>
          <w:p w14:paraId="5B3038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25000062486202567</w:t>
            </w:r>
          </w:p>
        </w:tc>
        <w:tc>
          <w:tcPr>
            <w:tcW w:w="340" w:type="pct"/>
            <w:hideMark/>
          </w:tcPr>
          <w:p w14:paraId="63F98A7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D028CAD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B0E04F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3E01F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81C30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C7971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A03268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5EA78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F1B47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498281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C468E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9DEAB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E6EA1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53604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4618A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470B19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5DB9C3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505D6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C0BA6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75FDF7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013963</w:t>
            </w:r>
          </w:p>
        </w:tc>
        <w:tc>
          <w:tcPr>
            <w:tcW w:w="348" w:type="pct"/>
            <w:hideMark/>
          </w:tcPr>
          <w:p w14:paraId="2B1096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3670581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EEF3E0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B2B28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1B7B2B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4F4F6B1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4CC716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222755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25000067513202598</w:t>
            </w:r>
          </w:p>
        </w:tc>
        <w:tc>
          <w:tcPr>
            <w:tcW w:w="340" w:type="pct"/>
            <w:hideMark/>
          </w:tcPr>
          <w:p w14:paraId="5A0DF4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1DD4B8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258F94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3A5F8D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EC930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076413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013660</w:t>
            </w:r>
          </w:p>
        </w:tc>
        <w:tc>
          <w:tcPr>
            <w:tcW w:w="348" w:type="pct"/>
            <w:hideMark/>
          </w:tcPr>
          <w:p w14:paraId="254B37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519D656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E48A8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87DA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AC55DB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10A947B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9320D1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202C95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25000067520202590</w:t>
            </w:r>
          </w:p>
        </w:tc>
        <w:tc>
          <w:tcPr>
            <w:tcW w:w="340" w:type="pct"/>
            <w:hideMark/>
          </w:tcPr>
          <w:p w14:paraId="698080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AB2191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1A6287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E6B5B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77A4773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7B7EFD0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013827</w:t>
            </w:r>
          </w:p>
        </w:tc>
        <w:tc>
          <w:tcPr>
            <w:tcW w:w="348" w:type="pct"/>
            <w:hideMark/>
          </w:tcPr>
          <w:p w14:paraId="51BEEE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24C5454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F0000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E128A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85BCC6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64BE37F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0757AF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65FBEC3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25000067515202587</w:t>
            </w:r>
          </w:p>
        </w:tc>
        <w:tc>
          <w:tcPr>
            <w:tcW w:w="340" w:type="pct"/>
            <w:hideMark/>
          </w:tcPr>
          <w:p w14:paraId="0CA2C0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BF9983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7881E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31C8E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498925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2D6155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014124</w:t>
            </w:r>
          </w:p>
        </w:tc>
        <w:tc>
          <w:tcPr>
            <w:tcW w:w="348" w:type="pct"/>
            <w:hideMark/>
          </w:tcPr>
          <w:p w14:paraId="0A0992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2C4D73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25508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3372B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68B97A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294" w:type="pct"/>
            <w:hideMark/>
          </w:tcPr>
          <w:p w14:paraId="64459B3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D606AB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569" w:type="pct"/>
            <w:hideMark/>
          </w:tcPr>
          <w:p w14:paraId="56EAD1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25000067511202507</w:t>
            </w:r>
          </w:p>
        </w:tc>
        <w:tc>
          <w:tcPr>
            <w:tcW w:w="340" w:type="pct"/>
            <w:hideMark/>
          </w:tcPr>
          <w:p w14:paraId="0969D4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FE2AB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1527D5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49EF4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118BAE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0CC84A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014552</w:t>
            </w:r>
          </w:p>
        </w:tc>
        <w:tc>
          <w:tcPr>
            <w:tcW w:w="348" w:type="pct"/>
            <w:hideMark/>
          </w:tcPr>
          <w:p w14:paraId="7ADA1FC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16/05/2025</w:t>
            </w:r>
          </w:p>
        </w:tc>
        <w:tc>
          <w:tcPr>
            <w:tcW w:w="214" w:type="pct"/>
            <w:hideMark/>
          </w:tcPr>
          <w:p w14:paraId="1D0162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926900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77030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5EECA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4D2711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84A3A4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02AAA0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25000073417202589</w:t>
            </w:r>
          </w:p>
        </w:tc>
        <w:tc>
          <w:tcPr>
            <w:tcW w:w="340" w:type="pct"/>
            <w:hideMark/>
          </w:tcPr>
          <w:p w14:paraId="66D60E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7B89C0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B88DF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C2BD3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85F2A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5F31F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B1145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0AC82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51F0B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30C24F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3F265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530B14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80E56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922C8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679BF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B8AA2E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45FED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84EA9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CD963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2ABBC8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014521</w:t>
            </w:r>
          </w:p>
        </w:tc>
        <w:tc>
          <w:tcPr>
            <w:tcW w:w="348" w:type="pct"/>
            <w:hideMark/>
          </w:tcPr>
          <w:p w14:paraId="00FEC1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16/05/2025</w:t>
            </w:r>
          </w:p>
        </w:tc>
        <w:tc>
          <w:tcPr>
            <w:tcW w:w="214" w:type="pct"/>
            <w:hideMark/>
          </w:tcPr>
          <w:p w14:paraId="4844D6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3F703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65573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735D85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07B993B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564B4F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337F27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25000073414202545</w:t>
            </w:r>
          </w:p>
        </w:tc>
        <w:tc>
          <w:tcPr>
            <w:tcW w:w="340" w:type="pct"/>
            <w:hideMark/>
          </w:tcPr>
          <w:p w14:paraId="30125D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DE0505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0979C4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3534A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D59250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FED99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92164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10F88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BE4FE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AFC93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6C4080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973A91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52B91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377F9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CB599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49F25F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17677D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8DF438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382F3B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071088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014640</w:t>
            </w:r>
          </w:p>
        </w:tc>
        <w:tc>
          <w:tcPr>
            <w:tcW w:w="348" w:type="pct"/>
            <w:hideMark/>
          </w:tcPr>
          <w:p w14:paraId="20441E2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16/05/2025</w:t>
            </w:r>
          </w:p>
        </w:tc>
        <w:tc>
          <w:tcPr>
            <w:tcW w:w="214" w:type="pct"/>
            <w:hideMark/>
          </w:tcPr>
          <w:p w14:paraId="7044A94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51F326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8DE88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C329DA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7CD5E0B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41A7AF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76EB14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25000073416202534</w:t>
            </w:r>
          </w:p>
        </w:tc>
        <w:tc>
          <w:tcPr>
            <w:tcW w:w="340" w:type="pct"/>
            <w:hideMark/>
          </w:tcPr>
          <w:p w14:paraId="33782E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01879A9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87FBAB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72BA7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0D3ED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D40B4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65556D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2F243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32423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C72C80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A70AF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000FE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13047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4401C8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A934D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26698D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60013A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4BFDA2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5C57114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133FAF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014739</w:t>
            </w:r>
          </w:p>
        </w:tc>
        <w:tc>
          <w:tcPr>
            <w:tcW w:w="348" w:type="pct"/>
            <w:hideMark/>
          </w:tcPr>
          <w:p w14:paraId="0D3258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19/05/2025</w:t>
            </w:r>
          </w:p>
        </w:tc>
        <w:tc>
          <w:tcPr>
            <w:tcW w:w="214" w:type="pct"/>
            <w:hideMark/>
          </w:tcPr>
          <w:p w14:paraId="5F82BF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3604C1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6F92C8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6D1BE19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61A9EB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EB37D5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56DBA90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25000074570202523</w:t>
            </w:r>
          </w:p>
        </w:tc>
        <w:tc>
          <w:tcPr>
            <w:tcW w:w="340" w:type="pct"/>
            <w:hideMark/>
          </w:tcPr>
          <w:p w14:paraId="43F03D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3842BA5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027F9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BE5BE1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7B94F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B2A78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759B7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7E81A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E4A92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DE1313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32A43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7733A4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A90C9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F83CE4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E8DFD7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6A3086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2F3873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396A97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45EEF5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7B4EB6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014897</w:t>
            </w:r>
          </w:p>
        </w:tc>
        <w:tc>
          <w:tcPr>
            <w:tcW w:w="348" w:type="pct"/>
            <w:hideMark/>
          </w:tcPr>
          <w:p w14:paraId="15C5DB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22/05/2025</w:t>
            </w:r>
          </w:p>
        </w:tc>
        <w:tc>
          <w:tcPr>
            <w:tcW w:w="214" w:type="pct"/>
            <w:hideMark/>
          </w:tcPr>
          <w:p w14:paraId="6273A8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A19BC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856C1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3439F9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644D2E4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FF63BC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245F37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25000053718202596</w:t>
            </w:r>
          </w:p>
        </w:tc>
        <w:tc>
          <w:tcPr>
            <w:tcW w:w="340" w:type="pct"/>
            <w:hideMark/>
          </w:tcPr>
          <w:p w14:paraId="73E6C1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00AE6C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78595B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ACD0F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DA APS - COMPONENTE PER CAPITA DE BASE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POPULACIONAL</w:t>
            </w:r>
          </w:p>
        </w:tc>
        <w:tc>
          <w:tcPr>
            <w:tcW w:w="588" w:type="pct"/>
            <w:hideMark/>
          </w:tcPr>
          <w:p w14:paraId="77CD1E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03/12 em 2025</w:t>
            </w:r>
          </w:p>
        </w:tc>
        <w:tc>
          <w:tcPr>
            <w:tcW w:w="243" w:type="pct"/>
            <w:hideMark/>
          </w:tcPr>
          <w:p w14:paraId="1319C6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015268</w:t>
            </w:r>
          </w:p>
        </w:tc>
        <w:tc>
          <w:tcPr>
            <w:tcW w:w="348" w:type="pct"/>
            <w:hideMark/>
          </w:tcPr>
          <w:p w14:paraId="5EEDE1D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29/05/2025</w:t>
            </w:r>
          </w:p>
        </w:tc>
        <w:tc>
          <w:tcPr>
            <w:tcW w:w="214" w:type="pct"/>
            <w:hideMark/>
          </w:tcPr>
          <w:p w14:paraId="66FD2C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9A3E3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F6859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14A6EE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3F8E8FA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B29E8C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71D44F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25000053719202531</w:t>
            </w:r>
          </w:p>
        </w:tc>
        <w:tc>
          <w:tcPr>
            <w:tcW w:w="340" w:type="pct"/>
            <w:hideMark/>
          </w:tcPr>
          <w:p w14:paraId="78EE10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58FB18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D45169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7E7FBF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05E435E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 em 2025</w:t>
            </w:r>
          </w:p>
        </w:tc>
        <w:tc>
          <w:tcPr>
            <w:tcW w:w="243" w:type="pct"/>
            <w:hideMark/>
          </w:tcPr>
          <w:p w14:paraId="1EF4A2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016131</w:t>
            </w:r>
          </w:p>
        </w:tc>
        <w:tc>
          <w:tcPr>
            <w:tcW w:w="348" w:type="pct"/>
            <w:hideMark/>
          </w:tcPr>
          <w:p w14:paraId="2A1961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30/05/2025</w:t>
            </w:r>
          </w:p>
        </w:tc>
        <w:tc>
          <w:tcPr>
            <w:tcW w:w="214" w:type="pct"/>
            <w:hideMark/>
          </w:tcPr>
          <w:p w14:paraId="2ACE0F1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E26EC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63F8B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7ED127E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5.169,69</w:t>
            </w:r>
          </w:p>
        </w:tc>
        <w:tc>
          <w:tcPr>
            <w:tcW w:w="294" w:type="pct"/>
            <w:hideMark/>
          </w:tcPr>
          <w:p w14:paraId="38F5863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E2BB59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5.169,69</w:t>
            </w:r>
          </w:p>
        </w:tc>
        <w:tc>
          <w:tcPr>
            <w:tcW w:w="569" w:type="pct"/>
            <w:hideMark/>
          </w:tcPr>
          <w:p w14:paraId="2DE23D1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25000087334202577</w:t>
            </w:r>
          </w:p>
        </w:tc>
        <w:tc>
          <w:tcPr>
            <w:tcW w:w="340" w:type="pct"/>
            <w:hideMark/>
          </w:tcPr>
          <w:p w14:paraId="5B4F8A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71FD88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49B69E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93BA50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036E8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56FBF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B14D6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9778D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A8037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3DDC1D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62A3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C1FE2B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E4A731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92DC16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B6044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368B4C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C28E2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1D4699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CE30C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6D61DF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018258</w:t>
            </w:r>
          </w:p>
        </w:tc>
        <w:tc>
          <w:tcPr>
            <w:tcW w:w="348" w:type="pct"/>
            <w:hideMark/>
          </w:tcPr>
          <w:p w14:paraId="5EC68E7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09/06/2025</w:t>
            </w:r>
          </w:p>
        </w:tc>
        <w:tc>
          <w:tcPr>
            <w:tcW w:w="214" w:type="pct"/>
            <w:hideMark/>
          </w:tcPr>
          <w:p w14:paraId="0254CB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A152C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969F5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101681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E03FF6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A699DE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0DAB8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25000091360202508</w:t>
            </w:r>
          </w:p>
        </w:tc>
        <w:tc>
          <w:tcPr>
            <w:tcW w:w="340" w:type="pct"/>
            <w:hideMark/>
          </w:tcPr>
          <w:p w14:paraId="31F51D1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0585D87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2ECC29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FF2C5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FA199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57C76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2D191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CCF640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B3E59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20823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3D525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48D03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0BC4C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2C6AE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B1DC6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8146C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08F9C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86248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2D8D5C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232316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018273</w:t>
            </w:r>
          </w:p>
        </w:tc>
        <w:tc>
          <w:tcPr>
            <w:tcW w:w="348" w:type="pct"/>
            <w:hideMark/>
          </w:tcPr>
          <w:p w14:paraId="141CA7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09/06/2025</w:t>
            </w:r>
          </w:p>
        </w:tc>
        <w:tc>
          <w:tcPr>
            <w:tcW w:w="214" w:type="pct"/>
            <w:hideMark/>
          </w:tcPr>
          <w:p w14:paraId="2A5967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2EFCF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4FF267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B7499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5328E2A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28CF54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54AB0E0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25000091345202551</w:t>
            </w:r>
          </w:p>
        </w:tc>
        <w:tc>
          <w:tcPr>
            <w:tcW w:w="340" w:type="pct"/>
            <w:hideMark/>
          </w:tcPr>
          <w:p w14:paraId="4146A6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49DCF0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085E8D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C4317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4DE63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2ABAD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F336D9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300113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4A189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428C73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B7057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FD53D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2B248E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CA2CF8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D006E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B3AFC7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1C632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D15F6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EAD43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77F4E2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018233</w:t>
            </w:r>
          </w:p>
        </w:tc>
        <w:tc>
          <w:tcPr>
            <w:tcW w:w="348" w:type="pct"/>
            <w:hideMark/>
          </w:tcPr>
          <w:p w14:paraId="0898202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09/06/2025</w:t>
            </w:r>
          </w:p>
        </w:tc>
        <w:tc>
          <w:tcPr>
            <w:tcW w:w="214" w:type="pct"/>
            <w:hideMark/>
          </w:tcPr>
          <w:p w14:paraId="4F16DB9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F27A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363D9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8A399E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2754A9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603311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37EC6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25000091361202544</w:t>
            </w:r>
          </w:p>
        </w:tc>
        <w:tc>
          <w:tcPr>
            <w:tcW w:w="340" w:type="pct"/>
            <w:hideMark/>
          </w:tcPr>
          <w:p w14:paraId="617FB4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00A3766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0F352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1A7E5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10A0D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9BD0C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4A6E6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1F5D6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F2D4D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7F6BB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F8A86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061839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80134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14829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860AE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4BD153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2FC35F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0AE62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0CFFDD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4EE44A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018598</w:t>
            </w:r>
          </w:p>
        </w:tc>
        <w:tc>
          <w:tcPr>
            <w:tcW w:w="348" w:type="pct"/>
            <w:hideMark/>
          </w:tcPr>
          <w:p w14:paraId="26FDE7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7597B2F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7B9F5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40020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3F1AE4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49B81DE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75F282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5893BA0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25000097518202545</w:t>
            </w:r>
          </w:p>
        </w:tc>
        <w:tc>
          <w:tcPr>
            <w:tcW w:w="340" w:type="pct"/>
            <w:hideMark/>
          </w:tcPr>
          <w:p w14:paraId="36548D4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33CB6A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4E2D35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CD18E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E44BCA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4E064A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018633</w:t>
            </w:r>
          </w:p>
        </w:tc>
        <w:tc>
          <w:tcPr>
            <w:tcW w:w="348" w:type="pct"/>
            <w:hideMark/>
          </w:tcPr>
          <w:p w14:paraId="6269D4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1119C0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40D9BA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91925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4B3B1C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4CB6BF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9CB7D2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2E8D4C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25000097501202598</w:t>
            </w:r>
          </w:p>
        </w:tc>
        <w:tc>
          <w:tcPr>
            <w:tcW w:w="340" w:type="pct"/>
            <w:hideMark/>
          </w:tcPr>
          <w:p w14:paraId="7DCC57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CA982F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B36F9C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71854F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3B7FE79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34E442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018724</w:t>
            </w:r>
          </w:p>
        </w:tc>
        <w:tc>
          <w:tcPr>
            <w:tcW w:w="348" w:type="pct"/>
            <w:hideMark/>
          </w:tcPr>
          <w:p w14:paraId="33CE8C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15F129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FCC18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3C805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B87340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2CE48D9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717F26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4CBA52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25000097505202576</w:t>
            </w:r>
          </w:p>
        </w:tc>
        <w:tc>
          <w:tcPr>
            <w:tcW w:w="340" w:type="pct"/>
            <w:hideMark/>
          </w:tcPr>
          <w:p w14:paraId="230EDF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ACDCFE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E111D0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192BE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PISO DE ATENCAO PRIMARIA A SAUDE - DESPESAS DIVERSAS</w:t>
            </w:r>
          </w:p>
        </w:tc>
        <w:tc>
          <w:tcPr>
            <w:tcW w:w="588" w:type="pct"/>
            <w:hideMark/>
          </w:tcPr>
          <w:p w14:paraId="0596A6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7F701B6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018902</w:t>
            </w:r>
          </w:p>
        </w:tc>
        <w:tc>
          <w:tcPr>
            <w:tcW w:w="348" w:type="pct"/>
            <w:hideMark/>
          </w:tcPr>
          <w:p w14:paraId="0AD808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1CDD081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68CD0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335C5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0E35B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294" w:type="pct"/>
            <w:hideMark/>
          </w:tcPr>
          <w:p w14:paraId="2D3A689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4CA2A1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569" w:type="pct"/>
            <w:hideMark/>
          </w:tcPr>
          <w:p w14:paraId="4ABD88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25000097683202505</w:t>
            </w:r>
          </w:p>
        </w:tc>
        <w:tc>
          <w:tcPr>
            <w:tcW w:w="340" w:type="pct"/>
            <w:hideMark/>
          </w:tcPr>
          <w:p w14:paraId="641D80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B345F4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4AD6A5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2BD4955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AOS ESTADOS, DISTRITO FEDERAL E MUNICÍPIOS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EXECUÇÃO AÇÕES VIGILÂNCIA SANITÁRIA</w:t>
            </w:r>
          </w:p>
        </w:tc>
        <w:tc>
          <w:tcPr>
            <w:tcW w:w="588" w:type="pct"/>
            <w:hideMark/>
          </w:tcPr>
          <w:p w14:paraId="15731F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01/12 em 2025</w:t>
            </w:r>
          </w:p>
        </w:tc>
        <w:tc>
          <w:tcPr>
            <w:tcW w:w="243" w:type="pct"/>
            <w:hideMark/>
          </w:tcPr>
          <w:p w14:paraId="7C81B3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019680</w:t>
            </w:r>
          </w:p>
        </w:tc>
        <w:tc>
          <w:tcPr>
            <w:tcW w:w="348" w:type="pct"/>
            <w:hideMark/>
          </w:tcPr>
          <w:p w14:paraId="16BD43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16/06/2025</w:t>
            </w:r>
          </w:p>
        </w:tc>
        <w:tc>
          <w:tcPr>
            <w:tcW w:w="214" w:type="pct"/>
            <w:hideMark/>
          </w:tcPr>
          <w:p w14:paraId="75DCBF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09DB03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7E8D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E06EE3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3AEEA7B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0A45C6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6C7B096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25000097437202545</w:t>
            </w:r>
          </w:p>
        </w:tc>
        <w:tc>
          <w:tcPr>
            <w:tcW w:w="340" w:type="pct"/>
            <w:hideMark/>
          </w:tcPr>
          <w:p w14:paraId="4725AB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C50ECB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336F83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EDD00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F78EDF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7D4F13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019558</w:t>
            </w:r>
          </w:p>
        </w:tc>
        <w:tc>
          <w:tcPr>
            <w:tcW w:w="348" w:type="pct"/>
            <w:hideMark/>
          </w:tcPr>
          <w:p w14:paraId="5D9B85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16/06/2025</w:t>
            </w:r>
          </w:p>
        </w:tc>
        <w:tc>
          <w:tcPr>
            <w:tcW w:w="214" w:type="pct"/>
            <w:hideMark/>
          </w:tcPr>
          <w:p w14:paraId="326382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E8F8E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4501FD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0E31E2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115.340,50</w:t>
            </w:r>
          </w:p>
        </w:tc>
        <w:tc>
          <w:tcPr>
            <w:tcW w:w="294" w:type="pct"/>
            <w:hideMark/>
          </w:tcPr>
          <w:p w14:paraId="44079E5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352854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115.340,50</w:t>
            </w:r>
          </w:p>
        </w:tc>
        <w:tc>
          <w:tcPr>
            <w:tcW w:w="569" w:type="pct"/>
            <w:hideMark/>
          </w:tcPr>
          <w:p w14:paraId="3FD124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25000097499202557</w:t>
            </w:r>
          </w:p>
        </w:tc>
        <w:tc>
          <w:tcPr>
            <w:tcW w:w="340" w:type="pct"/>
            <w:hideMark/>
          </w:tcPr>
          <w:p w14:paraId="557BE0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D3C24A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795BC7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666CCD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772767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3DAD5A3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021199</w:t>
            </w:r>
          </w:p>
        </w:tc>
        <w:tc>
          <w:tcPr>
            <w:tcW w:w="348" w:type="pct"/>
            <w:hideMark/>
          </w:tcPr>
          <w:p w14:paraId="3E6B1D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25/06/2025</w:t>
            </w:r>
          </w:p>
        </w:tc>
        <w:tc>
          <w:tcPr>
            <w:tcW w:w="214" w:type="pct"/>
            <w:hideMark/>
          </w:tcPr>
          <w:p w14:paraId="2E60BE1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06A52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19E41FC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FA4CE6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508FBBA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51E0AB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5C8F13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25000102737202553</w:t>
            </w:r>
          </w:p>
        </w:tc>
        <w:tc>
          <w:tcPr>
            <w:tcW w:w="340" w:type="pct"/>
            <w:hideMark/>
          </w:tcPr>
          <w:p w14:paraId="77EC3F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2795A55A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757CEF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EACF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CAAAA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A4D21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C076AD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399E4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1E14B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B140D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B63C4A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D7C02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976D0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E1EB11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A7D64E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A5C848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2F52B9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0295F4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4DD8933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0894CD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024122</w:t>
            </w:r>
          </w:p>
        </w:tc>
        <w:tc>
          <w:tcPr>
            <w:tcW w:w="348" w:type="pct"/>
            <w:hideMark/>
          </w:tcPr>
          <w:p w14:paraId="4FA21E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01/07/2025</w:t>
            </w:r>
          </w:p>
        </w:tc>
        <w:tc>
          <w:tcPr>
            <w:tcW w:w="214" w:type="pct"/>
            <w:hideMark/>
          </w:tcPr>
          <w:p w14:paraId="1988C70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F48577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54F8C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7D0CD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005FE98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A8E6D2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44FE69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25000097442202558</w:t>
            </w:r>
          </w:p>
        </w:tc>
        <w:tc>
          <w:tcPr>
            <w:tcW w:w="340" w:type="pct"/>
            <w:hideMark/>
          </w:tcPr>
          <w:p w14:paraId="6F16D7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CA87E5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A55EF5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DCC89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PISO DE ATENCAO PRIMARIA A SAUDE - DESPESAS DIVERSAS</w:t>
            </w:r>
          </w:p>
        </w:tc>
        <w:tc>
          <w:tcPr>
            <w:tcW w:w="588" w:type="pct"/>
            <w:hideMark/>
          </w:tcPr>
          <w:p w14:paraId="6AD5B7F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2400A7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024997</w:t>
            </w:r>
          </w:p>
        </w:tc>
        <w:tc>
          <w:tcPr>
            <w:tcW w:w="348" w:type="pct"/>
            <w:hideMark/>
          </w:tcPr>
          <w:p w14:paraId="482F48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58F312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01761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C016D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DCF34A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480.000,00</w:t>
            </w:r>
          </w:p>
        </w:tc>
        <w:tc>
          <w:tcPr>
            <w:tcW w:w="294" w:type="pct"/>
            <w:hideMark/>
          </w:tcPr>
          <w:p w14:paraId="1124CF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C2714E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480.000,00</w:t>
            </w:r>
          </w:p>
        </w:tc>
        <w:tc>
          <w:tcPr>
            <w:tcW w:w="569" w:type="pct"/>
            <w:hideMark/>
          </w:tcPr>
          <w:p w14:paraId="12591E0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25000110393202556</w:t>
            </w:r>
          </w:p>
        </w:tc>
        <w:tc>
          <w:tcPr>
            <w:tcW w:w="340" w:type="pct"/>
            <w:hideMark/>
          </w:tcPr>
          <w:p w14:paraId="7FE2036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5824A4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703FB9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ED6BE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4F51198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754DF90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025343</w:t>
            </w:r>
          </w:p>
        </w:tc>
        <w:tc>
          <w:tcPr>
            <w:tcW w:w="348" w:type="pct"/>
            <w:hideMark/>
          </w:tcPr>
          <w:p w14:paraId="4B588F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1F79FD1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5EEBD8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2E9FF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5F6A7B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128E01C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CE6524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5AF06A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25000110160202553</w:t>
            </w:r>
          </w:p>
        </w:tc>
        <w:tc>
          <w:tcPr>
            <w:tcW w:w="340" w:type="pct"/>
            <w:hideMark/>
          </w:tcPr>
          <w:p w14:paraId="54358D8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EF265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26788E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8FB4E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BF2C2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B19C4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699706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77A6C2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E92C4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F85161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FACF0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89C0C5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591B6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215165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E07D12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8784F3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D9FF1B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C07CB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1210EA1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2DF0C5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025320</w:t>
            </w:r>
          </w:p>
        </w:tc>
        <w:tc>
          <w:tcPr>
            <w:tcW w:w="348" w:type="pct"/>
            <w:hideMark/>
          </w:tcPr>
          <w:p w14:paraId="08D3B1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3C5AF9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929108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76BEB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227190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40F8713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61D44D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7BE6ECD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25000109966202507</w:t>
            </w:r>
          </w:p>
        </w:tc>
        <w:tc>
          <w:tcPr>
            <w:tcW w:w="340" w:type="pct"/>
            <w:hideMark/>
          </w:tcPr>
          <w:p w14:paraId="651883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72C1B4A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A83A26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6FB51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278E2B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29D64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B21EE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FBE12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9E5FA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6C8016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1E9A9E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C27B73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AACB0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E0CDF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EF925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C3F219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21FBC5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68993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6F40D0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4BA580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025248</w:t>
            </w:r>
          </w:p>
        </w:tc>
        <w:tc>
          <w:tcPr>
            <w:tcW w:w="348" w:type="pct"/>
            <w:hideMark/>
          </w:tcPr>
          <w:p w14:paraId="272FE0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72C188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5AE78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155DF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668270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04ADB1E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68F930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1D08941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25000109974202545</w:t>
            </w:r>
          </w:p>
        </w:tc>
        <w:tc>
          <w:tcPr>
            <w:tcW w:w="340" w:type="pct"/>
            <w:hideMark/>
          </w:tcPr>
          <w:p w14:paraId="6D2700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260BEEC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CF90E0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99AF5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8D8B2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C3D18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EEE43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595C33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D6DEE6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D603A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FB1A3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CE9DF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33FC5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081559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CBE7A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173F413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48949B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VIGILÂNCIA EM SAÚDE</w:t>
            </w:r>
          </w:p>
        </w:tc>
        <w:tc>
          <w:tcPr>
            <w:tcW w:w="583" w:type="pct"/>
            <w:hideMark/>
          </w:tcPr>
          <w:p w14:paraId="11DDAD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00476E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4F6A08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027207</w:t>
            </w:r>
          </w:p>
        </w:tc>
        <w:tc>
          <w:tcPr>
            <w:tcW w:w="348" w:type="pct"/>
            <w:hideMark/>
          </w:tcPr>
          <w:p w14:paraId="31CE027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47424F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5E9FB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C6D70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D6F180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09FA995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DD8962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290585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25000097414202531</w:t>
            </w:r>
          </w:p>
        </w:tc>
        <w:tc>
          <w:tcPr>
            <w:tcW w:w="340" w:type="pct"/>
            <w:hideMark/>
          </w:tcPr>
          <w:p w14:paraId="53E51A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D80CB0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0B5A72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03DB85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179D47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07D2CE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026957</w:t>
            </w:r>
          </w:p>
        </w:tc>
        <w:tc>
          <w:tcPr>
            <w:tcW w:w="348" w:type="pct"/>
            <w:hideMark/>
          </w:tcPr>
          <w:p w14:paraId="3D544EF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666702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8D5B4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97FE0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9D94D4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4076F0B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DFC83D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4B5B1B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25000097433202567</w:t>
            </w:r>
          </w:p>
        </w:tc>
        <w:tc>
          <w:tcPr>
            <w:tcW w:w="340" w:type="pct"/>
            <w:hideMark/>
          </w:tcPr>
          <w:p w14:paraId="014C77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854A1C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FA7F9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24FD05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19C0CE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14BA7D8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027016</w:t>
            </w:r>
          </w:p>
        </w:tc>
        <w:tc>
          <w:tcPr>
            <w:tcW w:w="348" w:type="pct"/>
            <w:hideMark/>
          </w:tcPr>
          <w:p w14:paraId="516E5F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125DFCB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B42A4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C5E7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F50708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0BF8B06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E9400F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6EF6AB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25000097417202574</w:t>
            </w:r>
          </w:p>
        </w:tc>
        <w:tc>
          <w:tcPr>
            <w:tcW w:w="340" w:type="pct"/>
            <w:hideMark/>
          </w:tcPr>
          <w:p w14:paraId="082897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366E7A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1CE8D3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6C0BFC2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22D52C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6709BA6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027052</w:t>
            </w:r>
          </w:p>
        </w:tc>
        <w:tc>
          <w:tcPr>
            <w:tcW w:w="348" w:type="pct"/>
            <w:hideMark/>
          </w:tcPr>
          <w:p w14:paraId="7B4032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68E787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54629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FB95B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5013A9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5B31F0B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5ECCDB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089BA2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25000097429202507</w:t>
            </w:r>
          </w:p>
        </w:tc>
        <w:tc>
          <w:tcPr>
            <w:tcW w:w="340" w:type="pct"/>
            <w:hideMark/>
          </w:tcPr>
          <w:p w14:paraId="55BC49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F1F28B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D0D5E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FAA73D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692A6A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1B3ECC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028010</w:t>
            </w:r>
          </w:p>
        </w:tc>
        <w:tc>
          <w:tcPr>
            <w:tcW w:w="348" w:type="pct"/>
            <w:hideMark/>
          </w:tcPr>
          <w:p w14:paraId="533706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14/07/2025</w:t>
            </w:r>
          </w:p>
        </w:tc>
        <w:tc>
          <w:tcPr>
            <w:tcW w:w="214" w:type="pct"/>
            <w:hideMark/>
          </w:tcPr>
          <w:p w14:paraId="00F81D0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97F0DA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A3AC3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B5CFF5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29BD70F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3A3C04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1C14F4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25000118956202554</w:t>
            </w:r>
          </w:p>
        </w:tc>
        <w:tc>
          <w:tcPr>
            <w:tcW w:w="340" w:type="pct"/>
            <w:hideMark/>
          </w:tcPr>
          <w:p w14:paraId="6AE786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48F550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96A2DC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96B0C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1AD30D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2DCB75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028032</w:t>
            </w:r>
          </w:p>
        </w:tc>
        <w:tc>
          <w:tcPr>
            <w:tcW w:w="348" w:type="pct"/>
            <w:hideMark/>
          </w:tcPr>
          <w:p w14:paraId="716B69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14/07/2025</w:t>
            </w:r>
          </w:p>
        </w:tc>
        <w:tc>
          <w:tcPr>
            <w:tcW w:w="214" w:type="pct"/>
            <w:hideMark/>
          </w:tcPr>
          <w:p w14:paraId="40BF8F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FF563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3EFAF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D28FD3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188768B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DCA369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719CF2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25000118958202543</w:t>
            </w:r>
          </w:p>
        </w:tc>
        <w:tc>
          <w:tcPr>
            <w:tcW w:w="340" w:type="pct"/>
            <w:hideMark/>
          </w:tcPr>
          <w:p w14:paraId="2D00D8F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0174BB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9BD4E8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E7A3CE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27E41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009759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027904</w:t>
            </w:r>
          </w:p>
        </w:tc>
        <w:tc>
          <w:tcPr>
            <w:tcW w:w="348" w:type="pct"/>
            <w:hideMark/>
          </w:tcPr>
          <w:p w14:paraId="494F85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14/07/2025</w:t>
            </w:r>
          </w:p>
        </w:tc>
        <w:tc>
          <w:tcPr>
            <w:tcW w:w="214" w:type="pct"/>
            <w:hideMark/>
          </w:tcPr>
          <w:p w14:paraId="0AC1F2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D8673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9FC05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4733A6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110.326,00</w:t>
            </w:r>
          </w:p>
        </w:tc>
        <w:tc>
          <w:tcPr>
            <w:tcW w:w="294" w:type="pct"/>
            <w:hideMark/>
          </w:tcPr>
          <w:p w14:paraId="239573B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785009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110.326,00</w:t>
            </w:r>
          </w:p>
        </w:tc>
        <w:tc>
          <w:tcPr>
            <w:tcW w:w="569" w:type="pct"/>
            <w:hideMark/>
          </w:tcPr>
          <w:p w14:paraId="04742A7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25000118947202563</w:t>
            </w:r>
          </w:p>
        </w:tc>
        <w:tc>
          <w:tcPr>
            <w:tcW w:w="340" w:type="pct"/>
            <w:hideMark/>
          </w:tcPr>
          <w:p w14:paraId="778D3A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AC72B1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8C1281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52AD39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7033C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72323F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028078</w:t>
            </w:r>
          </w:p>
        </w:tc>
        <w:tc>
          <w:tcPr>
            <w:tcW w:w="348" w:type="pct"/>
            <w:hideMark/>
          </w:tcPr>
          <w:p w14:paraId="0CA894B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15/07/2025</w:t>
            </w:r>
          </w:p>
        </w:tc>
        <w:tc>
          <w:tcPr>
            <w:tcW w:w="214" w:type="pct"/>
            <w:hideMark/>
          </w:tcPr>
          <w:p w14:paraId="3A5DC13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9C93BA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8037B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8B7B94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103.224,00</w:t>
            </w:r>
          </w:p>
        </w:tc>
        <w:tc>
          <w:tcPr>
            <w:tcW w:w="294" w:type="pct"/>
            <w:hideMark/>
          </w:tcPr>
          <w:p w14:paraId="7B4CA18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5DCA63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103.224,00</w:t>
            </w:r>
          </w:p>
        </w:tc>
        <w:tc>
          <w:tcPr>
            <w:tcW w:w="569" w:type="pct"/>
            <w:hideMark/>
          </w:tcPr>
          <w:p w14:paraId="3CE213A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25000119924202576</w:t>
            </w:r>
          </w:p>
        </w:tc>
        <w:tc>
          <w:tcPr>
            <w:tcW w:w="340" w:type="pct"/>
            <w:hideMark/>
          </w:tcPr>
          <w:p w14:paraId="4818CEE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91DEC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5CD1F1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92FB5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EMENDA - INCREMENTO TEMPORÁRIO AO CUSTEIO DOS SERVIÇOS DE ATENÇÃO PRIMÁRIA EM SAÚDE</w:t>
            </w:r>
          </w:p>
        </w:tc>
        <w:tc>
          <w:tcPr>
            <w:tcW w:w="588" w:type="pct"/>
            <w:hideMark/>
          </w:tcPr>
          <w:p w14:paraId="6647C75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6AB800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032579</w:t>
            </w:r>
          </w:p>
        </w:tc>
        <w:tc>
          <w:tcPr>
            <w:tcW w:w="348" w:type="pct"/>
            <w:hideMark/>
          </w:tcPr>
          <w:p w14:paraId="2FE873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18/07/2025</w:t>
            </w:r>
          </w:p>
        </w:tc>
        <w:tc>
          <w:tcPr>
            <w:tcW w:w="214" w:type="pct"/>
            <w:hideMark/>
          </w:tcPr>
          <w:p w14:paraId="039988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414CB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CC302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0066240577</w:t>
            </w:r>
          </w:p>
        </w:tc>
        <w:tc>
          <w:tcPr>
            <w:tcW w:w="376" w:type="pct"/>
            <w:hideMark/>
          </w:tcPr>
          <w:p w14:paraId="0038F0C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150.000,00</w:t>
            </w:r>
          </w:p>
        </w:tc>
        <w:tc>
          <w:tcPr>
            <w:tcW w:w="294" w:type="pct"/>
            <w:hideMark/>
          </w:tcPr>
          <w:p w14:paraId="2379618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2A0299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150.000,00</w:t>
            </w:r>
          </w:p>
        </w:tc>
        <w:tc>
          <w:tcPr>
            <w:tcW w:w="569" w:type="pct"/>
            <w:hideMark/>
          </w:tcPr>
          <w:p w14:paraId="5568D6D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25000123577202586</w:t>
            </w:r>
          </w:p>
        </w:tc>
        <w:tc>
          <w:tcPr>
            <w:tcW w:w="340" w:type="pct"/>
            <w:hideMark/>
          </w:tcPr>
          <w:p w14:paraId="320673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1B4424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31CC4C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41B5AE2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1E700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4602BC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033994</w:t>
            </w:r>
          </w:p>
        </w:tc>
        <w:tc>
          <w:tcPr>
            <w:tcW w:w="348" w:type="pct"/>
            <w:hideMark/>
          </w:tcPr>
          <w:p w14:paraId="720635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29/07/2025</w:t>
            </w:r>
          </w:p>
        </w:tc>
        <w:tc>
          <w:tcPr>
            <w:tcW w:w="214" w:type="pct"/>
            <w:hideMark/>
          </w:tcPr>
          <w:p w14:paraId="733295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68DEDD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DE944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8FFE4F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3.036,00</w:t>
            </w:r>
          </w:p>
        </w:tc>
        <w:tc>
          <w:tcPr>
            <w:tcW w:w="294" w:type="pct"/>
            <w:hideMark/>
          </w:tcPr>
          <w:p w14:paraId="4BFF1EA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5471D5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3.036,00</w:t>
            </w:r>
          </w:p>
        </w:tc>
        <w:tc>
          <w:tcPr>
            <w:tcW w:w="569" w:type="pct"/>
            <w:hideMark/>
          </w:tcPr>
          <w:p w14:paraId="643C9E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25000128936202591</w:t>
            </w:r>
          </w:p>
        </w:tc>
        <w:tc>
          <w:tcPr>
            <w:tcW w:w="340" w:type="pct"/>
            <w:hideMark/>
          </w:tcPr>
          <w:p w14:paraId="04A965D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B25ED3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B600DA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EF810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DEMAIS PROGRAMAS, SERVIÇOS E EQUIPES DA ATENÇÃO PRIMÁRIA À SAÚDE</w:t>
            </w:r>
          </w:p>
        </w:tc>
        <w:tc>
          <w:tcPr>
            <w:tcW w:w="588" w:type="pct"/>
            <w:hideMark/>
          </w:tcPr>
          <w:p w14:paraId="2DA50E0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3018C1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034104</w:t>
            </w:r>
          </w:p>
        </w:tc>
        <w:tc>
          <w:tcPr>
            <w:tcW w:w="348" w:type="pct"/>
            <w:hideMark/>
          </w:tcPr>
          <w:p w14:paraId="40C7B8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30/07/2025</w:t>
            </w:r>
          </w:p>
        </w:tc>
        <w:tc>
          <w:tcPr>
            <w:tcW w:w="214" w:type="pct"/>
            <w:hideMark/>
          </w:tcPr>
          <w:p w14:paraId="490CC00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9304F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D5B0B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8E4757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12.676,00</w:t>
            </w:r>
          </w:p>
        </w:tc>
        <w:tc>
          <w:tcPr>
            <w:tcW w:w="294" w:type="pct"/>
            <w:hideMark/>
          </w:tcPr>
          <w:p w14:paraId="7F7BE45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EF3FD0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12.676,00</w:t>
            </w:r>
          </w:p>
        </w:tc>
        <w:tc>
          <w:tcPr>
            <w:tcW w:w="569" w:type="pct"/>
            <w:hideMark/>
          </w:tcPr>
          <w:p w14:paraId="013FC9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25000127990202510</w:t>
            </w:r>
          </w:p>
        </w:tc>
        <w:tc>
          <w:tcPr>
            <w:tcW w:w="340" w:type="pct"/>
            <w:hideMark/>
          </w:tcPr>
          <w:p w14:paraId="073303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09C95D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098A1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4E0289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526AF02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6B8BCF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034012</w:t>
            </w:r>
          </w:p>
        </w:tc>
        <w:tc>
          <w:tcPr>
            <w:tcW w:w="348" w:type="pct"/>
            <w:hideMark/>
          </w:tcPr>
          <w:p w14:paraId="6DA4385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30/07/2025</w:t>
            </w:r>
          </w:p>
        </w:tc>
        <w:tc>
          <w:tcPr>
            <w:tcW w:w="214" w:type="pct"/>
            <w:hideMark/>
          </w:tcPr>
          <w:p w14:paraId="50124F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6981B3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2FD01D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E19D50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200F7BD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D0F97D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2A40E2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25000128000202561</w:t>
            </w:r>
          </w:p>
        </w:tc>
        <w:tc>
          <w:tcPr>
            <w:tcW w:w="340" w:type="pct"/>
            <w:hideMark/>
          </w:tcPr>
          <w:p w14:paraId="1645034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23D4FD4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22E008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9D7DC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93E1A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E9460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D50D0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064A9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0C62D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DBCDD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177C0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A2053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536EC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7210C6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9E651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F1681B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D05441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E1202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3E90C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7E905F4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034774</w:t>
            </w:r>
          </w:p>
        </w:tc>
        <w:tc>
          <w:tcPr>
            <w:tcW w:w="348" w:type="pct"/>
            <w:hideMark/>
          </w:tcPr>
          <w:p w14:paraId="03A471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04/08/2025</w:t>
            </w:r>
          </w:p>
        </w:tc>
        <w:tc>
          <w:tcPr>
            <w:tcW w:w="214" w:type="pct"/>
            <w:hideMark/>
          </w:tcPr>
          <w:p w14:paraId="56B075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A8F66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A6004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0A9CFE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D9A195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BCB674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05455F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25000130998202563</w:t>
            </w:r>
          </w:p>
        </w:tc>
        <w:tc>
          <w:tcPr>
            <w:tcW w:w="340" w:type="pct"/>
            <w:hideMark/>
          </w:tcPr>
          <w:p w14:paraId="51798C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596504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D7B448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D0039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C9E0FD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6D1C60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8A6D3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30087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655099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75CEE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3308A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847A6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FDE1D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71C47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2E63B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94B3E5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292E22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7FABFA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1996EF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4E77F4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035064</w:t>
            </w:r>
          </w:p>
        </w:tc>
        <w:tc>
          <w:tcPr>
            <w:tcW w:w="348" w:type="pct"/>
            <w:hideMark/>
          </w:tcPr>
          <w:p w14:paraId="6AEB16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04/08/2025</w:t>
            </w:r>
          </w:p>
        </w:tc>
        <w:tc>
          <w:tcPr>
            <w:tcW w:w="214" w:type="pct"/>
            <w:hideMark/>
          </w:tcPr>
          <w:p w14:paraId="57BEDA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FCF2B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9C27A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4E9E70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6C51457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4E205F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6E0B058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25000131000202548</w:t>
            </w:r>
          </w:p>
        </w:tc>
        <w:tc>
          <w:tcPr>
            <w:tcW w:w="340" w:type="pct"/>
            <w:hideMark/>
          </w:tcPr>
          <w:p w14:paraId="37E00C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4B6E09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A2AAC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97D75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D06CD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90C06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D6D30A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0F126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E64AB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70BE8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EE1C1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5CEBB6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6F8E80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5EA9E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4C5D6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D3D4A1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6D2723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275A4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639110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264FD6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034706</w:t>
            </w:r>
          </w:p>
        </w:tc>
        <w:tc>
          <w:tcPr>
            <w:tcW w:w="348" w:type="pct"/>
            <w:hideMark/>
          </w:tcPr>
          <w:p w14:paraId="5FE1B7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04/08/2025</w:t>
            </w:r>
          </w:p>
        </w:tc>
        <w:tc>
          <w:tcPr>
            <w:tcW w:w="214" w:type="pct"/>
            <w:hideMark/>
          </w:tcPr>
          <w:p w14:paraId="714ED0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796AC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A5D6D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D360C2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3D7CA8A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25E036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BB460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25000130997202519</w:t>
            </w:r>
          </w:p>
        </w:tc>
        <w:tc>
          <w:tcPr>
            <w:tcW w:w="340" w:type="pct"/>
            <w:hideMark/>
          </w:tcPr>
          <w:p w14:paraId="71E22F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38EDFF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34FC89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6CF35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638D8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DD276A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E1DD38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948E8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D0DD1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63272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8522FF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405E8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1A20B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09AAD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901C2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5DBC6D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B330D8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09AC5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C8BB7C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271612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037670</w:t>
            </w:r>
          </w:p>
        </w:tc>
        <w:tc>
          <w:tcPr>
            <w:tcW w:w="348" w:type="pct"/>
            <w:hideMark/>
          </w:tcPr>
          <w:p w14:paraId="14BD84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45A287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7397F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3D7A0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2322B5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19B4CBB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7F73C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72D9470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25000137471202560</w:t>
            </w:r>
          </w:p>
        </w:tc>
        <w:tc>
          <w:tcPr>
            <w:tcW w:w="340" w:type="pct"/>
            <w:hideMark/>
          </w:tcPr>
          <w:p w14:paraId="1487B9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A8BA43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B68DF9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15716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5508DF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507378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037727</w:t>
            </w:r>
          </w:p>
        </w:tc>
        <w:tc>
          <w:tcPr>
            <w:tcW w:w="348" w:type="pct"/>
            <w:hideMark/>
          </w:tcPr>
          <w:p w14:paraId="78E5DD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2577C3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E9E34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63E09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502D02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37F944E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0D4799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2248F6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25000137723202551</w:t>
            </w:r>
          </w:p>
        </w:tc>
        <w:tc>
          <w:tcPr>
            <w:tcW w:w="340" w:type="pct"/>
            <w:hideMark/>
          </w:tcPr>
          <w:p w14:paraId="642C82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EC4924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A27829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8CA701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693AFE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175157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037582</w:t>
            </w:r>
          </w:p>
        </w:tc>
        <w:tc>
          <w:tcPr>
            <w:tcW w:w="348" w:type="pct"/>
            <w:hideMark/>
          </w:tcPr>
          <w:p w14:paraId="268A5E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254C7FE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2D29A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898F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C634EB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58CEB3B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CD258E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7CA8E6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25000137724202503</w:t>
            </w:r>
          </w:p>
        </w:tc>
        <w:tc>
          <w:tcPr>
            <w:tcW w:w="340" w:type="pct"/>
            <w:hideMark/>
          </w:tcPr>
          <w:p w14:paraId="76A4E3D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B6ACF2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2CA76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3A1EEC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4F6B06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57ED47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037640</w:t>
            </w:r>
          </w:p>
        </w:tc>
        <w:tc>
          <w:tcPr>
            <w:tcW w:w="348" w:type="pct"/>
            <w:hideMark/>
          </w:tcPr>
          <w:p w14:paraId="44E5EC6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43AB4E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DE828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E68B3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1AB5B9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65E5686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CE3FCC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41646C2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25000137726202594</w:t>
            </w:r>
          </w:p>
        </w:tc>
        <w:tc>
          <w:tcPr>
            <w:tcW w:w="340" w:type="pct"/>
            <w:hideMark/>
          </w:tcPr>
          <w:p w14:paraId="4496E20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13F9B5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B9B1C5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089AD63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37183C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FEV de 2025</w:t>
            </w:r>
          </w:p>
        </w:tc>
        <w:tc>
          <w:tcPr>
            <w:tcW w:w="243" w:type="pct"/>
            <w:hideMark/>
          </w:tcPr>
          <w:p w14:paraId="37E7B2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038641</w:t>
            </w:r>
          </w:p>
        </w:tc>
        <w:tc>
          <w:tcPr>
            <w:tcW w:w="348" w:type="pct"/>
            <w:hideMark/>
          </w:tcPr>
          <w:p w14:paraId="4EC2A7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1CAC5B1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1B2E24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436F7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BB94EA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6F0B8A8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8CD39E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6434027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25000139049202549</w:t>
            </w:r>
          </w:p>
        </w:tc>
        <w:tc>
          <w:tcPr>
            <w:tcW w:w="340" w:type="pct"/>
            <w:hideMark/>
          </w:tcPr>
          <w:p w14:paraId="3A4EEF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0CBD812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382DA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63D3F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6B8494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6DFE7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6C9B3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2E888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DC83A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587E16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8DEAB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16F7FE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8984C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FB775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C34B2D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CE236E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D0F8A4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837D3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50B7DB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387D55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038594</w:t>
            </w:r>
          </w:p>
        </w:tc>
        <w:tc>
          <w:tcPr>
            <w:tcW w:w="348" w:type="pct"/>
            <w:hideMark/>
          </w:tcPr>
          <w:p w14:paraId="3B3331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35F44F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789885E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0E56DA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34FC943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58CFC23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55AEB4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7C011C8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25000139088202546</w:t>
            </w:r>
          </w:p>
        </w:tc>
        <w:tc>
          <w:tcPr>
            <w:tcW w:w="340" w:type="pct"/>
            <w:hideMark/>
          </w:tcPr>
          <w:p w14:paraId="51B0F6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67DE982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D60379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F41A4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4546E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61B4F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0B9B7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FAEA8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A703E4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F12E7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33C06C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0DC37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B3755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4DA6F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AF804D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B6831F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17FE72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02D3E55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16110A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JAN de 2025</w:t>
            </w:r>
          </w:p>
        </w:tc>
        <w:tc>
          <w:tcPr>
            <w:tcW w:w="243" w:type="pct"/>
            <w:hideMark/>
          </w:tcPr>
          <w:p w14:paraId="26D075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038615</w:t>
            </w:r>
          </w:p>
        </w:tc>
        <w:tc>
          <w:tcPr>
            <w:tcW w:w="348" w:type="pct"/>
            <w:hideMark/>
          </w:tcPr>
          <w:p w14:paraId="264947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64419A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43D8F9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75D580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AB8C9A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3E1CA9D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CAD64D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530278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25000139054202551</w:t>
            </w:r>
          </w:p>
        </w:tc>
        <w:tc>
          <w:tcPr>
            <w:tcW w:w="340" w:type="pct"/>
            <w:hideMark/>
          </w:tcPr>
          <w:p w14:paraId="20E7E5D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4471900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75246B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A6FE7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208278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DE0F0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986DB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58F96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08FD5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8F6AD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A6299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3B4C2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89733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BB282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A4AD8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E624DDE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3B0689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1AA2E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68CF20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JUN de 2025</w:t>
            </w:r>
          </w:p>
        </w:tc>
        <w:tc>
          <w:tcPr>
            <w:tcW w:w="243" w:type="pct"/>
            <w:hideMark/>
          </w:tcPr>
          <w:p w14:paraId="6D3048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038619</w:t>
            </w:r>
          </w:p>
        </w:tc>
        <w:tc>
          <w:tcPr>
            <w:tcW w:w="348" w:type="pct"/>
            <w:hideMark/>
          </w:tcPr>
          <w:p w14:paraId="704F7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33B36C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05566E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FE945D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328621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0F477C7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47EF45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556F90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25000139023202509</w:t>
            </w:r>
          </w:p>
        </w:tc>
        <w:tc>
          <w:tcPr>
            <w:tcW w:w="340" w:type="pct"/>
            <w:hideMark/>
          </w:tcPr>
          <w:p w14:paraId="3403BC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DCF480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C52044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17C09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E7963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1DDE4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8A23C1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2E738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B5F81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9FDBF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6A6B28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41C13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415A4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D5413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D77F3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101162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409D86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8BFCE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7159FC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MAI de 2025</w:t>
            </w:r>
          </w:p>
        </w:tc>
        <w:tc>
          <w:tcPr>
            <w:tcW w:w="243" w:type="pct"/>
            <w:hideMark/>
          </w:tcPr>
          <w:p w14:paraId="242AFC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038669</w:t>
            </w:r>
          </w:p>
        </w:tc>
        <w:tc>
          <w:tcPr>
            <w:tcW w:w="348" w:type="pct"/>
            <w:hideMark/>
          </w:tcPr>
          <w:p w14:paraId="202C15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5637E5A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39723A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6E4372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2C96C5C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2F2F72B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A517CA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3327CA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25000139027202589</w:t>
            </w:r>
          </w:p>
        </w:tc>
        <w:tc>
          <w:tcPr>
            <w:tcW w:w="340" w:type="pct"/>
            <w:hideMark/>
          </w:tcPr>
          <w:p w14:paraId="189B83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7CE06F9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1BB6EE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E9A1EC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99BC5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7F2FB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FA4BA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D9A41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1C292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0731D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B39612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35016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28066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2F81B5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33E6C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632E4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926483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5CACC40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RECURSOS FINANCEIROS A TRANSFERIR PARA AQUISICAO PELAS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SECRETARIAS DE SAUDE DOS ESTADOS, MUNICIPIOS E DO DISTRITO FEDERAL</w:t>
            </w:r>
          </w:p>
        </w:tc>
        <w:tc>
          <w:tcPr>
            <w:tcW w:w="588" w:type="pct"/>
            <w:hideMark/>
          </w:tcPr>
          <w:p w14:paraId="6AE982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MAR de 2025</w:t>
            </w:r>
          </w:p>
        </w:tc>
        <w:tc>
          <w:tcPr>
            <w:tcW w:w="243" w:type="pct"/>
            <w:hideMark/>
          </w:tcPr>
          <w:p w14:paraId="1B445F6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038742</w:t>
            </w:r>
          </w:p>
        </w:tc>
        <w:tc>
          <w:tcPr>
            <w:tcW w:w="348" w:type="pct"/>
            <w:hideMark/>
          </w:tcPr>
          <w:p w14:paraId="290BFBC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4BC7F9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1B8EA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3E1734C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B512A0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13C6706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ED26CF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29AC1C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25000139039202511</w:t>
            </w:r>
          </w:p>
        </w:tc>
        <w:tc>
          <w:tcPr>
            <w:tcW w:w="340" w:type="pct"/>
            <w:hideMark/>
          </w:tcPr>
          <w:p w14:paraId="4AD7A8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4EF0897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DF478D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6CBEE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87FDE8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C897D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1AAD16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13000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97D31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2DB47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15B71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C3061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71E5E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31140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7D3AF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73CBE0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CD6E6C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5B6082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20703FB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ABR de 2025</w:t>
            </w:r>
          </w:p>
        </w:tc>
        <w:tc>
          <w:tcPr>
            <w:tcW w:w="243" w:type="pct"/>
            <w:hideMark/>
          </w:tcPr>
          <w:p w14:paraId="0D4816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038744</w:t>
            </w:r>
          </w:p>
        </w:tc>
        <w:tc>
          <w:tcPr>
            <w:tcW w:w="348" w:type="pct"/>
            <w:hideMark/>
          </w:tcPr>
          <w:p w14:paraId="218ABB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623D13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C2701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F7EAD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9C2006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42953A3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1E82E6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7349AD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25000139031202547</w:t>
            </w:r>
          </w:p>
        </w:tc>
        <w:tc>
          <w:tcPr>
            <w:tcW w:w="340" w:type="pct"/>
            <w:hideMark/>
          </w:tcPr>
          <w:p w14:paraId="6C850C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F34C2A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51CE7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D6A2AC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CF8110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3B2F2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30047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CCEDB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6D197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1A7B3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9A6DF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1DC18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39516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994C3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B2BED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F899F6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1CA5A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40C1D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FC877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7894CB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044517</w:t>
            </w:r>
          </w:p>
        </w:tc>
        <w:tc>
          <w:tcPr>
            <w:tcW w:w="348" w:type="pct"/>
            <w:hideMark/>
          </w:tcPr>
          <w:p w14:paraId="7F5050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214" w:type="pct"/>
            <w:hideMark/>
          </w:tcPr>
          <w:p w14:paraId="471A3A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441A3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531D3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39B48D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747418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3AA439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05F0E1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25000151972202559</w:t>
            </w:r>
          </w:p>
        </w:tc>
        <w:tc>
          <w:tcPr>
            <w:tcW w:w="340" w:type="pct"/>
            <w:hideMark/>
          </w:tcPr>
          <w:p w14:paraId="04FD96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FB0C3E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DB4C2E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AA5F0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AFEF3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1D952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93A40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AC2E8B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266037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EA041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4EE5D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793A27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5CD0F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6CCA1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364DE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10DEEA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B585AE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7A3E5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159C9F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349F16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044116</w:t>
            </w:r>
          </w:p>
        </w:tc>
        <w:tc>
          <w:tcPr>
            <w:tcW w:w="348" w:type="pct"/>
            <w:hideMark/>
          </w:tcPr>
          <w:p w14:paraId="5624F2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214" w:type="pct"/>
            <w:hideMark/>
          </w:tcPr>
          <w:p w14:paraId="6285AD7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D5BF2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B67EE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D4367A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0DED5E6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64C116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0F4470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25000152546202532</w:t>
            </w:r>
          </w:p>
        </w:tc>
        <w:tc>
          <w:tcPr>
            <w:tcW w:w="340" w:type="pct"/>
            <w:hideMark/>
          </w:tcPr>
          <w:p w14:paraId="4FA7BD1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056B7B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E8A3C1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82FFE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44BB3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73DD34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9E03F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AF6240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FD237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E98D0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78DAD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141CC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44AE3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81425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8026E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30CCE8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9D2A15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083CF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BC340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4C9F4B9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044467</w:t>
            </w:r>
          </w:p>
        </w:tc>
        <w:tc>
          <w:tcPr>
            <w:tcW w:w="348" w:type="pct"/>
            <w:hideMark/>
          </w:tcPr>
          <w:p w14:paraId="1624E6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214" w:type="pct"/>
            <w:hideMark/>
          </w:tcPr>
          <w:p w14:paraId="209B8C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A78074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9BCE8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F423D5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4B375AB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59FF5D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04A757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25000151702202548</w:t>
            </w:r>
          </w:p>
        </w:tc>
        <w:tc>
          <w:tcPr>
            <w:tcW w:w="340" w:type="pct"/>
            <w:hideMark/>
          </w:tcPr>
          <w:p w14:paraId="22DD68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607756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D5B447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15E71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F2223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BAB8F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FB380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45BE9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50D41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883C5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23D1FF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E00E7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3CC7A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68C2E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AE749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69A0A4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730874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BC3715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3E0AE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2DA02E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045970</w:t>
            </w:r>
          </w:p>
        </w:tc>
        <w:tc>
          <w:tcPr>
            <w:tcW w:w="348" w:type="pct"/>
            <w:hideMark/>
          </w:tcPr>
          <w:p w14:paraId="75238C8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11/09/2025</w:t>
            </w:r>
          </w:p>
        </w:tc>
        <w:tc>
          <w:tcPr>
            <w:tcW w:w="214" w:type="pct"/>
            <w:hideMark/>
          </w:tcPr>
          <w:p w14:paraId="6FD4110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59F2E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6C63FC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E88B59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0DAC347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265400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2156FA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25000158121202537</w:t>
            </w:r>
          </w:p>
        </w:tc>
        <w:tc>
          <w:tcPr>
            <w:tcW w:w="340" w:type="pct"/>
            <w:hideMark/>
          </w:tcPr>
          <w:p w14:paraId="20D501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39683D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E89798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B08C05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19C75A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0FD51CE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046144</w:t>
            </w:r>
          </w:p>
        </w:tc>
        <w:tc>
          <w:tcPr>
            <w:tcW w:w="348" w:type="pct"/>
            <w:hideMark/>
          </w:tcPr>
          <w:p w14:paraId="7DC28E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2BDDE0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79E777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3FDD94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3295B3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341FDB7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533918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66633A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25000157598202503</w:t>
            </w:r>
          </w:p>
        </w:tc>
        <w:tc>
          <w:tcPr>
            <w:tcW w:w="340" w:type="pct"/>
            <w:hideMark/>
          </w:tcPr>
          <w:p w14:paraId="07BA5D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57424737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4C6A7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E9CC9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FE8E4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4824F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625F8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9BC1D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0B4271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A4B5D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84A91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FB25E5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8DA54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AFAA9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D4E13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694F2A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4B2E6B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E49DD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72B930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457604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046280</w:t>
            </w:r>
          </w:p>
        </w:tc>
        <w:tc>
          <w:tcPr>
            <w:tcW w:w="348" w:type="pct"/>
            <w:hideMark/>
          </w:tcPr>
          <w:p w14:paraId="5B90994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55550A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7990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B7DE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CD4624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7ACA50F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E922A5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087029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25000158134202514</w:t>
            </w:r>
          </w:p>
        </w:tc>
        <w:tc>
          <w:tcPr>
            <w:tcW w:w="340" w:type="pct"/>
            <w:hideMark/>
          </w:tcPr>
          <w:p w14:paraId="51E198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34C5FE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B2D453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2C4F4F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DA APS - ATENCAO A SAUDE BUCAL</w:t>
            </w:r>
          </w:p>
        </w:tc>
        <w:tc>
          <w:tcPr>
            <w:tcW w:w="588" w:type="pct"/>
            <w:hideMark/>
          </w:tcPr>
          <w:p w14:paraId="58F6AB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09/12 em 2025</w:t>
            </w:r>
          </w:p>
        </w:tc>
        <w:tc>
          <w:tcPr>
            <w:tcW w:w="243" w:type="pct"/>
            <w:hideMark/>
          </w:tcPr>
          <w:p w14:paraId="0A1C67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046223</w:t>
            </w:r>
          </w:p>
        </w:tc>
        <w:tc>
          <w:tcPr>
            <w:tcW w:w="348" w:type="pct"/>
            <w:hideMark/>
          </w:tcPr>
          <w:p w14:paraId="7EB862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02A36D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29D18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FCB27D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FC516E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270CC96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09654D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1240DA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25000158138202594</w:t>
            </w:r>
          </w:p>
        </w:tc>
        <w:tc>
          <w:tcPr>
            <w:tcW w:w="340" w:type="pct"/>
            <w:hideMark/>
          </w:tcPr>
          <w:p w14:paraId="5CFEBAA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1B6240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4071D3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FF7D4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1A28A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23A849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046168</w:t>
            </w:r>
          </w:p>
        </w:tc>
        <w:tc>
          <w:tcPr>
            <w:tcW w:w="348" w:type="pct"/>
            <w:hideMark/>
          </w:tcPr>
          <w:p w14:paraId="0A2466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318EC0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C729C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3E937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50AD04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0AE41B9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C04333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782ED03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25000158120202592</w:t>
            </w:r>
          </w:p>
        </w:tc>
        <w:tc>
          <w:tcPr>
            <w:tcW w:w="340" w:type="pct"/>
            <w:hideMark/>
          </w:tcPr>
          <w:p w14:paraId="36F720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40B787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391A9F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063144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FINANC. A TRANSFERIR AS SECRETARIAS DE SAUDE MUN. EST. E DO DF PARA A QUALIF. DA ASSIST. FARMACEUTICA - QUALIFAR-SUS</w:t>
            </w:r>
          </w:p>
        </w:tc>
        <w:tc>
          <w:tcPr>
            <w:tcW w:w="588" w:type="pct"/>
            <w:hideMark/>
          </w:tcPr>
          <w:p w14:paraId="2B14A3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51D6BA9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047479</w:t>
            </w:r>
          </w:p>
        </w:tc>
        <w:tc>
          <w:tcPr>
            <w:tcW w:w="348" w:type="pct"/>
            <w:hideMark/>
          </w:tcPr>
          <w:p w14:paraId="35C148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23/09/2025</w:t>
            </w:r>
          </w:p>
        </w:tc>
        <w:tc>
          <w:tcPr>
            <w:tcW w:w="214" w:type="pct"/>
            <w:hideMark/>
          </w:tcPr>
          <w:p w14:paraId="52FE13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83FC5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1909C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3C81C7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294" w:type="pct"/>
            <w:hideMark/>
          </w:tcPr>
          <w:p w14:paraId="0EF814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E2F0A5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569" w:type="pct"/>
            <w:hideMark/>
          </w:tcPr>
          <w:p w14:paraId="4DAB781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25000127997202531</w:t>
            </w:r>
          </w:p>
        </w:tc>
        <w:tc>
          <w:tcPr>
            <w:tcW w:w="340" w:type="pct"/>
            <w:hideMark/>
          </w:tcPr>
          <w:p w14:paraId="462A69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779CEB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7189DE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66DB3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981A6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DEC45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C26D3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87C3FD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1A90C7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D4F2A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12D06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751EF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D5024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68C76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5A574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7D7A45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6FD03D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38977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IMPLEMENTACÃO DE POLÍTICAS PARA A REDE ALYNE</w:t>
            </w:r>
          </w:p>
        </w:tc>
        <w:tc>
          <w:tcPr>
            <w:tcW w:w="588" w:type="pct"/>
            <w:hideMark/>
          </w:tcPr>
          <w:p w14:paraId="5BC775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0DEFEB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047850</w:t>
            </w:r>
          </w:p>
        </w:tc>
        <w:tc>
          <w:tcPr>
            <w:tcW w:w="348" w:type="pct"/>
            <w:hideMark/>
          </w:tcPr>
          <w:p w14:paraId="4833FD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25/09/2025</w:t>
            </w:r>
          </w:p>
        </w:tc>
        <w:tc>
          <w:tcPr>
            <w:tcW w:w="214" w:type="pct"/>
            <w:hideMark/>
          </w:tcPr>
          <w:p w14:paraId="0D9DF9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085C98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7910A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24D7F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476,00</w:t>
            </w:r>
          </w:p>
        </w:tc>
        <w:tc>
          <w:tcPr>
            <w:tcW w:w="294" w:type="pct"/>
            <w:hideMark/>
          </w:tcPr>
          <w:p w14:paraId="7218F93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31E4F9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476,00</w:t>
            </w:r>
          </w:p>
        </w:tc>
        <w:tc>
          <w:tcPr>
            <w:tcW w:w="569" w:type="pct"/>
            <w:hideMark/>
          </w:tcPr>
          <w:p w14:paraId="7CE07C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25000128930202514</w:t>
            </w:r>
          </w:p>
        </w:tc>
        <w:tc>
          <w:tcPr>
            <w:tcW w:w="340" w:type="pct"/>
            <w:hideMark/>
          </w:tcPr>
          <w:p w14:paraId="4B214E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0D813A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6C7C5F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90174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FINANC. A TRANSFERIR AS SECRETARIAS DE SAUDE MUN. EST. E DO DF PARA A QUALIF. DA ASSIST. FARMACEUTICA</w:t>
            </w:r>
          </w:p>
        </w:tc>
        <w:tc>
          <w:tcPr>
            <w:tcW w:w="588" w:type="pct"/>
            <w:hideMark/>
          </w:tcPr>
          <w:p w14:paraId="07DD986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5B2C70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047708</w:t>
            </w:r>
          </w:p>
        </w:tc>
        <w:tc>
          <w:tcPr>
            <w:tcW w:w="348" w:type="pct"/>
            <w:hideMark/>
          </w:tcPr>
          <w:p w14:paraId="52E3AF9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25/09/2025</w:t>
            </w:r>
          </w:p>
        </w:tc>
        <w:tc>
          <w:tcPr>
            <w:tcW w:w="214" w:type="pct"/>
            <w:hideMark/>
          </w:tcPr>
          <w:p w14:paraId="03D51C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1A724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42EF0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0066240461</w:t>
            </w:r>
          </w:p>
        </w:tc>
        <w:tc>
          <w:tcPr>
            <w:tcW w:w="376" w:type="pct"/>
            <w:hideMark/>
          </w:tcPr>
          <w:p w14:paraId="37DD8C1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35.083,13</w:t>
            </w:r>
          </w:p>
        </w:tc>
        <w:tc>
          <w:tcPr>
            <w:tcW w:w="294" w:type="pct"/>
            <w:hideMark/>
          </w:tcPr>
          <w:p w14:paraId="4953251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5C2D70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35.083,13</w:t>
            </w:r>
          </w:p>
        </w:tc>
        <w:tc>
          <w:tcPr>
            <w:tcW w:w="569" w:type="pct"/>
            <w:hideMark/>
          </w:tcPr>
          <w:p w14:paraId="6EC0AC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25000135191202517</w:t>
            </w:r>
          </w:p>
        </w:tc>
        <w:tc>
          <w:tcPr>
            <w:tcW w:w="340" w:type="pct"/>
            <w:hideMark/>
          </w:tcPr>
          <w:p w14:paraId="709BB76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E0E06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C77E0A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DF1B2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C6021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EFA29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E26FE4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8F6B9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C3067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7FE10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8CDE6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E15C6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47C043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4B9FD8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E401E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61E968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A0D15A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30459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IMPLEMENTACÃO DE POLÍTICAS PARA A REDE ALYNE</w:t>
            </w:r>
          </w:p>
        </w:tc>
        <w:tc>
          <w:tcPr>
            <w:tcW w:w="588" w:type="pct"/>
            <w:hideMark/>
          </w:tcPr>
          <w:p w14:paraId="58E74F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3CD1EA7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047795</w:t>
            </w:r>
          </w:p>
        </w:tc>
        <w:tc>
          <w:tcPr>
            <w:tcW w:w="348" w:type="pct"/>
            <w:hideMark/>
          </w:tcPr>
          <w:p w14:paraId="5C1BCD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25/09/2025</w:t>
            </w:r>
          </w:p>
        </w:tc>
        <w:tc>
          <w:tcPr>
            <w:tcW w:w="214" w:type="pct"/>
            <w:hideMark/>
          </w:tcPr>
          <w:p w14:paraId="31ADB9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0BA7B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D2DE9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565CF9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17.610,70</w:t>
            </w:r>
          </w:p>
        </w:tc>
        <w:tc>
          <w:tcPr>
            <w:tcW w:w="294" w:type="pct"/>
            <w:hideMark/>
          </w:tcPr>
          <w:p w14:paraId="4DD8C57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01D481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17.610,70</w:t>
            </w:r>
          </w:p>
        </w:tc>
        <w:tc>
          <w:tcPr>
            <w:tcW w:w="569" w:type="pct"/>
            <w:hideMark/>
          </w:tcPr>
          <w:p w14:paraId="4E647C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25000120626202529</w:t>
            </w:r>
          </w:p>
        </w:tc>
        <w:tc>
          <w:tcPr>
            <w:tcW w:w="340" w:type="pct"/>
            <w:hideMark/>
          </w:tcPr>
          <w:p w14:paraId="0007CB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EB4821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E808BB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47D8D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IMPLEMENTAÇÃO DA SEGURANÇA ALIMENTAR E NUTRICIONAL NA SAÚDE</w:t>
            </w:r>
          </w:p>
        </w:tc>
        <w:tc>
          <w:tcPr>
            <w:tcW w:w="588" w:type="pct"/>
            <w:hideMark/>
          </w:tcPr>
          <w:p w14:paraId="1FAE32C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2024</w:t>
            </w:r>
          </w:p>
        </w:tc>
        <w:tc>
          <w:tcPr>
            <w:tcW w:w="243" w:type="pct"/>
            <w:hideMark/>
          </w:tcPr>
          <w:p w14:paraId="78DEA9F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048801</w:t>
            </w:r>
          </w:p>
        </w:tc>
        <w:tc>
          <w:tcPr>
            <w:tcW w:w="348" w:type="pct"/>
            <w:hideMark/>
          </w:tcPr>
          <w:p w14:paraId="112C94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30/09/2025</w:t>
            </w:r>
          </w:p>
        </w:tc>
        <w:tc>
          <w:tcPr>
            <w:tcW w:w="214" w:type="pct"/>
            <w:hideMark/>
          </w:tcPr>
          <w:p w14:paraId="763E260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94652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9DFB40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6098AC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24.200,74</w:t>
            </w:r>
          </w:p>
        </w:tc>
        <w:tc>
          <w:tcPr>
            <w:tcW w:w="294" w:type="pct"/>
            <w:hideMark/>
          </w:tcPr>
          <w:p w14:paraId="371E4DF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0A1A36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24.200,74</w:t>
            </w:r>
          </w:p>
        </w:tc>
        <w:tc>
          <w:tcPr>
            <w:tcW w:w="569" w:type="pct"/>
            <w:hideMark/>
          </w:tcPr>
          <w:p w14:paraId="7406290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25000073419202578</w:t>
            </w:r>
          </w:p>
        </w:tc>
        <w:tc>
          <w:tcPr>
            <w:tcW w:w="340" w:type="pct"/>
            <w:hideMark/>
          </w:tcPr>
          <w:p w14:paraId="2B614C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2CFF0F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F0609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9B724D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520D937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DE009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051352</w:t>
            </w:r>
          </w:p>
        </w:tc>
        <w:tc>
          <w:tcPr>
            <w:tcW w:w="348" w:type="pct"/>
            <w:hideMark/>
          </w:tcPr>
          <w:p w14:paraId="46D9BE0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06/10/2025</w:t>
            </w:r>
          </w:p>
        </w:tc>
        <w:tc>
          <w:tcPr>
            <w:tcW w:w="214" w:type="pct"/>
            <w:hideMark/>
          </w:tcPr>
          <w:p w14:paraId="2A5C11D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9257C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E2A512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8780EE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0E05D3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A6470F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4A4E0B0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25000171969202551</w:t>
            </w:r>
          </w:p>
        </w:tc>
        <w:tc>
          <w:tcPr>
            <w:tcW w:w="340" w:type="pct"/>
            <w:hideMark/>
          </w:tcPr>
          <w:p w14:paraId="2F0A8C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917CB62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E5C4E3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6321C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B6CF6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E2BEE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66728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E8629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BEB2A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7D199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EF0002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84236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F243E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C720D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E7066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3E9976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0E2348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1054B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31FD3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70897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051403</w:t>
            </w:r>
          </w:p>
        </w:tc>
        <w:tc>
          <w:tcPr>
            <w:tcW w:w="348" w:type="pct"/>
            <w:hideMark/>
          </w:tcPr>
          <w:p w14:paraId="4FB721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07/10/2025</w:t>
            </w:r>
          </w:p>
        </w:tc>
        <w:tc>
          <w:tcPr>
            <w:tcW w:w="214" w:type="pct"/>
            <w:hideMark/>
          </w:tcPr>
          <w:p w14:paraId="3F987C8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7ED42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411502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73BE5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7FD7556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2F3C88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5D61A0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25000172527202522</w:t>
            </w:r>
          </w:p>
        </w:tc>
        <w:tc>
          <w:tcPr>
            <w:tcW w:w="340" w:type="pct"/>
            <w:hideMark/>
          </w:tcPr>
          <w:p w14:paraId="0551F3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02D7369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3611BE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F7891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F8270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A20358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0B268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769F0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63011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D2677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7C627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7E294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A78214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DA0E7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0CBA9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417911B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AB14B1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5E9A00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5503BE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0BBE0C1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051788</w:t>
            </w:r>
          </w:p>
        </w:tc>
        <w:tc>
          <w:tcPr>
            <w:tcW w:w="348" w:type="pct"/>
            <w:hideMark/>
          </w:tcPr>
          <w:p w14:paraId="14E18B3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2BA7A3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93E77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C8C21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6EC553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238E761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B5589B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0B918C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25000173547202511</w:t>
            </w:r>
          </w:p>
        </w:tc>
        <w:tc>
          <w:tcPr>
            <w:tcW w:w="340" w:type="pct"/>
            <w:hideMark/>
          </w:tcPr>
          <w:p w14:paraId="69D8FA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3B163F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72682F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B7BF7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5DBFCC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22044E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051914</w:t>
            </w:r>
          </w:p>
        </w:tc>
        <w:tc>
          <w:tcPr>
            <w:tcW w:w="348" w:type="pct"/>
            <w:hideMark/>
          </w:tcPr>
          <w:p w14:paraId="1A42FE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171B013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20B5A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88F42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AE7731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1C36A75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7BF751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06FB2F0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25000173530202563</w:t>
            </w:r>
          </w:p>
        </w:tc>
        <w:tc>
          <w:tcPr>
            <w:tcW w:w="340" w:type="pct"/>
            <w:hideMark/>
          </w:tcPr>
          <w:p w14:paraId="6D47B9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CCA0DC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753F1A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A6BBE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273A08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8E216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051641</w:t>
            </w:r>
          </w:p>
        </w:tc>
        <w:tc>
          <w:tcPr>
            <w:tcW w:w="348" w:type="pct"/>
            <w:hideMark/>
          </w:tcPr>
          <w:p w14:paraId="447BE8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6099BF0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542B1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A9053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DD7FD7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2224D32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9C4FC6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151393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25000173537202585</w:t>
            </w:r>
          </w:p>
        </w:tc>
        <w:tc>
          <w:tcPr>
            <w:tcW w:w="340" w:type="pct"/>
            <w:hideMark/>
          </w:tcPr>
          <w:p w14:paraId="2B04A8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2D40A1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E7EC70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0A66B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0B8929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27FC235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051609</w:t>
            </w:r>
          </w:p>
        </w:tc>
        <w:tc>
          <w:tcPr>
            <w:tcW w:w="348" w:type="pct"/>
            <w:hideMark/>
          </w:tcPr>
          <w:p w14:paraId="0EE3CC9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542C2C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DB083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7BC8AB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721658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3740622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C024CE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3F4D38D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25000173538202520</w:t>
            </w:r>
          </w:p>
        </w:tc>
        <w:tc>
          <w:tcPr>
            <w:tcW w:w="340" w:type="pct"/>
            <w:hideMark/>
          </w:tcPr>
          <w:p w14:paraId="108AAB2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646C10B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B9342C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B74ED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3FD116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535122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052581</w:t>
            </w:r>
          </w:p>
        </w:tc>
        <w:tc>
          <w:tcPr>
            <w:tcW w:w="348" w:type="pct"/>
            <w:hideMark/>
          </w:tcPr>
          <w:p w14:paraId="6AAB07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09/10/2025</w:t>
            </w:r>
          </w:p>
        </w:tc>
        <w:tc>
          <w:tcPr>
            <w:tcW w:w="214" w:type="pct"/>
            <w:hideMark/>
          </w:tcPr>
          <w:p w14:paraId="3E42375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D5289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27AA57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629F07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31F9D35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82DF54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762810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25000174643202586</w:t>
            </w:r>
          </w:p>
        </w:tc>
        <w:tc>
          <w:tcPr>
            <w:tcW w:w="340" w:type="pct"/>
            <w:hideMark/>
          </w:tcPr>
          <w:p w14:paraId="7A1442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68DABF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368BFE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496D2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92823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3EA849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6EC7C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96976B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DFBC4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EA7F5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C797D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BBF81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CCDE45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1BEB0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B8634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82655F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40A42D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18B25F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0DFF3E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140F93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052976</w:t>
            </w:r>
          </w:p>
        </w:tc>
        <w:tc>
          <w:tcPr>
            <w:tcW w:w="348" w:type="pct"/>
            <w:hideMark/>
          </w:tcPr>
          <w:p w14:paraId="34A5B42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13/10/2025</w:t>
            </w:r>
          </w:p>
        </w:tc>
        <w:tc>
          <w:tcPr>
            <w:tcW w:w="214" w:type="pct"/>
            <w:hideMark/>
          </w:tcPr>
          <w:p w14:paraId="53FD1B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3005939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60FC6F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4F3B876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39C7496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D58927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39F8D8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25000176271202522</w:t>
            </w:r>
          </w:p>
        </w:tc>
        <w:tc>
          <w:tcPr>
            <w:tcW w:w="340" w:type="pct"/>
            <w:hideMark/>
          </w:tcPr>
          <w:p w14:paraId="1AA788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F1DB0F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1BB93F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428DC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E8FA1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7288C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9A01C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E701C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DEF1D1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93AF2A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57D1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B066FA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0F660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6E546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4BFDA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DB7AFE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11AD80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DDF99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614A7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715F2BD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063561</w:t>
            </w:r>
          </w:p>
        </w:tc>
        <w:tc>
          <w:tcPr>
            <w:tcW w:w="348" w:type="pct"/>
            <w:hideMark/>
          </w:tcPr>
          <w:p w14:paraId="6B21A8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10/11/2025</w:t>
            </w:r>
          </w:p>
        </w:tc>
        <w:tc>
          <w:tcPr>
            <w:tcW w:w="214" w:type="pct"/>
            <w:hideMark/>
          </w:tcPr>
          <w:p w14:paraId="054C14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2ADB1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C6EF36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77BA30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5D2A5F2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D91D8C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1F3704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25000191590202568</w:t>
            </w:r>
          </w:p>
        </w:tc>
        <w:tc>
          <w:tcPr>
            <w:tcW w:w="340" w:type="pct"/>
            <w:hideMark/>
          </w:tcPr>
          <w:p w14:paraId="1CBBDA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977972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AE36FF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24AD16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B5086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B5628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3575C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99545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E94F8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416F62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FECFB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1772B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3D5DE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EB2BF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A5EFF5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15397D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EFBE5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765E8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B914D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306636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065306</w:t>
            </w:r>
          </w:p>
        </w:tc>
        <w:tc>
          <w:tcPr>
            <w:tcW w:w="348" w:type="pct"/>
            <w:hideMark/>
          </w:tcPr>
          <w:p w14:paraId="5C5577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14/11/2025</w:t>
            </w:r>
          </w:p>
        </w:tc>
        <w:tc>
          <w:tcPr>
            <w:tcW w:w="214" w:type="pct"/>
            <w:hideMark/>
          </w:tcPr>
          <w:p w14:paraId="55E8FB9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60922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78AF2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87B0CD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23A833F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6DDD2C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06EB42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25000194585202515</w:t>
            </w:r>
          </w:p>
        </w:tc>
        <w:tc>
          <w:tcPr>
            <w:tcW w:w="340" w:type="pct"/>
            <w:hideMark/>
          </w:tcPr>
          <w:p w14:paraId="0A5E5E4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C8E45A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EF603D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EFDB0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055ECDE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10EFF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065251</w:t>
            </w:r>
          </w:p>
        </w:tc>
        <w:tc>
          <w:tcPr>
            <w:tcW w:w="348" w:type="pct"/>
            <w:hideMark/>
          </w:tcPr>
          <w:p w14:paraId="575A61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14/11/2025</w:t>
            </w:r>
          </w:p>
        </w:tc>
        <w:tc>
          <w:tcPr>
            <w:tcW w:w="214" w:type="pct"/>
            <w:hideMark/>
          </w:tcPr>
          <w:p w14:paraId="4161CA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FAE8A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60E6F0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2C7042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7F6985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A3E40F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14EAF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25000194582202573</w:t>
            </w:r>
          </w:p>
        </w:tc>
        <w:tc>
          <w:tcPr>
            <w:tcW w:w="340" w:type="pct"/>
            <w:hideMark/>
          </w:tcPr>
          <w:p w14:paraId="72A41A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1B4375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91244B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CE3441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5B94E1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0F50F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465A6C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ABCBD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5D1A9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77249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684A0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90651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25EABE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4F629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29BE5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2C6F54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9BB89F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AA9FE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56A24A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B1507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065218</w:t>
            </w:r>
          </w:p>
        </w:tc>
        <w:tc>
          <w:tcPr>
            <w:tcW w:w="348" w:type="pct"/>
            <w:hideMark/>
          </w:tcPr>
          <w:p w14:paraId="60D1A3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14/11/2025</w:t>
            </w:r>
          </w:p>
        </w:tc>
        <w:tc>
          <w:tcPr>
            <w:tcW w:w="214" w:type="pct"/>
            <w:hideMark/>
          </w:tcPr>
          <w:p w14:paraId="65743F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7AAB9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B9E92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D6EA36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187ED5F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4E27BC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0FB288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25000194579202550</w:t>
            </w:r>
          </w:p>
        </w:tc>
        <w:tc>
          <w:tcPr>
            <w:tcW w:w="340" w:type="pct"/>
            <w:hideMark/>
          </w:tcPr>
          <w:p w14:paraId="4F3D03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6D1D54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5BBCA8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054958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7F812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2F587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050BC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44CB5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DD2D5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C5B73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B72D3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F1F18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702FA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863C1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5F22D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103366CB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AF0A77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D5463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MULTIPROFISSIONAIS - EMULTI</w:t>
            </w:r>
          </w:p>
        </w:tc>
        <w:tc>
          <w:tcPr>
            <w:tcW w:w="588" w:type="pct"/>
            <w:hideMark/>
          </w:tcPr>
          <w:p w14:paraId="098A7F0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2138C4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065699</w:t>
            </w:r>
          </w:p>
        </w:tc>
        <w:tc>
          <w:tcPr>
            <w:tcW w:w="348" w:type="pct"/>
            <w:hideMark/>
          </w:tcPr>
          <w:p w14:paraId="19CAE3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179476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58904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6BB8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3962A7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294" w:type="pct"/>
            <w:hideMark/>
          </w:tcPr>
          <w:p w14:paraId="02E8D3E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91529B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569" w:type="pct"/>
            <w:hideMark/>
          </w:tcPr>
          <w:p w14:paraId="7BEF310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25000194594202506</w:t>
            </w:r>
          </w:p>
        </w:tc>
        <w:tc>
          <w:tcPr>
            <w:tcW w:w="340" w:type="pct"/>
            <w:hideMark/>
          </w:tcPr>
          <w:p w14:paraId="22396D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D4BA1E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EFB34A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61F48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MULTIPROFISSIONAIS - EMULTI</w:t>
            </w:r>
          </w:p>
        </w:tc>
        <w:tc>
          <w:tcPr>
            <w:tcW w:w="588" w:type="pct"/>
            <w:hideMark/>
          </w:tcPr>
          <w:p w14:paraId="193016C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64E7A9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065471</w:t>
            </w:r>
          </w:p>
        </w:tc>
        <w:tc>
          <w:tcPr>
            <w:tcW w:w="348" w:type="pct"/>
            <w:hideMark/>
          </w:tcPr>
          <w:p w14:paraId="266972C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36648E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ABC12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0F59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3E82B4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294" w:type="pct"/>
            <w:hideMark/>
          </w:tcPr>
          <w:p w14:paraId="5CD0549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F495DD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569" w:type="pct"/>
            <w:hideMark/>
          </w:tcPr>
          <w:p w14:paraId="7CA139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25000194591202564</w:t>
            </w:r>
          </w:p>
        </w:tc>
        <w:tc>
          <w:tcPr>
            <w:tcW w:w="340" w:type="pct"/>
            <w:hideMark/>
          </w:tcPr>
          <w:p w14:paraId="503ADD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423ECF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98E5E8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45CD2B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6B0E5C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0F240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065403</w:t>
            </w:r>
          </w:p>
        </w:tc>
        <w:tc>
          <w:tcPr>
            <w:tcW w:w="348" w:type="pct"/>
            <w:hideMark/>
          </w:tcPr>
          <w:p w14:paraId="08A608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64A98F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7FE89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AE2990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4214CB0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32BCA0B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96E143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5F09B7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25000194601202561</w:t>
            </w:r>
          </w:p>
        </w:tc>
        <w:tc>
          <w:tcPr>
            <w:tcW w:w="340" w:type="pct"/>
            <w:hideMark/>
          </w:tcPr>
          <w:p w14:paraId="12C615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7951D1C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146C93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3A275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A80FCF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17597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751B7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5009F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404EB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BDB6A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B92231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05A15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AFACD3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2A0B4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A42A2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608DDA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2E9B5A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AEBAD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6E757A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BF926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065799</w:t>
            </w:r>
          </w:p>
        </w:tc>
        <w:tc>
          <w:tcPr>
            <w:tcW w:w="348" w:type="pct"/>
            <w:hideMark/>
          </w:tcPr>
          <w:p w14:paraId="104D48D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7FF0F8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A79A1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73D95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0AD00D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6805C8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0EA415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75D8F1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25000194596202597</w:t>
            </w:r>
          </w:p>
        </w:tc>
        <w:tc>
          <w:tcPr>
            <w:tcW w:w="340" w:type="pct"/>
            <w:hideMark/>
          </w:tcPr>
          <w:p w14:paraId="1EA39E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8B5427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D2C29B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249D1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24F75B9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40828B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065627</w:t>
            </w:r>
          </w:p>
        </w:tc>
        <w:tc>
          <w:tcPr>
            <w:tcW w:w="348" w:type="pct"/>
            <w:hideMark/>
          </w:tcPr>
          <w:p w14:paraId="6B3805E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5F48A31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0A4F6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39099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D65AA7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70498A3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04965D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2AD479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25000197169202561</w:t>
            </w:r>
          </w:p>
        </w:tc>
        <w:tc>
          <w:tcPr>
            <w:tcW w:w="340" w:type="pct"/>
            <w:hideMark/>
          </w:tcPr>
          <w:p w14:paraId="343B0ED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70ED50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CC3D2C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F7B01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6CE8FB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40F619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065468</w:t>
            </w:r>
          </w:p>
        </w:tc>
        <w:tc>
          <w:tcPr>
            <w:tcW w:w="348" w:type="pct"/>
            <w:hideMark/>
          </w:tcPr>
          <w:p w14:paraId="3C4C2D0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516725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D13AA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691284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9C21DA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66F879F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56CD57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1B455D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25000194587202504</w:t>
            </w:r>
          </w:p>
        </w:tc>
        <w:tc>
          <w:tcPr>
            <w:tcW w:w="340" w:type="pct"/>
            <w:hideMark/>
          </w:tcPr>
          <w:p w14:paraId="4F2FC7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114F0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F0E99C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E2E18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095E4D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01DF1E7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068690</w:t>
            </w:r>
          </w:p>
        </w:tc>
        <w:tc>
          <w:tcPr>
            <w:tcW w:w="348" w:type="pct"/>
            <w:hideMark/>
          </w:tcPr>
          <w:p w14:paraId="67A162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02/12/2025</w:t>
            </w:r>
          </w:p>
        </w:tc>
        <w:tc>
          <w:tcPr>
            <w:tcW w:w="214" w:type="pct"/>
            <w:hideMark/>
          </w:tcPr>
          <w:p w14:paraId="353F23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23817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CF428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DB7D5C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6.870,97</w:t>
            </w:r>
          </w:p>
        </w:tc>
        <w:tc>
          <w:tcPr>
            <w:tcW w:w="294" w:type="pct"/>
            <w:hideMark/>
          </w:tcPr>
          <w:p w14:paraId="2090AFD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9B6E40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6.870,97</w:t>
            </w:r>
          </w:p>
        </w:tc>
        <w:tc>
          <w:tcPr>
            <w:tcW w:w="569" w:type="pct"/>
            <w:hideMark/>
          </w:tcPr>
          <w:p w14:paraId="2856FC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25000193439202564</w:t>
            </w:r>
          </w:p>
        </w:tc>
        <w:tc>
          <w:tcPr>
            <w:tcW w:w="340" w:type="pct"/>
            <w:hideMark/>
          </w:tcPr>
          <w:p w14:paraId="2C2900D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9DFDB71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F12B2F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B68704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0A7C5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F6124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CC282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D1117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3B447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619DF5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99A979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AB5C3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A147B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EE26B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F361C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7483C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BF2766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2FB482D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ASSISTÊNCIA FINANCEIRA COMPLEMENTAR AOS ESTADOS, DF E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MUNICÍPIOS P/ O PAG DO PISO SALARIAL DOS PROFISSIONAIS DA ENFERMAGEM</w:t>
            </w:r>
          </w:p>
        </w:tc>
        <w:tc>
          <w:tcPr>
            <w:tcW w:w="588" w:type="pct"/>
            <w:hideMark/>
          </w:tcPr>
          <w:p w14:paraId="3B0D3C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Única em 2025</w:t>
            </w:r>
          </w:p>
        </w:tc>
        <w:tc>
          <w:tcPr>
            <w:tcW w:w="243" w:type="pct"/>
            <w:hideMark/>
          </w:tcPr>
          <w:p w14:paraId="05D295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070200</w:t>
            </w:r>
          </w:p>
        </w:tc>
        <w:tc>
          <w:tcPr>
            <w:tcW w:w="348" w:type="pct"/>
            <w:hideMark/>
          </w:tcPr>
          <w:p w14:paraId="7AC133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03/12/2025</w:t>
            </w:r>
          </w:p>
        </w:tc>
        <w:tc>
          <w:tcPr>
            <w:tcW w:w="214" w:type="pct"/>
            <w:hideMark/>
          </w:tcPr>
          <w:p w14:paraId="60CF22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5585C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9DF8A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7FD82C6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3.261,01</w:t>
            </w:r>
          </w:p>
        </w:tc>
        <w:tc>
          <w:tcPr>
            <w:tcW w:w="294" w:type="pct"/>
            <w:hideMark/>
          </w:tcPr>
          <w:p w14:paraId="232D04B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11A1C6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3.261,01</w:t>
            </w:r>
          </w:p>
        </w:tc>
        <w:tc>
          <w:tcPr>
            <w:tcW w:w="569" w:type="pct"/>
            <w:hideMark/>
          </w:tcPr>
          <w:p w14:paraId="31BF3E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25000209076202596</w:t>
            </w:r>
          </w:p>
        </w:tc>
        <w:tc>
          <w:tcPr>
            <w:tcW w:w="340" w:type="pct"/>
            <w:hideMark/>
          </w:tcPr>
          <w:p w14:paraId="10BD6FB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27A7390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6EFFBC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F9BBC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48D94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68CDA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49CE4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1EA44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354A3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1121E6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F251D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DE0E7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8251B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2AD87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629890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CF7CFA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EB0209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5E04E4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927BD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249BE5C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070981</w:t>
            </w:r>
          </w:p>
        </w:tc>
        <w:tc>
          <w:tcPr>
            <w:tcW w:w="348" w:type="pct"/>
            <w:hideMark/>
          </w:tcPr>
          <w:p w14:paraId="0BCBE1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09/12/2025</w:t>
            </w:r>
          </w:p>
        </w:tc>
        <w:tc>
          <w:tcPr>
            <w:tcW w:w="214" w:type="pct"/>
            <w:hideMark/>
          </w:tcPr>
          <w:p w14:paraId="279431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B453E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A847DA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7D6257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2D69563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D1CACE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0230E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25000211965202513</w:t>
            </w:r>
          </w:p>
        </w:tc>
        <w:tc>
          <w:tcPr>
            <w:tcW w:w="340" w:type="pct"/>
            <w:hideMark/>
          </w:tcPr>
          <w:p w14:paraId="2BEEA3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CCF8986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9E69B6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EE589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6D40D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015E6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345F1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D4A6C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B1E78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B0820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1C803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13CBC1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209B5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9911A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EBFBD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9BBB6A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0DBA82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5CDDA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549D1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1C0706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070952</w:t>
            </w:r>
          </w:p>
        </w:tc>
        <w:tc>
          <w:tcPr>
            <w:tcW w:w="348" w:type="pct"/>
            <w:hideMark/>
          </w:tcPr>
          <w:p w14:paraId="548C81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09/12/2025</w:t>
            </w:r>
          </w:p>
        </w:tc>
        <w:tc>
          <w:tcPr>
            <w:tcW w:w="214" w:type="pct"/>
            <w:hideMark/>
          </w:tcPr>
          <w:p w14:paraId="2D45195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EEA88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68D46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4C371C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8F18C5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5A2527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3F420C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25000211964202579</w:t>
            </w:r>
          </w:p>
        </w:tc>
        <w:tc>
          <w:tcPr>
            <w:tcW w:w="340" w:type="pct"/>
            <w:hideMark/>
          </w:tcPr>
          <w:p w14:paraId="63E094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56903A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15B12B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DEAAF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F6E09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B6C5A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6E78A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BB79C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DEF0C8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6BFF7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D7B31C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A3249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64936C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1C805D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194681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D0670C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8BF0A3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3F6ED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30D3F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5E3B287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072241</w:t>
            </w:r>
          </w:p>
        </w:tc>
        <w:tc>
          <w:tcPr>
            <w:tcW w:w="348" w:type="pct"/>
            <w:hideMark/>
          </w:tcPr>
          <w:p w14:paraId="1E8CD4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11/12/2025</w:t>
            </w:r>
          </w:p>
        </w:tc>
        <w:tc>
          <w:tcPr>
            <w:tcW w:w="214" w:type="pct"/>
            <w:hideMark/>
          </w:tcPr>
          <w:p w14:paraId="1BC96F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9B85D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0F989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01F92C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94.116,00</w:t>
            </w:r>
          </w:p>
        </w:tc>
        <w:tc>
          <w:tcPr>
            <w:tcW w:w="294" w:type="pct"/>
            <w:hideMark/>
          </w:tcPr>
          <w:p w14:paraId="264E0BD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B284DF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94.116,00</w:t>
            </w:r>
          </w:p>
        </w:tc>
        <w:tc>
          <w:tcPr>
            <w:tcW w:w="569" w:type="pct"/>
            <w:hideMark/>
          </w:tcPr>
          <w:p w14:paraId="744476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25000214717202524</w:t>
            </w:r>
          </w:p>
        </w:tc>
        <w:tc>
          <w:tcPr>
            <w:tcW w:w="340" w:type="pct"/>
            <w:hideMark/>
          </w:tcPr>
          <w:p w14:paraId="01733D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836A80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225C0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030C7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IMPLEMENTAÇÃO DA SEGURANÇA ALIMENTAR E NUTRICIONAL NA SAÚDE</w:t>
            </w:r>
          </w:p>
        </w:tc>
        <w:tc>
          <w:tcPr>
            <w:tcW w:w="588" w:type="pct"/>
            <w:hideMark/>
          </w:tcPr>
          <w:p w14:paraId="5A6F5A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7CEBC5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072665</w:t>
            </w:r>
          </w:p>
        </w:tc>
        <w:tc>
          <w:tcPr>
            <w:tcW w:w="348" w:type="pct"/>
            <w:hideMark/>
          </w:tcPr>
          <w:p w14:paraId="7C1720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11/12/2025</w:t>
            </w:r>
          </w:p>
        </w:tc>
        <w:tc>
          <w:tcPr>
            <w:tcW w:w="214" w:type="pct"/>
            <w:hideMark/>
          </w:tcPr>
          <w:p w14:paraId="1E4A75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98AD3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DE71FF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6C2F0B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12.253,99</w:t>
            </w:r>
          </w:p>
        </w:tc>
        <w:tc>
          <w:tcPr>
            <w:tcW w:w="294" w:type="pct"/>
            <w:hideMark/>
          </w:tcPr>
          <w:p w14:paraId="6F99AB7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552FDC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12.253,99</w:t>
            </w:r>
          </w:p>
        </w:tc>
        <w:tc>
          <w:tcPr>
            <w:tcW w:w="569" w:type="pct"/>
            <w:hideMark/>
          </w:tcPr>
          <w:p w14:paraId="0BDE41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25000203910202530</w:t>
            </w:r>
          </w:p>
        </w:tc>
        <w:tc>
          <w:tcPr>
            <w:tcW w:w="340" w:type="pct"/>
            <w:hideMark/>
          </w:tcPr>
          <w:p w14:paraId="688F9A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20BB2C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3D8BDA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CF18B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597B34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6A8CF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072357</w:t>
            </w:r>
          </w:p>
        </w:tc>
        <w:tc>
          <w:tcPr>
            <w:tcW w:w="348" w:type="pct"/>
            <w:hideMark/>
          </w:tcPr>
          <w:p w14:paraId="753864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11/12/2025</w:t>
            </w:r>
          </w:p>
        </w:tc>
        <w:tc>
          <w:tcPr>
            <w:tcW w:w="214" w:type="pct"/>
            <w:hideMark/>
          </w:tcPr>
          <w:p w14:paraId="0F7D26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F385B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022A0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B7A944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7896CDD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C649D5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4AF49E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25000215390202516</w:t>
            </w:r>
          </w:p>
        </w:tc>
        <w:tc>
          <w:tcPr>
            <w:tcW w:w="340" w:type="pct"/>
            <w:hideMark/>
          </w:tcPr>
          <w:p w14:paraId="2560EA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AF67EE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D535B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F7B39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MULTIPROFISSIONAIS - EMULTI</w:t>
            </w:r>
          </w:p>
        </w:tc>
        <w:tc>
          <w:tcPr>
            <w:tcW w:w="588" w:type="pct"/>
            <w:hideMark/>
          </w:tcPr>
          <w:p w14:paraId="756532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464B9D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072997</w:t>
            </w:r>
          </w:p>
        </w:tc>
        <w:tc>
          <w:tcPr>
            <w:tcW w:w="348" w:type="pct"/>
            <w:hideMark/>
          </w:tcPr>
          <w:p w14:paraId="5DF233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2FA597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EB068F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0B71F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C3B6B5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294" w:type="pct"/>
            <w:hideMark/>
          </w:tcPr>
          <w:p w14:paraId="2E91845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F8E6C4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569" w:type="pct"/>
            <w:hideMark/>
          </w:tcPr>
          <w:p w14:paraId="35DD7B0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25000214728202512</w:t>
            </w:r>
          </w:p>
        </w:tc>
        <w:tc>
          <w:tcPr>
            <w:tcW w:w="340" w:type="pct"/>
            <w:hideMark/>
          </w:tcPr>
          <w:p w14:paraId="0CC55F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2CF245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D6E071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11365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102355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369417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072772</w:t>
            </w:r>
          </w:p>
        </w:tc>
        <w:tc>
          <w:tcPr>
            <w:tcW w:w="348" w:type="pct"/>
            <w:hideMark/>
          </w:tcPr>
          <w:p w14:paraId="6A61B0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40AD716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8E400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3DE1688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0B72E88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524FE18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D8AF6D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372D76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25000215495202567</w:t>
            </w:r>
          </w:p>
        </w:tc>
        <w:tc>
          <w:tcPr>
            <w:tcW w:w="340" w:type="pct"/>
            <w:hideMark/>
          </w:tcPr>
          <w:p w14:paraId="663322E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00321DC2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FB182A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7ED4B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57E23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33494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3350A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4DC9E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EBD78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5D5D7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7BAE4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7DB4B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2DCDB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DE9C3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C04D37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DE1E75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DAC498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58EC19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00A6F4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2006BF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073046</w:t>
            </w:r>
          </w:p>
        </w:tc>
        <w:tc>
          <w:tcPr>
            <w:tcW w:w="348" w:type="pct"/>
            <w:hideMark/>
          </w:tcPr>
          <w:p w14:paraId="3DDAA8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087407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66206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99444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815571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55B9FC3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B0DD06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3C00D4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25000214729202559</w:t>
            </w:r>
          </w:p>
        </w:tc>
        <w:tc>
          <w:tcPr>
            <w:tcW w:w="340" w:type="pct"/>
            <w:hideMark/>
          </w:tcPr>
          <w:p w14:paraId="06D253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59B50F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E751BB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DB457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2A9743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080E34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072855</w:t>
            </w:r>
          </w:p>
        </w:tc>
        <w:tc>
          <w:tcPr>
            <w:tcW w:w="348" w:type="pct"/>
            <w:hideMark/>
          </w:tcPr>
          <w:p w14:paraId="240A7F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41BA914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D6487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4C1F9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08903D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4364FD6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45A88B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703C0A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25000214715202535</w:t>
            </w:r>
          </w:p>
        </w:tc>
        <w:tc>
          <w:tcPr>
            <w:tcW w:w="340" w:type="pct"/>
            <w:hideMark/>
          </w:tcPr>
          <w:p w14:paraId="4A6812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3FB15E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27D9C4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7E0F80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7C98132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12/12 em 2025</w:t>
            </w:r>
          </w:p>
        </w:tc>
        <w:tc>
          <w:tcPr>
            <w:tcW w:w="243" w:type="pct"/>
            <w:hideMark/>
          </w:tcPr>
          <w:p w14:paraId="71231A7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072818</w:t>
            </w:r>
          </w:p>
        </w:tc>
        <w:tc>
          <w:tcPr>
            <w:tcW w:w="348" w:type="pct"/>
            <w:hideMark/>
          </w:tcPr>
          <w:p w14:paraId="6ABAAD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16B147E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A2155D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BE623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6E8A5D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87.826,00</w:t>
            </w:r>
          </w:p>
        </w:tc>
        <w:tc>
          <w:tcPr>
            <w:tcW w:w="294" w:type="pct"/>
            <w:hideMark/>
          </w:tcPr>
          <w:p w14:paraId="462E31B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53738A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87.826,00</w:t>
            </w:r>
          </w:p>
        </w:tc>
        <w:tc>
          <w:tcPr>
            <w:tcW w:w="569" w:type="pct"/>
            <w:hideMark/>
          </w:tcPr>
          <w:p w14:paraId="6285A8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25000214720202548</w:t>
            </w:r>
          </w:p>
        </w:tc>
        <w:tc>
          <w:tcPr>
            <w:tcW w:w="340" w:type="pct"/>
            <w:hideMark/>
          </w:tcPr>
          <w:p w14:paraId="3C90A4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9A2EA0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2841E2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18592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EMENDA - ESTRUTURAÇÃO DA REDE DE SERVIÇOS DE ATENÇÃO PRIMÁRIA DE SAÚDE</w:t>
            </w:r>
          </w:p>
        </w:tc>
        <w:tc>
          <w:tcPr>
            <w:tcW w:w="588" w:type="pct"/>
            <w:hideMark/>
          </w:tcPr>
          <w:p w14:paraId="3C5EFF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2375D5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074942</w:t>
            </w:r>
          </w:p>
        </w:tc>
        <w:tc>
          <w:tcPr>
            <w:tcW w:w="348" w:type="pct"/>
            <w:hideMark/>
          </w:tcPr>
          <w:p w14:paraId="7A9F25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22/12/2025</w:t>
            </w:r>
          </w:p>
        </w:tc>
        <w:tc>
          <w:tcPr>
            <w:tcW w:w="214" w:type="pct"/>
            <w:hideMark/>
          </w:tcPr>
          <w:p w14:paraId="467429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1771E7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1D8758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5738079538</w:t>
            </w:r>
          </w:p>
        </w:tc>
        <w:tc>
          <w:tcPr>
            <w:tcW w:w="376" w:type="pct"/>
            <w:hideMark/>
          </w:tcPr>
          <w:p w14:paraId="68217BC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199.718,00</w:t>
            </w:r>
          </w:p>
        </w:tc>
        <w:tc>
          <w:tcPr>
            <w:tcW w:w="294" w:type="pct"/>
            <w:hideMark/>
          </w:tcPr>
          <w:p w14:paraId="67977DC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9C13A5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199.718,00</w:t>
            </w:r>
          </w:p>
        </w:tc>
        <w:tc>
          <w:tcPr>
            <w:tcW w:w="569" w:type="pct"/>
            <w:hideMark/>
          </w:tcPr>
          <w:p w14:paraId="44E92A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25000221884202521</w:t>
            </w:r>
          </w:p>
        </w:tc>
        <w:tc>
          <w:tcPr>
            <w:tcW w:w="340" w:type="pct"/>
            <w:hideMark/>
          </w:tcPr>
          <w:p w14:paraId="4019D2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36E577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9F95BD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E4561F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6CCC5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68BB1D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076268</w:t>
            </w:r>
          </w:p>
        </w:tc>
        <w:tc>
          <w:tcPr>
            <w:tcW w:w="348" w:type="pct"/>
            <w:hideMark/>
          </w:tcPr>
          <w:p w14:paraId="6D79E0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26/12/2025</w:t>
            </w:r>
          </w:p>
        </w:tc>
        <w:tc>
          <w:tcPr>
            <w:tcW w:w="214" w:type="pct"/>
            <w:hideMark/>
          </w:tcPr>
          <w:p w14:paraId="779FCE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8C407E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37045E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5362A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2A008F3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2838F1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3C1467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25000220355202519</w:t>
            </w:r>
          </w:p>
        </w:tc>
        <w:tc>
          <w:tcPr>
            <w:tcW w:w="340" w:type="pct"/>
            <w:hideMark/>
          </w:tcPr>
          <w:p w14:paraId="75DB26D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FE6861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B1DEA7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5B88B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3C512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A62450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70024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B85D4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83C49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BCE93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EF274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65D02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93403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B75D8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30272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AFBB36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B26BF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CE5574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552D3A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758E8D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076241</w:t>
            </w:r>
          </w:p>
        </w:tc>
        <w:tc>
          <w:tcPr>
            <w:tcW w:w="348" w:type="pct"/>
            <w:hideMark/>
          </w:tcPr>
          <w:p w14:paraId="78DFED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26/12/2025</w:t>
            </w:r>
          </w:p>
        </w:tc>
        <w:tc>
          <w:tcPr>
            <w:tcW w:w="214" w:type="pct"/>
            <w:hideMark/>
          </w:tcPr>
          <w:p w14:paraId="419A40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5BA51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7E55B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4E94BA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6509585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28E93F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22CF31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25000220804202511</w:t>
            </w:r>
          </w:p>
        </w:tc>
        <w:tc>
          <w:tcPr>
            <w:tcW w:w="340" w:type="pct"/>
            <w:hideMark/>
          </w:tcPr>
          <w:p w14:paraId="01A967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C7BEB8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51DBEC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12B8C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EB0CF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00B3C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A188B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A99E5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CFCCF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9AE2F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A6C0B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E0CE8E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04E9E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321DA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4C74A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CFDCDA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906CD6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50256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45AF4A4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70C0EC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078932</w:t>
            </w:r>
          </w:p>
        </w:tc>
        <w:tc>
          <w:tcPr>
            <w:tcW w:w="348" w:type="pct"/>
            <w:hideMark/>
          </w:tcPr>
          <w:p w14:paraId="343C82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30/12/2025</w:t>
            </w:r>
          </w:p>
        </w:tc>
        <w:tc>
          <w:tcPr>
            <w:tcW w:w="214" w:type="pct"/>
            <w:hideMark/>
          </w:tcPr>
          <w:p w14:paraId="105F7B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0601F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386EB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A0D12F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229E290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8990FC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12FFAA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25000211966202568</w:t>
            </w:r>
          </w:p>
        </w:tc>
        <w:tc>
          <w:tcPr>
            <w:tcW w:w="340" w:type="pct"/>
            <w:hideMark/>
          </w:tcPr>
          <w:p w14:paraId="75313C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29BD8B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FC6DFA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B7FB4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D331B9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CB68B5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20C12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4200B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C6E979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9BA5E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C6B0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A62A4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55A9FC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0B1513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D8496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42E9E8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FD52B0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FDFDF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A9650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539014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079234</w:t>
            </w:r>
          </w:p>
        </w:tc>
        <w:tc>
          <w:tcPr>
            <w:tcW w:w="348" w:type="pct"/>
            <w:hideMark/>
          </w:tcPr>
          <w:p w14:paraId="5971B6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31/12/2025</w:t>
            </w:r>
          </w:p>
        </w:tc>
        <w:tc>
          <w:tcPr>
            <w:tcW w:w="214" w:type="pct"/>
            <w:hideMark/>
          </w:tcPr>
          <w:p w14:paraId="7A678C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1938E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4D219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B24BF6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6,27</w:t>
            </w:r>
          </w:p>
        </w:tc>
        <w:tc>
          <w:tcPr>
            <w:tcW w:w="294" w:type="pct"/>
            <w:hideMark/>
          </w:tcPr>
          <w:p w14:paraId="5BCFEDD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2E3607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6,27</w:t>
            </w:r>
          </w:p>
        </w:tc>
        <w:tc>
          <w:tcPr>
            <w:tcW w:w="569" w:type="pct"/>
            <w:hideMark/>
          </w:tcPr>
          <w:p w14:paraId="77F975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25000211181202595</w:t>
            </w:r>
          </w:p>
        </w:tc>
        <w:tc>
          <w:tcPr>
            <w:tcW w:w="340" w:type="pct"/>
            <w:hideMark/>
          </w:tcPr>
          <w:p w14:paraId="380B4A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A992416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B84751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38DAB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D0208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21612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3CCC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21990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9C6DC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D05DC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4F2080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42A54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6FD49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DF6C97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F9CBA0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0D4133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0A4AE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583" w:type="pct"/>
            <w:hideMark/>
          </w:tcPr>
          <w:p w14:paraId="75E8D4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588" w:type="pct"/>
            <w:hideMark/>
          </w:tcPr>
          <w:p w14:paraId="002F85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A15331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A54E8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66BFA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76818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F85EB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TOTAL GERAL</w:t>
            </w:r>
          </w:p>
        </w:tc>
        <w:tc>
          <w:tcPr>
            <w:tcW w:w="376" w:type="pct"/>
            <w:hideMark/>
          </w:tcPr>
          <w:p w14:paraId="7FB0EF3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4.588.049,19</w:t>
            </w:r>
          </w:p>
        </w:tc>
        <w:tc>
          <w:tcPr>
            <w:tcW w:w="294" w:type="pct"/>
            <w:hideMark/>
          </w:tcPr>
          <w:p w14:paraId="41D54D0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EF89C6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4.588.049,19</w:t>
            </w:r>
          </w:p>
        </w:tc>
        <w:tc>
          <w:tcPr>
            <w:tcW w:w="569" w:type="pct"/>
            <w:hideMark/>
          </w:tcPr>
          <w:p w14:paraId="1294B7E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E5F80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</w:tr>
    </w:tbl>
    <w:p w14:paraId="278DF3E6" w14:textId="77777777" w:rsidR="00DA4929" w:rsidRDefault="00DA4929">
      <w:pPr>
        <w:rPr>
          <w:lang w:val="pt-BR"/>
        </w:rPr>
      </w:pPr>
    </w:p>
    <w:p w14:paraId="2544D95F" w14:textId="77777777" w:rsidR="00DA4929" w:rsidRDefault="00DA4929">
      <w:pPr>
        <w:rPr>
          <w:lang w:val="pt-BR"/>
        </w:rPr>
      </w:pPr>
    </w:p>
    <w:p w14:paraId="5846ADCF" w14:textId="77777777" w:rsidR="001D2803" w:rsidRPr="001D2803" w:rsidRDefault="001D2803" w:rsidP="001D2803">
      <w:pPr>
        <w:rPr>
          <w:b/>
          <w:bCs/>
          <w:lang w:val="pt-BR"/>
        </w:rPr>
      </w:pPr>
      <w:r w:rsidRPr="001D2803">
        <w:rPr>
          <w:b/>
          <w:bCs/>
          <w:lang w:val="pt-BR"/>
        </w:rPr>
        <w:t>Análise da Execução Financeira e Transferências Fundo a Fundo – RAG 2025</w:t>
      </w:r>
    </w:p>
    <w:p w14:paraId="2A86B6C4" w14:textId="77777777" w:rsidR="001D2803" w:rsidRPr="001D2803" w:rsidRDefault="001D2803" w:rsidP="001D2803">
      <w:pPr>
        <w:rPr>
          <w:lang w:val="pt-BR"/>
        </w:rPr>
      </w:pPr>
      <w:r w:rsidRPr="001D2803">
        <w:rPr>
          <w:lang w:val="pt-BR"/>
        </w:rPr>
        <w:t>Nossa análise dos lançamentos financeiros revela um sistema de saúde com fluxo contínuo de recursos, garantindo a manutenção das equipes e a execução das metas de saúde em todos os níveis.</w:t>
      </w:r>
    </w:p>
    <w:p w14:paraId="0D1E4B82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1. Sustentabilidade da Atenção Primária (Objetivos 1 e 2 da PAS)</w:t>
      </w:r>
      <w:r w:rsidRPr="001D2803">
        <w:rPr>
          <w:lang w:val="pt-BR"/>
        </w:rPr>
        <w:t xml:space="preserve"> Observamos que o maior volume de transações concentra-se no grupo </w:t>
      </w:r>
      <w:r w:rsidRPr="001D2803">
        <w:rPr>
          <w:b/>
          <w:bCs/>
          <w:lang w:val="pt-BR"/>
        </w:rPr>
        <w:t>Atenção Primária</w:t>
      </w:r>
      <w:r w:rsidRPr="001D2803">
        <w:rPr>
          <w:lang w:val="pt-BR"/>
        </w:rPr>
        <w:t xml:space="preserve">. Identificamos repasses sistemáticos para o custeio de </w:t>
      </w:r>
      <w:r w:rsidRPr="001D2803">
        <w:rPr>
          <w:b/>
          <w:bCs/>
          <w:lang w:val="pt-BR"/>
        </w:rPr>
        <w:t>Agentes Comunitários de Saúde (ACS)</w:t>
      </w:r>
      <w:r w:rsidRPr="001D2803">
        <w:rPr>
          <w:lang w:val="pt-BR"/>
        </w:rPr>
        <w:t xml:space="preserve"> e </w:t>
      </w:r>
      <w:r w:rsidRPr="001D2803">
        <w:rPr>
          <w:b/>
          <w:bCs/>
          <w:lang w:val="pt-BR"/>
        </w:rPr>
        <w:t>Equipes de Saúde da Família (eSF)</w:t>
      </w:r>
      <w:r w:rsidRPr="001D2803">
        <w:rPr>
          <w:lang w:val="pt-BR"/>
        </w:rPr>
        <w:t xml:space="preserve">, com valores mensais que variam de </w:t>
      </w:r>
      <w:r w:rsidRPr="001D2803">
        <w:rPr>
          <w:b/>
          <w:bCs/>
          <w:lang w:val="pt-BR"/>
        </w:rPr>
        <w:t>R$ 88.044,00 a R$ 113.826,00</w:t>
      </w:r>
      <w:r w:rsidRPr="001D2803">
        <w:rPr>
          <w:lang w:val="pt-BR"/>
        </w:rPr>
        <w:t xml:space="preserve">. Concluímos que a regularidade desses pagamentos é o que sustenta a cobertura vacinal de 81-94% e </w:t>
      </w:r>
      <w:r w:rsidRPr="001D2803">
        <w:rPr>
          <w:lang w:val="pt-BR"/>
        </w:rPr>
        <w:lastRenderedPageBreak/>
        <w:t>as consultas pré-natais (92% com 7+) analisadas anteriormente. O recurso federal do "Componente Fixo e Variável" foi integralmente aplicado na ponta.</w:t>
      </w:r>
    </w:p>
    <w:p w14:paraId="5E436695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2. Fortalecimento das Equipes Multiprofissionais (eMulti)</w:t>
      </w:r>
      <w:r w:rsidRPr="001D2803">
        <w:rPr>
          <w:lang w:val="pt-BR"/>
        </w:rPr>
        <w:t xml:space="preserve"> Identificamos a entrada de recursos específicos para as </w:t>
      </w:r>
      <w:r w:rsidRPr="001D2803">
        <w:rPr>
          <w:b/>
          <w:bCs/>
          <w:lang w:val="pt-BR"/>
        </w:rPr>
        <w:t>Equipes Multiprofissionais (eMulti)</w:t>
      </w:r>
      <w:r w:rsidRPr="001D2803">
        <w:rPr>
          <w:lang w:val="pt-BR"/>
        </w:rPr>
        <w:t xml:space="preserve">, com repasses mensais na ordem de </w:t>
      </w:r>
      <w:r w:rsidRPr="001D2803">
        <w:rPr>
          <w:b/>
          <w:bCs/>
          <w:lang w:val="pt-BR"/>
        </w:rPr>
        <w:t>R$ 31.000,00</w:t>
      </w:r>
      <w:r w:rsidRPr="001D2803">
        <w:rPr>
          <w:lang w:val="pt-BR"/>
        </w:rPr>
        <w:t>. Nossa análise indica que este financiamento é vital para o cumprimento das metas de saúde mental e reabilitação física. A presença desses recursos no extrato financeiro valida a efetividade da assistência prestada pelos psicólogos, fisioterapeutas e nutricionistas cujos dados de atendimento constam nos capítulos de produção deste RAG.</w:t>
      </w:r>
    </w:p>
    <w:p w14:paraId="5AC35059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3. Vigilância em Saúde e Combate a Endemias (Diretriz 4 da PAS)</w:t>
      </w:r>
      <w:r w:rsidRPr="001D2803">
        <w:rPr>
          <w:lang w:val="pt-BR"/>
        </w:rPr>
        <w:t xml:space="preserve"> Nós observamos repasses constantes para o grupo </w:t>
      </w:r>
      <w:r w:rsidRPr="001D2803">
        <w:rPr>
          <w:b/>
          <w:bCs/>
          <w:lang w:val="pt-BR"/>
        </w:rPr>
        <w:t>Vigilância em Saúde</w:t>
      </w:r>
      <w:r w:rsidRPr="001D2803">
        <w:rPr>
          <w:lang w:val="pt-BR"/>
        </w:rPr>
        <w:t xml:space="preserve">, destinados ao pagamento do piso salarial dos </w:t>
      </w:r>
      <w:r w:rsidRPr="001D2803">
        <w:rPr>
          <w:b/>
          <w:bCs/>
          <w:lang w:val="pt-BR"/>
        </w:rPr>
        <w:t>Agentes de Combate a Endemias (ACE)</w:t>
      </w:r>
      <w:r w:rsidRPr="001D2803">
        <w:rPr>
          <w:lang w:val="pt-BR"/>
        </w:rPr>
        <w:t xml:space="preserve"> e incentivos para ações de vigilância, com valores como </w:t>
      </w:r>
      <w:r w:rsidRPr="001D2803">
        <w:rPr>
          <w:b/>
          <w:bCs/>
          <w:lang w:val="pt-BR"/>
        </w:rPr>
        <w:t>R$ 23.073,83</w:t>
      </w:r>
      <w:r w:rsidRPr="001D2803">
        <w:rPr>
          <w:lang w:val="pt-BR"/>
        </w:rPr>
        <w:t xml:space="preserve"> por parcela. Concluímos que este suporte financeiro direto é a base para as </w:t>
      </w:r>
      <w:r w:rsidRPr="001D2803">
        <w:rPr>
          <w:b/>
          <w:bCs/>
          <w:lang w:val="pt-BR"/>
        </w:rPr>
        <w:t>15.202 visitas de combate à Dengue</w:t>
      </w:r>
      <w:r w:rsidRPr="001D2803">
        <w:rPr>
          <w:lang w:val="pt-BR"/>
        </w:rPr>
        <w:t xml:space="preserve"> realizadas no ano, garantindo que o município mantenha a capacidade de resposta epidemiológica e bloqueio de focos.</w:t>
      </w:r>
    </w:p>
    <w:p w14:paraId="11EE4798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4. Assistência Farmacêutica e Apoio Estadual (Diretriz 3 da PAS)</w:t>
      </w:r>
      <w:r w:rsidRPr="001D2803">
        <w:rPr>
          <w:lang w:val="pt-BR"/>
        </w:rPr>
        <w:t xml:space="preserve"> Identificamos a integração de recursos de origem estadual destinados à </w:t>
      </w:r>
      <w:r w:rsidRPr="001D2803">
        <w:rPr>
          <w:b/>
          <w:bCs/>
          <w:lang w:val="pt-BR"/>
        </w:rPr>
        <w:t>Assistência Farmacêutica</w:t>
      </w:r>
      <w:r w:rsidRPr="001D2803">
        <w:rPr>
          <w:lang w:val="pt-BR"/>
        </w:rPr>
        <w:t xml:space="preserve">, com repasses frequentes de </w:t>
      </w:r>
      <w:r w:rsidRPr="001D2803">
        <w:rPr>
          <w:b/>
          <w:bCs/>
          <w:lang w:val="pt-BR"/>
        </w:rPr>
        <w:t>R$ 13.673,18</w:t>
      </w:r>
      <w:r w:rsidRPr="001D2803">
        <w:rPr>
          <w:lang w:val="pt-BR"/>
        </w:rPr>
        <w:t xml:space="preserve">. Esses valores, somados ao Componente Básico da Assistência Farmacêutica, garantiram a dispensação de mais de </w:t>
      </w:r>
      <w:r w:rsidRPr="001D2803">
        <w:rPr>
          <w:b/>
          <w:bCs/>
          <w:lang w:val="pt-BR"/>
        </w:rPr>
        <w:t>1 milhão de unidades de medicamentos</w:t>
      </w:r>
      <w:r w:rsidRPr="001D2803">
        <w:rPr>
          <w:lang w:val="pt-BR"/>
        </w:rPr>
        <w:t xml:space="preserve"> em 2025. Notamos que a gestão municipal manteve a regularidade nos pagamentos, evitando desabastecimentos críticos nas farmácias das UBS.</w:t>
      </w:r>
    </w:p>
    <w:p w14:paraId="73DB1702" w14:textId="77777777" w:rsidR="00DA4929" w:rsidRDefault="00DA4929">
      <w:pPr>
        <w:rPr>
          <w:lang w:val="pt-BR"/>
        </w:rPr>
      </w:pPr>
    </w:p>
    <w:p w14:paraId="1F0A00D1" w14:textId="77777777" w:rsidR="00D75EBA" w:rsidRDefault="00D75EBA">
      <w:pPr>
        <w:rPr>
          <w:lang w:val="pt-BR"/>
        </w:rPr>
      </w:pPr>
    </w:p>
    <w:p w14:paraId="1472A1BC" w14:textId="77777777" w:rsidR="00D75EBA" w:rsidRPr="00894ADB" w:rsidRDefault="00D75EBA">
      <w:pPr>
        <w:rPr>
          <w:b/>
          <w:bCs/>
          <w:lang w:val="pt-BR"/>
        </w:rPr>
      </w:pPr>
      <w:r w:rsidRPr="00894ADB">
        <w:rPr>
          <w:b/>
          <w:bCs/>
          <w:lang w:val="pt-BR"/>
        </w:rPr>
        <w:t>Emenda Parlamentar</w:t>
      </w:r>
    </w:p>
    <w:p w14:paraId="25EC6151" w14:textId="77777777" w:rsidR="00894ADB" w:rsidRDefault="00894ADB">
      <w:pPr>
        <w:rPr>
          <w:lang w:val="pt-BR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662"/>
        <w:gridCol w:w="909"/>
        <w:gridCol w:w="1126"/>
        <w:gridCol w:w="533"/>
        <w:gridCol w:w="720"/>
        <w:gridCol w:w="477"/>
        <w:gridCol w:w="550"/>
        <w:gridCol w:w="744"/>
        <w:gridCol w:w="692"/>
        <w:gridCol w:w="617"/>
        <w:gridCol w:w="692"/>
        <w:gridCol w:w="1115"/>
        <w:gridCol w:w="706"/>
        <w:gridCol w:w="1115"/>
      </w:tblGrid>
      <w:tr w:rsidR="00894ADB" w14:paraId="57832EC7" w14:textId="77777777" w:rsidTr="00894A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2BDEB0DE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Grupo</w:t>
            </w:r>
          </w:p>
        </w:tc>
        <w:tc>
          <w:tcPr>
            <w:tcW w:w="449" w:type="pct"/>
            <w:hideMark/>
          </w:tcPr>
          <w:p w14:paraId="1933FB9C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Ação Detalhada</w:t>
            </w:r>
          </w:p>
        </w:tc>
        <w:tc>
          <w:tcPr>
            <w:tcW w:w="599" w:type="pct"/>
            <w:hideMark/>
          </w:tcPr>
          <w:p w14:paraId="7A4843AB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Competência/Parcela</w:t>
            </w:r>
          </w:p>
        </w:tc>
        <w:tc>
          <w:tcPr>
            <w:tcW w:w="213" w:type="pct"/>
            <w:hideMark/>
          </w:tcPr>
          <w:p w14:paraId="4158F992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Nº OB</w:t>
            </w:r>
          </w:p>
        </w:tc>
        <w:tc>
          <w:tcPr>
            <w:tcW w:w="330" w:type="pct"/>
            <w:hideMark/>
          </w:tcPr>
          <w:p w14:paraId="0D6B3906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Data OB</w:t>
            </w:r>
          </w:p>
        </w:tc>
        <w:tc>
          <w:tcPr>
            <w:tcW w:w="181" w:type="pct"/>
            <w:hideMark/>
          </w:tcPr>
          <w:p w14:paraId="65774CA1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Banco OB</w:t>
            </w:r>
          </w:p>
        </w:tc>
        <w:tc>
          <w:tcPr>
            <w:tcW w:w="228" w:type="pct"/>
            <w:hideMark/>
          </w:tcPr>
          <w:p w14:paraId="2CC3B832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Agência OB</w:t>
            </w:r>
          </w:p>
        </w:tc>
        <w:tc>
          <w:tcPr>
            <w:tcW w:w="345" w:type="pct"/>
            <w:hideMark/>
          </w:tcPr>
          <w:p w14:paraId="6B7E2BBB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Conta OB</w:t>
            </w:r>
          </w:p>
        </w:tc>
        <w:tc>
          <w:tcPr>
            <w:tcW w:w="312" w:type="pct"/>
            <w:hideMark/>
          </w:tcPr>
          <w:p w14:paraId="62608F68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270" w:type="pct"/>
            <w:hideMark/>
          </w:tcPr>
          <w:p w14:paraId="2D6A66F8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Desconto</w:t>
            </w:r>
          </w:p>
        </w:tc>
        <w:tc>
          <w:tcPr>
            <w:tcW w:w="312" w:type="pct"/>
            <w:hideMark/>
          </w:tcPr>
          <w:p w14:paraId="65FCF7EE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Valor Líquido</w:t>
            </w:r>
          </w:p>
        </w:tc>
        <w:tc>
          <w:tcPr>
            <w:tcW w:w="578" w:type="pct"/>
            <w:hideMark/>
          </w:tcPr>
          <w:p w14:paraId="34C05C60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Processo</w:t>
            </w:r>
          </w:p>
        </w:tc>
        <w:tc>
          <w:tcPr>
            <w:tcW w:w="321" w:type="pct"/>
            <w:hideMark/>
          </w:tcPr>
          <w:p w14:paraId="52A48C77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Tipo Repasse</w:t>
            </w:r>
          </w:p>
        </w:tc>
        <w:tc>
          <w:tcPr>
            <w:tcW w:w="578" w:type="pct"/>
            <w:hideMark/>
          </w:tcPr>
          <w:p w14:paraId="0DAD96E9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Nº Proposta</w:t>
            </w:r>
          </w:p>
        </w:tc>
      </w:tr>
      <w:tr w:rsidR="00894ADB" w14:paraId="5AEF6182" w14:textId="77777777" w:rsidTr="00894A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5EA662BB" w14:textId="77777777" w:rsidR="00894ADB" w:rsidRDefault="00894ADB">
            <w:pP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302682FD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PISO DE ATENCAO PRIMARIA A SAUDE - DESPESAS DIVERSAS</w:t>
            </w:r>
          </w:p>
        </w:tc>
        <w:tc>
          <w:tcPr>
            <w:tcW w:w="599" w:type="pct"/>
            <w:hideMark/>
          </w:tcPr>
          <w:p w14:paraId="507C02B2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408037E3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018902</w:t>
            </w:r>
          </w:p>
        </w:tc>
        <w:tc>
          <w:tcPr>
            <w:tcW w:w="330" w:type="pct"/>
            <w:hideMark/>
          </w:tcPr>
          <w:p w14:paraId="11ECD569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12/06/2025</w:t>
            </w:r>
          </w:p>
        </w:tc>
        <w:tc>
          <w:tcPr>
            <w:tcW w:w="181" w:type="pct"/>
            <w:hideMark/>
          </w:tcPr>
          <w:p w14:paraId="45C3DDBC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061E3ECE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515C1F94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0066240437</w:t>
            </w:r>
          </w:p>
        </w:tc>
        <w:tc>
          <w:tcPr>
            <w:tcW w:w="312" w:type="pct"/>
            <w:hideMark/>
          </w:tcPr>
          <w:p w14:paraId="56345A30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70" w:type="pct"/>
            <w:hideMark/>
          </w:tcPr>
          <w:p w14:paraId="3174D315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69D298D4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578" w:type="pct"/>
            <w:hideMark/>
          </w:tcPr>
          <w:p w14:paraId="4F3DF2CD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25000097683202505</w:t>
            </w:r>
          </w:p>
        </w:tc>
        <w:tc>
          <w:tcPr>
            <w:tcW w:w="321" w:type="pct"/>
            <w:hideMark/>
          </w:tcPr>
          <w:p w14:paraId="169890FF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75FF370A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63000643497202500</w:t>
            </w:r>
          </w:p>
        </w:tc>
      </w:tr>
      <w:tr w:rsidR="00894ADB" w14:paraId="74B184E7" w14:textId="77777777" w:rsidTr="00894AD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2C7CA134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44410DB9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PISO DE ATENCAO PRIMARIA A SAUDE - DESPESAS DIVERSAS</w:t>
            </w:r>
          </w:p>
        </w:tc>
        <w:tc>
          <w:tcPr>
            <w:tcW w:w="599" w:type="pct"/>
            <w:hideMark/>
          </w:tcPr>
          <w:p w14:paraId="0EB8572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50F3A6E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024997</w:t>
            </w:r>
          </w:p>
        </w:tc>
        <w:tc>
          <w:tcPr>
            <w:tcW w:w="330" w:type="pct"/>
            <w:hideMark/>
          </w:tcPr>
          <w:p w14:paraId="2E56561E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02/07/2025</w:t>
            </w:r>
          </w:p>
        </w:tc>
        <w:tc>
          <w:tcPr>
            <w:tcW w:w="181" w:type="pct"/>
            <w:hideMark/>
          </w:tcPr>
          <w:p w14:paraId="413275D8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47DFBB1B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6D19DA4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0066240437</w:t>
            </w:r>
          </w:p>
        </w:tc>
        <w:tc>
          <w:tcPr>
            <w:tcW w:w="312" w:type="pct"/>
            <w:hideMark/>
          </w:tcPr>
          <w:p w14:paraId="13D74C48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270" w:type="pct"/>
            <w:hideMark/>
          </w:tcPr>
          <w:p w14:paraId="45961716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2A0071EC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578" w:type="pct"/>
            <w:hideMark/>
          </w:tcPr>
          <w:p w14:paraId="6E1F36C9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25000110393202556</w:t>
            </w:r>
          </w:p>
        </w:tc>
        <w:tc>
          <w:tcPr>
            <w:tcW w:w="321" w:type="pct"/>
            <w:hideMark/>
          </w:tcPr>
          <w:p w14:paraId="3E85A4DF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2812CF90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63000660831202500</w:t>
            </w:r>
          </w:p>
        </w:tc>
      </w:tr>
      <w:tr w:rsidR="00894ADB" w14:paraId="444E772A" w14:textId="77777777" w:rsidTr="00894A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59447798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32ACEECA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EMENDA - INCREMENTO TEMPORÁRIO AO CUSTEIO DOS SERVIÇOS DE ATENÇÃO PRIMÁRIA EM SAÚDE</w:t>
            </w:r>
          </w:p>
        </w:tc>
        <w:tc>
          <w:tcPr>
            <w:tcW w:w="599" w:type="pct"/>
            <w:hideMark/>
          </w:tcPr>
          <w:p w14:paraId="2F519CCA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68F8D051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032579</w:t>
            </w:r>
          </w:p>
        </w:tc>
        <w:tc>
          <w:tcPr>
            <w:tcW w:w="330" w:type="pct"/>
            <w:hideMark/>
          </w:tcPr>
          <w:p w14:paraId="2C5C9296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18/07/2025</w:t>
            </w:r>
          </w:p>
        </w:tc>
        <w:tc>
          <w:tcPr>
            <w:tcW w:w="181" w:type="pct"/>
            <w:hideMark/>
          </w:tcPr>
          <w:p w14:paraId="76705231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4E0E0980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0B8F5C54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0066240577</w:t>
            </w:r>
          </w:p>
        </w:tc>
        <w:tc>
          <w:tcPr>
            <w:tcW w:w="312" w:type="pct"/>
            <w:hideMark/>
          </w:tcPr>
          <w:p w14:paraId="15D5BA6A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70" w:type="pct"/>
            <w:hideMark/>
          </w:tcPr>
          <w:p w14:paraId="435D3B51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6AB95EDA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578" w:type="pct"/>
            <w:hideMark/>
          </w:tcPr>
          <w:p w14:paraId="6478B586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25000123577202586</w:t>
            </w:r>
          </w:p>
        </w:tc>
        <w:tc>
          <w:tcPr>
            <w:tcW w:w="321" w:type="pct"/>
            <w:hideMark/>
          </w:tcPr>
          <w:p w14:paraId="05D8B7D7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661164A2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36000667864202500</w:t>
            </w:r>
          </w:p>
        </w:tc>
      </w:tr>
      <w:tr w:rsidR="00894ADB" w14:paraId="0022FEC6" w14:textId="77777777" w:rsidTr="00894AD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113E57B5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1FB77F3E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EMENDA - ESTRUTURAÇÃO DA REDE DE SERVIÇOS DE ATENÇÃO PRIMÁRIA DE SAÚDE</w:t>
            </w:r>
          </w:p>
        </w:tc>
        <w:tc>
          <w:tcPr>
            <w:tcW w:w="599" w:type="pct"/>
            <w:hideMark/>
          </w:tcPr>
          <w:p w14:paraId="5D9921BF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56B08D61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074942</w:t>
            </w:r>
          </w:p>
        </w:tc>
        <w:tc>
          <w:tcPr>
            <w:tcW w:w="330" w:type="pct"/>
            <w:hideMark/>
          </w:tcPr>
          <w:p w14:paraId="4E2C98C8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22/12/2025</w:t>
            </w:r>
          </w:p>
        </w:tc>
        <w:tc>
          <w:tcPr>
            <w:tcW w:w="181" w:type="pct"/>
            <w:hideMark/>
          </w:tcPr>
          <w:p w14:paraId="1FEE02A1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08E7A96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3A5A1F12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5738079538</w:t>
            </w:r>
          </w:p>
        </w:tc>
        <w:tc>
          <w:tcPr>
            <w:tcW w:w="312" w:type="pct"/>
            <w:hideMark/>
          </w:tcPr>
          <w:p w14:paraId="2E66C2CB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199.718,00</w:t>
            </w:r>
          </w:p>
        </w:tc>
        <w:tc>
          <w:tcPr>
            <w:tcW w:w="270" w:type="pct"/>
            <w:hideMark/>
          </w:tcPr>
          <w:p w14:paraId="374BA3A3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6BD17F66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199.718,00</w:t>
            </w:r>
          </w:p>
        </w:tc>
        <w:tc>
          <w:tcPr>
            <w:tcW w:w="578" w:type="pct"/>
            <w:hideMark/>
          </w:tcPr>
          <w:p w14:paraId="5F116E6E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25000221884202521</w:t>
            </w:r>
          </w:p>
        </w:tc>
        <w:tc>
          <w:tcPr>
            <w:tcW w:w="321" w:type="pct"/>
            <w:hideMark/>
          </w:tcPr>
          <w:p w14:paraId="3AC64DE6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64A74585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10811584000125008</w:t>
            </w:r>
          </w:p>
        </w:tc>
      </w:tr>
    </w:tbl>
    <w:p w14:paraId="58611F4A" w14:textId="5994A448" w:rsidR="0001655B" w:rsidRDefault="00894ADB">
      <w:pPr>
        <w:rPr>
          <w:lang w:val="pt-BR"/>
        </w:rPr>
      </w:pPr>
      <w:r>
        <w:rPr>
          <w:lang w:val="pt-BR"/>
        </w:rPr>
        <w:t xml:space="preserve"> </w:t>
      </w:r>
      <w:r w:rsidR="0001655B">
        <w:rPr>
          <w:lang w:val="pt-BR"/>
        </w:rPr>
        <w:br w:type="page"/>
      </w:r>
    </w:p>
    <w:p w14:paraId="241BC895" w14:textId="77777777" w:rsidR="0001655B" w:rsidRPr="00287D9F" w:rsidRDefault="0001655B" w:rsidP="004E33C3">
      <w:pPr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287D9F">
        <w:rPr>
          <w:rFonts w:ascii="Times New Roman" w:eastAsia="Times New Roman" w:hAnsi="Times New Roman" w:cs="Times New Roman"/>
          <w:bCs/>
        </w:rPr>
        <w:lastRenderedPageBreak/>
        <w:t>A avaliação e o monitoramento das ações de saúde são cruciais para a gestão municipal. Ferramentas de aferição de desempenho são essenciais para redirecionar estratégias. No entanto, a periodicidade quadrimestral encontra desafios devido ao tempo de tratamento de alguns agravos e à disponibilidade tardia dos dados oficiais.</w:t>
      </w:r>
    </w:p>
    <w:p w14:paraId="4139BE22" w14:textId="7D408FFF" w:rsidR="0001655B" w:rsidRPr="00287D9F" w:rsidRDefault="0001655B" w:rsidP="004E33C3">
      <w:pPr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287D9F">
        <w:rPr>
          <w:rFonts w:ascii="Times New Roman" w:eastAsia="Times New Roman" w:hAnsi="Times New Roman" w:cs="Times New Roman"/>
          <w:bCs/>
        </w:rPr>
        <w:t xml:space="preserve">A análise orçamentária revela que o município de </w:t>
      </w:r>
      <w:r>
        <w:rPr>
          <w:rFonts w:ascii="Times New Roman" w:eastAsia="Times New Roman" w:hAnsi="Times New Roman" w:cs="Times New Roman"/>
          <w:bCs/>
        </w:rPr>
        <w:t>Iretama</w:t>
      </w:r>
      <w:r w:rsidRPr="00287D9F">
        <w:rPr>
          <w:rFonts w:ascii="Times New Roman" w:eastAsia="Times New Roman" w:hAnsi="Times New Roman" w:cs="Times New Roman"/>
          <w:bCs/>
        </w:rPr>
        <w:t xml:space="preserve"> possui alta dependência de transferências governamentais. Apesar disso, e mesmo diante de diversas dificuldades, o município aloca recursos próprios consideravelmente acima do mínimo legal para a saúde. Esse esforço busca aprimorar os serviços de saúde por meio de um planejamento eficiente, responsabilidade fiscal e participação da comunidade na gestão.</w:t>
      </w:r>
    </w:p>
    <w:p w14:paraId="700E4D91" w14:textId="72C7AED7" w:rsidR="00F73EE0" w:rsidRDefault="00F73EE0" w:rsidP="004E33C3">
      <w:pPr>
        <w:spacing w:line="360" w:lineRule="auto"/>
        <w:ind w:firstLine="720"/>
        <w:rPr>
          <w:lang w:val="pt-BR"/>
        </w:rPr>
      </w:pPr>
    </w:p>
    <w:p w14:paraId="460E8D1B" w14:textId="77777777" w:rsidR="00F73EE0" w:rsidRDefault="00F73EE0" w:rsidP="000E6E66">
      <w:pPr>
        <w:rPr>
          <w:lang w:val="pt-BR"/>
        </w:rPr>
      </w:pPr>
    </w:p>
    <w:tbl>
      <w:tblPr>
        <w:tblpPr w:leftFromText="180" w:rightFromText="180" w:vertAnchor="page" w:horzAnchor="margin" w:tblpY="117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F73EE0" w:rsidRPr="00EC3DFB" w14:paraId="06A0B857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6C001" w14:textId="50685478" w:rsidR="00F73EE0" w:rsidRPr="00EC3DFB" w:rsidRDefault="0001655B" w:rsidP="001B162E">
            <w:pPr>
              <w:pStyle w:val="Ttulo2"/>
            </w:pPr>
            <w:bookmarkStart w:id="39" w:name="_Toc213653420"/>
            <w:r>
              <w:t>ANÁLISE E CONSIDERAÇÕ</w:t>
            </w:r>
            <w:r w:rsidR="004E33C3">
              <w:t>ES</w:t>
            </w:r>
            <w:bookmarkEnd w:id="39"/>
          </w:p>
        </w:tc>
      </w:tr>
    </w:tbl>
    <w:p w14:paraId="1BD1CC9C" w14:textId="77777777" w:rsidR="00F73EE0" w:rsidRDefault="00F73EE0" w:rsidP="000E6E66">
      <w:pPr>
        <w:rPr>
          <w:lang w:val="pt-BR"/>
        </w:rPr>
      </w:pPr>
    </w:p>
    <w:p w14:paraId="67DC6B2E" w14:textId="77777777" w:rsidR="00F73EE0" w:rsidRDefault="00F73EE0" w:rsidP="000E6E66">
      <w:pPr>
        <w:rPr>
          <w:lang w:val="pt-BR"/>
        </w:rPr>
      </w:pPr>
    </w:p>
    <w:p w14:paraId="7F6DCF67" w14:textId="77777777" w:rsidR="00F73EE0" w:rsidRDefault="00F73EE0" w:rsidP="000E6E66">
      <w:pPr>
        <w:rPr>
          <w:lang w:val="pt-BR"/>
        </w:rPr>
      </w:pPr>
    </w:p>
    <w:p w14:paraId="3D313D2E" w14:textId="77777777" w:rsidR="00F73EE0" w:rsidRDefault="00F73EE0" w:rsidP="000E6E66">
      <w:pPr>
        <w:rPr>
          <w:lang w:val="pt-BR"/>
        </w:rPr>
      </w:pPr>
    </w:p>
    <w:p w14:paraId="498FAE3F" w14:textId="77777777" w:rsidR="00F73EE0" w:rsidRDefault="00F73EE0" w:rsidP="000E6E66">
      <w:pPr>
        <w:rPr>
          <w:lang w:val="pt-BR"/>
        </w:rPr>
      </w:pPr>
    </w:p>
    <w:p w14:paraId="6874D1E3" w14:textId="77777777" w:rsidR="00F73EE0" w:rsidRDefault="00F73EE0" w:rsidP="000E6E66">
      <w:pPr>
        <w:rPr>
          <w:lang w:val="pt-BR"/>
        </w:rPr>
      </w:pPr>
    </w:p>
    <w:p w14:paraId="241D7E39" w14:textId="77777777" w:rsidR="00F73EE0" w:rsidRDefault="00F73EE0" w:rsidP="000E6E66">
      <w:pPr>
        <w:rPr>
          <w:lang w:val="pt-BR"/>
        </w:rPr>
      </w:pPr>
    </w:p>
    <w:p w14:paraId="3CB46AAB" w14:textId="77777777" w:rsidR="00F73EE0" w:rsidRDefault="00F73EE0" w:rsidP="000E6E66">
      <w:pPr>
        <w:rPr>
          <w:lang w:val="pt-BR"/>
        </w:rPr>
      </w:pPr>
    </w:p>
    <w:p w14:paraId="1FB1C20D" w14:textId="77777777" w:rsidR="00F73EE0" w:rsidRDefault="00F73EE0" w:rsidP="000E6E66">
      <w:pPr>
        <w:rPr>
          <w:lang w:val="pt-BR"/>
        </w:rPr>
      </w:pPr>
    </w:p>
    <w:p w14:paraId="7AAD80FD" w14:textId="77777777" w:rsidR="00F73EE0" w:rsidRDefault="00F73EE0" w:rsidP="000E6E66">
      <w:pPr>
        <w:rPr>
          <w:lang w:val="pt-BR"/>
        </w:rPr>
      </w:pPr>
    </w:p>
    <w:p w14:paraId="71682176" w14:textId="77777777" w:rsidR="00F73EE0" w:rsidRDefault="00F73EE0" w:rsidP="000E6E66">
      <w:pPr>
        <w:rPr>
          <w:lang w:val="pt-BR"/>
        </w:rPr>
      </w:pPr>
    </w:p>
    <w:p w14:paraId="0BC711E1" w14:textId="77777777" w:rsidR="00F73EE0" w:rsidRDefault="00F73EE0" w:rsidP="000E6E66">
      <w:pPr>
        <w:rPr>
          <w:lang w:val="pt-BR"/>
        </w:rPr>
      </w:pPr>
    </w:p>
    <w:p w14:paraId="43687644" w14:textId="77777777" w:rsidR="00F73EE0" w:rsidRDefault="00F73EE0" w:rsidP="000E6E66">
      <w:pPr>
        <w:rPr>
          <w:lang w:val="pt-BR"/>
        </w:rPr>
      </w:pPr>
    </w:p>
    <w:p w14:paraId="74DCA5A1" w14:textId="77777777" w:rsidR="00F73EE0" w:rsidRDefault="00F73EE0" w:rsidP="000E6E66">
      <w:pPr>
        <w:rPr>
          <w:lang w:val="pt-BR"/>
        </w:rPr>
      </w:pPr>
    </w:p>
    <w:p w14:paraId="3BDD0BC6" w14:textId="77777777" w:rsidR="00F73EE0" w:rsidRDefault="00F73EE0" w:rsidP="000E6E66">
      <w:pPr>
        <w:rPr>
          <w:lang w:val="pt-BR"/>
        </w:rPr>
      </w:pPr>
    </w:p>
    <w:p w14:paraId="2E9FFB68" w14:textId="77777777" w:rsidR="00F73EE0" w:rsidRDefault="00F73EE0" w:rsidP="000E6E66">
      <w:pPr>
        <w:rPr>
          <w:lang w:val="pt-BR"/>
        </w:rPr>
      </w:pPr>
    </w:p>
    <w:p w14:paraId="2682921B" w14:textId="77777777" w:rsidR="00F73EE0" w:rsidRDefault="00F73EE0" w:rsidP="000E6E66">
      <w:pPr>
        <w:rPr>
          <w:lang w:val="pt-BR"/>
        </w:rPr>
      </w:pPr>
    </w:p>
    <w:p w14:paraId="7D73E013" w14:textId="77777777" w:rsidR="00F73EE0" w:rsidRDefault="00F73EE0" w:rsidP="000E6E66">
      <w:pPr>
        <w:rPr>
          <w:lang w:val="pt-BR"/>
        </w:rPr>
      </w:pPr>
    </w:p>
    <w:p w14:paraId="76DC4D1F" w14:textId="77777777" w:rsidR="00F73EE0" w:rsidRDefault="00F73EE0" w:rsidP="000E6E66">
      <w:pPr>
        <w:rPr>
          <w:lang w:val="pt-BR"/>
        </w:rPr>
      </w:pPr>
    </w:p>
    <w:p w14:paraId="77E00388" w14:textId="77777777" w:rsidR="00F73EE0" w:rsidRDefault="00F73EE0" w:rsidP="000E6E66">
      <w:pPr>
        <w:rPr>
          <w:lang w:val="pt-BR"/>
        </w:rPr>
      </w:pPr>
    </w:p>
    <w:p w14:paraId="278D5863" w14:textId="77777777" w:rsidR="00F73EE0" w:rsidRDefault="00F73EE0" w:rsidP="000E6E66">
      <w:pPr>
        <w:rPr>
          <w:lang w:val="pt-BR"/>
        </w:rPr>
      </w:pPr>
    </w:p>
    <w:p w14:paraId="1ED60AA4" w14:textId="77777777" w:rsidR="00F73EE0" w:rsidRDefault="00F73EE0" w:rsidP="000E6E66">
      <w:pPr>
        <w:rPr>
          <w:lang w:val="pt-BR"/>
        </w:rPr>
      </w:pPr>
    </w:p>
    <w:p w14:paraId="34C9AAC6" w14:textId="77777777" w:rsidR="00F73EE0" w:rsidRDefault="00F73EE0" w:rsidP="000E6E66">
      <w:pPr>
        <w:rPr>
          <w:lang w:val="pt-BR"/>
        </w:rPr>
      </w:pPr>
    </w:p>
    <w:p w14:paraId="6FFA52DD" w14:textId="77777777" w:rsidR="00F73EE0" w:rsidRDefault="00F73EE0" w:rsidP="000E6E66">
      <w:pPr>
        <w:rPr>
          <w:lang w:val="pt-BR"/>
        </w:rPr>
      </w:pPr>
    </w:p>
    <w:p w14:paraId="37D6BE49" w14:textId="77777777" w:rsidR="00F73EE0" w:rsidRDefault="00F73EE0" w:rsidP="000E6E66">
      <w:pPr>
        <w:rPr>
          <w:lang w:val="pt-BR"/>
        </w:rPr>
      </w:pPr>
    </w:p>
    <w:p w14:paraId="1AC51753" w14:textId="77777777" w:rsidR="00F73EE0" w:rsidRDefault="00F73EE0" w:rsidP="000E6E66">
      <w:pPr>
        <w:rPr>
          <w:lang w:val="pt-BR"/>
        </w:rPr>
      </w:pPr>
    </w:p>
    <w:p w14:paraId="6260080D" w14:textId="77777777" w:rsidR="00F73EE0" w:rsidRDefault="00F73EE0" w:rsidP="000E6E66">
      <w:pPr>
        <w:rPr>
          <w:lang w:val="pt-BR"/>
        </w:rPr>
      </w:pPr>
    </w:p>
    <w:p w14:paraId="3D41082D" w14:textId="77777777" w:rsidR="00F73EE0" w:rsidRDefault="00F73EE0" w:rsidP="000E6E66">
      <w:pPr>
        <w:rPr>
          <w:lang w:val="pt-BR"/>
        </w:rPr>
      </w:pPr>
    </w:p>
    <w:p w14:paraId="69C2A540" w14:textId="77777777" w:rsidR="00F73EE0" w:rsidRDefault="00F73EE0" w:rsidP="000E6E66">
      <w:pPr>
        <w:rPr>
          <w:lang w:val="pt-BR"/>
        </w:rPr>
      </w:pPr>
    </w:p>
    <w:p w14:paraId="21A19E03" w14:textId="77777777" w:rsidR="00F73EE0" w:rsidRDefault="00F73EE0" w:rsidP="000E6E66">
      <w:pPr>
        <w:rPr>
          <w:lang w:val="pt-BR"/>
        </w:rPr>
      </w:pPr>
    </w:p>
    <w:p w14:paraId="01BBBE73" w14:textId="77777777" w:rsidR="00F73EE0" w:rsidRDefault="00F73EE0" w:rsidP="000E6E66">
      <w:pPr>
        <w:rPr>
          <w:lang w:val="pt-BR"/>
        </w:rPr>
      </w:pPr>
    </w:p>
    <w:p w14:paraId="212CC422" w14:textId="77777777" w:rsidR="00F73EE0" w:rsidRDefault="00F73EE0" w:rsidP="000E6E66">
      <w:pPr>
        <w:rPr>
          <w:lang w:val="pt-BR"/>
        </w:rPr>
      </w:pPr>
    </w:p>
    <w:p w14:paraId="6C70B939" w14:textId="77777777" w:rsidR="00F73EE0" w:rsidRDefault="00F73EE0" w:rsidP="000E6E66">
      <w:pPr>
        <w:rPr>
          <w:lang w:val="pt-BR"/>
        </w:rPr>
      </w:pPr>
    </w:p>
    <w:p w14:paraId="08BA7DA4" w14:textId="77777777" w:rsidR="00F73EE0" w:rsidRDefault="00F73EE0" w:rsidP="000E6E66">
      <w:pPr>
        <w:rPr>
          <w:lang w:val="pt-BR"/>
        </w:rPr>
      </w:pPr>
    </w:p>
    <w:p w14:paraId="498015C9" w14:textId="77777777" w:rsidR="00F73EE0" w:rsidRDefault="00F73EE0" w:rsidP="000E6E66">
      <w:pPr>
        <w:rPr>
          <w:lang w:val="pt-BR"/>
        </w:rPr>
      </w:pPr>
    </w:p>
    <w:p w14:paraId="4D35015E" w14:textId="77777777" w:rsidR="00F73EE0" w:rsidRDefault="00F73EE0" w:rsidP="000E6E66">
      <w:pPr>
        <w:rPr>
          <w:lang w:val="pt-BR"/>
        </w:rPr>
      </w:pPr>
    </w:p>
    <w:p w14:paraId="165DBBA1" w14:textId="1C98E0C5" w:rsidR="00ED49F5" w:rsidRDefault="00ED49F5">
      <w:pPr>
        <w:rPr>
          <w:lang w:val="pt-BR"/>
        </w:rPr>
      </w:pPr>
    </w:p>
    <w:p w14:paraId="6D17CD5C" w14:textId="77777777" w:rsidR="00F73EE0" w:rsidRDefault="00F73EE0" w:rsidP="000E6E66">
      <w:pPr>
        <w:rPr>
          <w:lang w:val="pt-BR"/>
        </w:rPr>
      </w:pPr>
    </w:p>
    <w:sectPr w:rsidR="00F73EE0" w:rsidSect="00A31A5B">
      <w:pgSz w:w="11906" w:h="16838" w:code="9"/>
      <w:pgMar w:top="720" w:right="624" w:bottom="1077" w:left="624" w:header="709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51275" w14:textId="77777777" w:rsidR="00B924F8" w:rsidRDefault="00B924F8" w:rsidP="001205A1">
      <w:r>
        <w:separator/>
      </w:r>
    </w:p>
  </w:endnote>
  <w:endnote w:type="continuationSeparator" w:id="0">
    <w:p w14:paraId="2FA5E629" w14:textId="77777777" w:rsidR="00B924F8" w:rsidRDefault="00B924F8" w:rsidP="0012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IN Light">
    <w:altName w:val="DIN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sis">
    <w:charset w:val="00"/>
    <w:family w:val="auto"/>
    <w:pitch w:val="variable"/>
    <w:sig w:usb0="A00000BF" w:usb1="4000207B" w:usb2="00000000" w:usb3="00000000" w:csb0="00000093" w:csb1="00000000"/>
  </w:font>
  <w:font w:name="PT Serif">
    <w:altName w:val="Arial"/>
    <w:charset w:val="00"/>
    <w:family w:val="roman"/>
    <w:pitch w:val="variable"/>
    <w:sig w:usb0="A00002EF" w:usb1="5000204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alog.plain">
    <w:altName w:val="Cambria"/>
    <w:panose1 w:val="00000000000000000000"/>
    <w:charset w:val="00"/>
    <w:family w:val="roman"/>
    <w:notTrueType/>
    <w:pitch w:val="default"/>
  </w:font>
  <w:font w:name="SansSerif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697884697"/>
      <w:docPartObj>
        <w:docPartGallery w:val="Page Numbers (Bottom of Page)"/>
        <w:docPartUnique/>
      </w:docPartObj>
    </w:sdtPr>
    <w:sdtContent>
      <w:p w14:paraId="3F2C7B5C" w14:textId="77777777" w:rsidR="001205A1" w:rsidRDefault="001205A1" w:rsidP="001739D4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  <w:lang w:val="pt-BR" w:bidi="pt-BR"/>
          </w:rPr>
          <w:fldChar w:fldCharType="begin"/>
        </w:r>
        <w:r>
          <w:rPr>
            <w:rStyle w:val="Nmerodepgina"/>
            <w:lang w:val="pt-BR" w:bidi="pt-BR"/>
          </w:rPr>
          <w:instrText xml:space="preserve"> PAGE </w:instrText>
        </w:r>
        <w:r>
          <w:rPr>
            <w:rStyle w:val="Nmerodepgina"/>
            <w:lang w:val="pt-BR" w:bidi="pt-BR"/>
          </w:rPr>
          <w:fldChar w:fldCharType="separate"/>
        </w:r>
        <w:r w:rsidR="007B0740">
          <w:rPr>
            <w:rStyle w:val="Nmerodepgina"/>
            <w:noProof/>
            <w:lang w:val="pt-BR" w:bidi="pt-BR"/>
          </w:rPr>
          <w:t>2</w:t>
        </w:r>
        <w:r>
          <w:rPr>
            <w:rStyle w:val="Nmerodepgina"/>
            <w:lang w:val="pt-BR" w:bidi="pt-BR"/>
          </w:rPr>
          <w:fldChar w:fldCharType="end"/>
        </w:r>
      </w:p>
    </w:sdtContent>
  </w:sdt>
  <w:p w14:paraId="2885618C" w14:textId="77777777" w:rsidR="001205A1" w:rsidRDefault="001205A1" w:rsidP="001205A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noProof/>
        <w:lang w:val="pt-BR"/>
      </w:rPr>
      <w:id w:val="-1041358343"/>
      <w:docPartObj>
        <w:docPartGallery w:val="Page Numbers (Bottom of Page)"/>
        <w:docPartUnique/>
      </w:docPartObj>
    </w:sdtPr>
    <w:sdtContent>
      <w:p w14:paraId="2356FC2D" w14:textId="77777777" w:rsidR="001205A1" w:rsidRPr="00AD37E4" w:rsidRDefault="001205A1" w:rsidP="001739D4">
        <w:pPr>
          <w:pStyle w:val="Rodap"/>
          <w:framePr w:wrap="none" w:vAnchor="text" w:hAnchor="margin" w:xAlign="right" w:y="1"/>
          <w:rPr>
            <w:rStyle w:val="Nmerodepgina"/>
            <w:noProof/>
            <w:lang w:val="pt-BR"/>
          </w:rPr>
        </w:pPr>
        <w:r w:rsidRPr="00AD37E4">
          <w:rPr>
            <w:rStyle w:val="Nmerodepgina"/>
            <w:noProof/>
            <w:lang w:val="pt-BR" w:bidi="pt-BR"/>
          </w:rPr>
          <w:fldChar w:fldCharType="begin"/>
        </w:r>
        <w:r w:rsidRPr="00AD37E4">
          <w:rPr>
            <w:rStyle w:val="Nmerodepgina"/>
            <w:noProof/>
            <w:lang w:val="pt-BR" w:bidi="pt-BR"/>
          </w:rPr>
          <w:instrText xml:space="preserve"> PAGE </w:instrText>
        </w:r>
        <w:r w:rsidRPr="00AD37E4">
          <w:rPr>
            <w:rStyle w:val="Nmerodepgina"/>
            <w:noProof/>
            <w:lang w:val="pt-BR" w:bidi="pt-BR"/>
          </w:rPr>
          <w:fldChar w:fldCharType="separate"/>
        </w:r>
        <w:r w:rsidR="00A84125" w:rsidRPr="00AD37E4">
          <w:rPr>
            <w:rStyle w:val="Nmerodepgina"/>
            <w:noProof/>
            <w:lang w:val="pt-BR" w:bidi="pt-BR"/>
          </w:rPr>
          <w:t>4</w:t>
        </w:r>
        <w:r w:rsidRPr="00AD37E4">
          <w:rPr>
            <w:rStyle w:val="Nmerodepgina"/>
            <w:noProof/>
            <w:lang w:val="pt-BR" w:bidi="pt-BR"/>
          </w:rPr>
          <w:fldChar w:fldCharType="end"/>
        </w:r>
      </w:p>
    </w:sdtContent>
  </w:sdt>
  <w:tbl>
    <w:tblPr>
      <w:tblW w:w="5000" w:type="pct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554"/>
      <w:gridCol w:w="3553"/>
      <w:gridCol w:w="3551"/>
    </w:tblGrid>
    <w:tr w:rsidR="005B750C" w:rsidRPr="00AD37E4" w14:paraId="6739A1F2" w14:textId="1274AD6B" w:rsidTr="005B750C">
      <w:tc>
        <w:tcPr>
          <w:tcW w:w="1667" w:type="pct"/>
        </w:tcPr>
        <w:p w14:paraId="5B151846" w14:textId="278CB7C2" w:rsidR="005B750C" w:rsidRPr="00AD37E4" w:rsidRDefault="005B750C" w:rsidP="00220DBF">
          <w:pPr>
            <w:pStyle w:val="Rodap"/>
            <w:rPr>
              <w:noProof/>
              <w:lang w:val="pt-BR"/>
            </w:rPr>
          </w:pPr>
        </w:p>
      </w:tc>
      <w:tc>
        <w:tcPr>
          <w:tcW w:w="1667" w:type="pct"/>
        </w:tcPr>
        <w:p w14:paraId="53510BAC" w14:textId="77777777" w:rsidR="005B750C" w:rsidRPr="00AD37E4" w:rsidRDefault="005B750C" w:rsidP="00A31A5B">
          <w:pPr>
            <w:pStyle w:val="Rodap"/>
            <w:rPr>
              <w:noProof/>
              <w:lang w:val="pt-BR"/>
            </w:rPr>
          </w:pPr>
        </w:p>
      </w:tc>
      <w:tc>
        <w:tcPr>
          <w:tcW w:w="1666" w:type="pct"/>
        </w:tcPr>
        <w:p w14:paraId="212DAB87" w14:textId="77777777" w:rsidR="005B750C" w:rsidRPr="00AD37E4" w:rsidRDefault="005B750C" w:rsidP="00A31A5B">
          <w:pPr>
            <w:pStyle w:val="Rodap"/>
            <w:rPr>
              <w:noProof/>
              <w:lang w:val="pt-BR"/>
            </w:rPr>
          </w:pPr>
        </w:p>
      </w:tc>
    </w:tr>
  </w:tbl>
  <w:p w14:paraId="2906A04D" w14:textId="41C99DF0" w:rsidR="001205A1" w:rsidRPr="00AD37E4" w:rsidRDefault="00F552F5">
    <w:pPr>
      <w:pStyle w:val="Rodap"/>
      <w:rPr>
        <w:noProof/>
        <w:lang w:val="pt-BR"/>
      </w:rPr>
    </w:pPr>
    <w:r>
      <w:rPr>
        <w:noProof/>
        <w:lang w:val="pt-BR"/>
      </w:rPr>
      <w:t xml:space="preserve">Campina da Lagoa – Secretaria Municipal de Saúde </w:t>
    </w:r>
    <w:r w:rsidR="00220DBF">
      <w:rPr>
        <w:noProof/>
        <w:lang w:val="pt-BR"/>
      </w:rPr>
      <w:t>- 2025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2D47F" w14:textId="77777777" w:rsidR="00B924F8" w:rsidRDefault="00B924F8" w:rsidP="001205A1">
      <w:r>
        <w:separator/>
      </w:r>
    </w:p>
  </w:footnote>
  <w:footnote w:type="continuationSeparator" w:id="0">
    <w:p w14:paraId="20313527" w14:textId="77777777" w:rsidR="00B924F8" w:rsidRDefault="00B924F8" w:rsidP="00120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8C313" w14:textId="77777777" w:rsidR="009F0FC6" w:rsidRDefault="009F0FC6">
    <w:pPr>
      <w:pStyle w:val="Cabealho"/>
    </w:pPr>
  </w:p>
  <w:p w14:paraId="16FC1C8B" w14:textId="6C0CC6F0" w:rsidR="000E6E66" w:rsidRDefault="000E6E66">
    <w:pPr>
      <w:pStyle w:val="Cabealho"/>
    </w:pPr>
    <w:r w:rsidRPr="00AD37E4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F5F22CD" wp14:editId="57D5E8C4">
              <wp:simplePos x="0" y="0"/>
              <wp:positionH relativeFrom="column">
                <wp:posOffset>-539032</wp:posOffset>
              </wp:positionH>
              <wp:positionV relativeFrom="paragraph">
                <wp:posOffset>-926796</wp:posOffset>
              </wp:positionV>
              <wp:extent cx="787179" cy="930303"/>
              <wp:effectExtent l="0" t="0" r="0" b="3175"/>
              <wp:wrapNone/>
              <wp:docPr id="1724893654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79" cy="93030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14678"/>
                            </a:moveTo>
                            <a:lnTo>
                              <a:pt x="0" y="21600"/>
                            </a:lnTo>
                            <a:lnTo>
                              <a:pt x="21600" y="3032"/>
                            </a:lnTo>
                            <a:lnTo>
                              <a:pt x="21600" y="0"/>
                            </a:lnTo>
                            <a:lnTo>
                              <a:pt x="1707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8A02C8" id="Forma" o:spid="_x0000_s1026" alt="&quot;&quot;" style="position:absolute;margin-left:-42.45pt;margin-top:-73pt;width:62pt;height:73.2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" path="m,14678r,6922l21600,3032,21600,,17075,,,14678xe" fillcolor="#1cade4 [3204]" stroked="f" strokeweight="1pt">
              <v:stroke miterlimit="4" joinstyle="miter"/>
              <v:path arrowok="t" o:extrusionok="f" o:connecttype="custom" o:connectlocs="393590,465152;393590,465152;393590,465152;393590,465152" o:connectangles="0,90,180,27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A6F"/>
    <w:multiLevelType w:val="hybridMultilevel"/>
    <w:tmpl w:val="FAF8C180"/>
    <w:lvl w:ilvl="0" w:tplc="B4AE1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D5BFF"/>
    <w:multiLevelType w:val="hybridMultilevel"/>
    <w:tmpl w:val="0004070E"/>
    <w:lvl w:ilvl="0" w:tplc="504E4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664A"/>
    <w:multiLevelType w:val="multilevel"/>
    <w:tmpl w:val="C428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A51B0"/>
    <w:multiLevelType w:val="hybridMultilevel"/>
    <w:tmpl w:val="B8C61B74"/>
    <w:lvl w:ilvl="0" w:tplc="61FC9E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434F9"/>
    <w:multiLevelType w:val="multilevel"/>
    <w:tmpl w:val="D78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773DC"/>
    <w:multiLevelType w:val="multilevel"/>
    <w:tmpl w:val="45FA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B4445"/>
    <w:multiLevelType w:val="hybridMultilevel"/>
    <w:tmpl w:val="E780C31E"/>
    <w:lvl w:ilvl="0" w:tplc="39200D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23CC3"/>
    <w:multiLevelType w:val="multilevel"/>
    <w:tmpl w:val="975C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1D43E6"/>
    <w:multiLevelType w:val="hybridMultilevel"/>
    <w:tmpl w:val="20780E92"/>
    <w:lvl w:ilvl="0" w:tplc="B32E6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B235F"/>
    <w:multiLevelType w:val="hybridMultilevel"/>
    <w:tmpl w:val="C5AAAD3E"/>
    <w:lvl w:ilvl="0" w:tplc="E6E0B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92AD6"/>
    <w:multiLevelType w:val="hybridMultilevel"/>
    <w:tmpl w:val="8A8E0BA0"/>
    <w:lvl w:ilvl="0" w:tplc="32044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CD70BF"/>
    <w:multiLevelType w:val="multilevel"/>
    <w:tmpl w:val="4184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273FA7"/>
    <w:multiLevelType w:val="hybridMultilevel"/>
    <w:tmpl w:val="D8FE31BE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967E63"/>
    <w:multiLevelType w:val="hybridMultilevel"/>
    <w:tmpl w:val="FE92EE64"/>
    <w:lvl w:ilvl="0" w:tplc="74683A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E5169"/>
    <w:multiLevelType w:val="multilevel"/>
    <w:tmpl w:val="E5C0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E26AC6"/>
    <w:multiLevelType w:val="multilevel"/>
    <w:tmpl w:val="065A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845074"/>
    <w:multiLevelType w:val="hybridMultilevel"/>
    <w:tmpl w:val="FDA66CF8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C4806"/>
    <w:multiLevelType w:val="hybridMultilevel"/>
    <w:tmpl w:val="715EBD16"/>
    <w:lvl w:ilvl="0" w:tplc="ED743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E1A38"/>
    <w:multiLevelType w:val="multilevel"/>
    <w:tmpl w:val="0BCA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E6461"/>
    <w:multiLevelType w:val="hybridMultilevel"/>
    <w:tmpl w:val="91F8423E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D14E4"/>
    <w:multiLevelType w:val="hybridMultilevel"/>
    <w:tmpl w:val="8C32F0C4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C7F0E"/>
    <w:multiLevelType w:val="multilevel"/>
    <w:tmpl w:val="362E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CC5260"/>
    <w:multiLevelType w:val="hybridMultilevel"/>
    <w:tmpl w:val="4AE822F2"/>
    <w:lvl w:ilvl="0" w:tplc="34B8F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96447"/>
    <w:multiLevelType w:val="multilevel"/>
    <w:tmpl w:val="73E2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EB05AF"/>
    <w:multiLevelType w:val="hybridMultilevel"/>
    <w:tmpl w:val="AF3E48FE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683BD6"/>
    <w:multiLevelType w:val="hybridMultilevel"/>
    <w:tmpl w:val="1B8E6A94"/>
    <w:lvl w:ilvl="0" w:tplc="B99C3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E2318"/>
    <w:multiLevelType w:val="multilevel"/>
    <w:tmpl w:val="1A8E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987E04"/>
    <w:multiLevelType w:val="multilevel"/>
    <w:tmpl w:val="4620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A31484"/>
    <w:multiLevelType w:val="multilevel"/>
    <w:tmpl w:val="858E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E2138F"/>
    <w:multiLevelType w:val="hybridMultilevel"/>
    <w:tmpl w:val="827EBE14"/>
    <w:lvl w:ilvl="0" w:tplc="33441F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6E76B7"/>
    <w:multiLevelType w:val="hybridMultilevel"/>
    <w:tmpl w:val="34925364"/>
    <w:lvl w:ilvl="0" w:tplc="38A0C2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E549F6"/>
    <w:multiLevelType w:val="multilevel"/>
    <w:tmpl w:val="62B2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CB1389"/>
    <w:multiLevelType w:val="multilevel"/>
    <w:tmpl w:val="52F4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A24B6B"/>
    <w:multiLevelType w:val="hybridMultilevel"/>
    <w:tmpl w:val="BE88E4F8"/>
    <w:lvl w:ilvl="0" w:tplc="9EE2D9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D04A4C"/>
    <w:multiLevelType w:val="hybridMultilevel"/>
    <w:tmpl w:val="7D9651E6"/>
    <w:lvl w:ilvl="0" w:tplc="23F61A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2D76E7"/>
    <w:multiLevelType w:val="hybridMultilevel"/>
    <w:tmpl w:val="7578EE58"/>
    <w:lvl w:ilvl="0" w:tplc="CB8655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E20376"/>
    <w:multiLevelType w:val="multilevel"/>
    <w:tmpl w:val="0860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0C566EB"/>
    <w:multiLevelType w:val="multilevel"/>
    <w:tmpl w:val="1B30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10030CC"/>
    <w:multiLevelType w:val="hybridMultilevel"/>
    <w:tmpl w:val="FC0E6AFE"/>
    <w:lvl w:ilvl="0" w:tplc="F84C22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6240E5"/>
    <w:multiLevelType w:val="hybridMultilevel"/>
    <w:tmpl w:val="DCFEADB2"/>
    <w:lvl w:ilvl="0" w:tplc="21E6E29E">
      <w:start w:val="1"/>
      <w:numFmt w:val="bullet"/>
      <w:pStyle w:val="Commarcador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50E3F84"/>
    <w:multiLevelType w:val="hybridMultilevel"/>
    <w:tmpl w:val="1E02AABC"/>
    <w:lvl w:ilvl="0" w:tplc="26C001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E01BBE"/>
    <w:multiLevelType w:val="multilevel"/>
    <w:tmpl w:val="FFA8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74240DD"/>
    <w:multiLevelType w:val="hybridMultilevel"/>
    <w:tmpl w:val="85C8D7BA"/>
    <w:lvl w:ilvl="0" w:tplc="1AA8E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662BC0"/>
    <w:multiLevelType w:val="hybridMultilevel"/>
    <w:tmpl w:val="3F6A519E"/>
    <w:lvl w:ilvl="0" w:tplc="78CEFD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7C2F97"/>
    <w:multiLevelType w:val="hybridMultilevel"/>
    <w:tmpl w:val="6ABE694C"/>
    <w:lvl w:ilvl="0" w:tplc="C7B4E7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36426A"/>
    <w:multiLevelType w:val="hybridMultilevel"/>
    <w:tmpl w:val="6AF81152"/>
    <w:lvl w:ilvl="0" w:tplc="C6763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B03C5B"/>
    <w:multiLevelType w:val="multilevel"/>
    <w:tmpl w:val="3F18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C205638"/>
    <w:multiLevelType w:val="hybridMultilevel"/>
    <w:tmpl w:val="EEFE41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553A47"/>
    <w:multiLevelType w:val="hybridMultilevel"/>
    <w:tmpl w:val="8C32F0C4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75205B"/>
    <w:multiLevelType w:val="multilevel"/>
    <w:tmpl w:val="142A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087369A"/>
    <w:multiLevelType w:val="hybridMultilevel"/>
    <w:tmpl w:val="58981CD2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F95EB6"/>
    <w:multiLevelType w:val="multilevel"/>
    <w:tmpl w:val="6966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B7417B"/>
    <w:multiLevelType w:val="multilevel"/>
    <w:tmpl w:val="850ED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1CA2BF3"/>
    <w:multiLevelType w:val="multilevel"/>
    <w:tmpl w:val="6FA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4802DAA"/>
    <w:multiLevelType w:val="hybridMultilevel"/>
    <w:tmpl w:val="18C48DB4"/>
    <w:lvl w:ilvl="0" w:tplc="9112E7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6126A4"/>
    <w:multiLevelType w:val="multilevel"/>
    <w:tmpl w:val="3C02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90A3A40"/>
    <w:multiLevelType w:val="hybridMultilevel"/>
    <w:tmpl w:val="18FA8162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AC0104"/>
    <w:multiLevelType w:val="multilevel"/>
    <w:tmpl w:val="C37E5FF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8" w15:restartNumberingAfterBreak="0">
    <w:nsid w:val="79B8635A"/>
    <w:multiLevelType w:val="multilevel"/>
    <w:tmpl w:val="8A34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AF00D0B"/>
    <w:multiLevelType w:val="hybridMultilevel"/>
    <w:tmpl w:val="B5E0DB4C"/>
    <w:lvl w:ilvl="0" w:tplc="F3107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15576E"/>
    <w:multiLevelType w:val="multilevel"/>
    <w:tmpl w:val="C39A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D6A2EB4"/>
    <w:multiLevelType w:val="hybridMultilevel"/>
    <w:tmpl w:val="FA227A36"/>
    <w:lvl w:ilvl="0" w:tplc="36F602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724761"/>
    <w:multiLevelType w:val="multilevel"/>
    <w:tmpl w:val="23B4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E221FCB"/>
    <w:multiLevelType w:val="hybridMultilevel"/>
    <w:tmpl w:val="58981CD2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E375DE"/>
    <w:multiLevelType w:val="hybridMultilevel"/>
    <w:tmpl w:val="399C7660"/>
    <w:lvl w:ilvl="0" w:tplc="819A5D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192300">
    <w:abstractNumId w:val="46"/>
  </w:num>
  <w:num w:numId="2" w16cid:durableId="2084835954">
    <w:abstractNumId w:val="41"/>
  </w:num>
  <w:num w:numId="3" w16cid:durableId="753011239">
    <w:abstractNumId w:val="57"/>
  </w:num>
  <w:num w:numId="4" w16cid:durableId="1362852667">
    <w:abstractNumId w:val="39"/>
  </w:num>
  <w:num w:numId="5" w16cid:durableId="336923452">
    <w:abstractNumId w:val="23"/>
  </w:num>
  <w:num w:numId="6" w16cid:durableId="1682244747">
    <w:abstractNumId w:val="27"/>
  </w:num>
  <w:num w:numId="7" w16cid:durableId="789280435">
    <w:abstractNumId w:val="49"/>
  </w:num>
  <w:num w:numId="8" w16cid:durableId="374356910">
    <w:abstractNumId w:val="55"/>
  </w:num>
  <w:num w:numId="9" w16cid:durableId="153955380">
    <w:abstractNumId w:val="53"/>
  </w:num>
  <w:num w:numId="10" w16cid:durableId="1147240055">
    <w:abstractNumId w:val="7"/>
  </w:num>
  <w:num w:numId="11" w16cid:durableId="957639637">
    <w:abstractNumId w:val="1"/>
  </w:num>
  <w:num w:numId="12" w16cid:durableId="816265521">
    <w:abstractNumId w:val="0"/>
  </w:num>
  <w:num w:numId="13" w16cid:durableId="1812554093">
    <w:abstractNumId w:val="43"/>
  </w:num>
  <w:num w:numId="14" w16cid:durableId="449520362">
    <w:abstractNumId w:val="13"/>
  </w:num>
  <w:num w:numId="15" w16cid:durableId="1498376363">
    <w:abstractNumId w:val="42"/>
  </w:num>
  <w:num w:numId="16" w16cid:durableId="849565393">
    <w:abstractNumId w:val="44"/>
  </w:num>
  <w:num w:numId="17" w16cid:durableId="362704907">
    <w:abstractNumId w:val="59"/>
  </w:num>
  <w:num w:numId="18" w16cid:durableId="243345179">
    <w:abstractNumId w:val="63"/>
  </w:num>
  <w:num w:numId="19" w16cid:durableId="399015505">
    <w:abstractNumId w:val="50"/>
  </w:num>
  <w:num w:numId="20" w16cid:durableId="2131242272">
    <w:abstractNumId w:val="19"/>
  </w:num>
  <w:num w:numId="21" w16cid:durableId="2126847430">
    <w:abstractNumId w:val="12"/>
  </w:num>
  <w:num w:numId="22" w16cid:durableId="890532286">
    <w:abstractNumId w:val="56"/>
  </w:num>
  <w:num w:numId="23" w16cid:durableId="1950891777">
    <w:abstractNumId w:val="24"/>
  </w:num>
  <w:num w:numId="24" w16cid:durableId="2124426">
    <w:abstractNumId w:val="20"/>
  </w:num>
  <w:num w:numId="25" w16cid:durableId="1206142829">
    <w:abstractNumId w:val="48"/>
  </w:num>
  <w:num w:numId="26" w16cid:durableId="1047996428">
    <w:abstractNumId w:val="16"/>
  </w:num>
  <w:num w:numId="27" w16cid:durableId="940451691">
    <w:abstractNumId w:val="64"/>
  </w:num>
  <w:num w:numId="28" w16cid:durableId="677657492">
    <w:abstractNumId w:val="17"/>
  </w:num>
  <w:num w:numId="29" w16cid:durableId="624040528">
    <w:abstractNumId w:val="22"/>
  </w:num>
  <w:num w:numId="30" w16cid:durableId="1189220656">
    <w:abstractNumId w:val="45"/>
  </w:num>
  <w:num w:numId="31" w16cid:durableId="1191384188">
    <w:abstractNumId w:val="61"/>
  </w:num>
  <w:num w:numId="32" w16cid:durableId="520095703">
    <w:abstractNumId w:val="35"/>
  </w:num>
  <w:num w:numId="33" w16cid:durableId="930238243">
    <w:abstractNumId w:val="8"/>
  </w:num>
  <w:num w:numId="34" w16cid:durableId="399906534">
    <w:abstractNumId w:val="34"/>
  </w:num>
  <w:num w:numId="35" w16cid:durableId="1336693110">
    <w:abstractNumId w:val="54"/>
  </w:num>
  <w:num w:numId="36" w16cid:durableId="991447218">
    <w:abstractNumId w:val="40"/>
  </w:num>
  <w:num w:numId="37" w16cid:durableId="331447324">
    <w:abstractNumId w:val="38"/>
  </w:num>
  <w:num w:numId="38" w16cid:durableId="1926724846">
    <w:abstractNumId w:val="25"/>
  </w:num>
  <w:num w:numId="39" w16cid:durableId="1995907545">
    <w:abstractNumId w:val="6"/>
  </w:num>
  <w:num w:numId="40" w16cid:durableId="2034184921">
    <w:abstractNumId w:val="29"/>
  </w:num>
  <w:num w:numId="41" w16cid:durableId="1548757612">
    <w:abstractNumId w:val="33"/>
  </w:num>
  <w:num w:numId="42" w16cid:durableId="1735617192">
    <w:abstractNumId w:val="9"/>
  </w:num>
  <w:num w:numId="43" w16cid:durableId="1740396944">
    <w:abstractNumId w:val="10"/>
  </w:num>
  <w:num w:numId="44" w16cid:durableId="437331865">
    <w:abstractNumId w:val="30"/>
  </w:num>
  <w:num w:numId="45" w16cid:durableId="1388652395">
    <w:abstractNumId w:val="3"/>
  </w:num>
  <w:num w:numId="46" w16cid:durableId="1191381768">
    <w:abstractNumId w:val="18"/>
  </w:num>
  <w:num w:numId="47" w16cid:durableId="345595214">
    <w:abstractNumId w:val="52"/>
  </w:num>
  <w:num w:numId="48" w16cid:durableId="1329017738">
    <w:abstractNumId w:val="26"/>
  </w:num>
  <w:num w:numId="49" w16cid:durableId="504130293">
    <w:abstractNumId w:val="32"/>
  </w:num>
  <w:num w:numId="50" w16cid:durableId="970864734">
    <w:abstractNumId w:val="62"/>
  </w:num>
  <w:num w:numId="51" w16cid:durableId="326831508">
    <w:abstractNumId w:val="15"/>
  </w:num>
  <w:num w:numId="52" w16cid:durableId="1842087612">
    <w:abstractNumId w:val="2"/>
  </w:num>
  <w:num w:numId="53" w16cid:durableId="903490208">
    <w:abstractNumId w:val="4"/>
  </w:num>
  <w:num w:numId="54" w16cid:durableId="244002790">
    <w:abstractNumId w:val="60"/>
  </w:num>
  <w:num w:numId="55" w16cid:durableId="1192035007">
    <w:abstractNumId w:val="28"/>
  </w:num>
  <w:num w:numId="56" w16cid:durableId="1170221136">
    <w:abstractNumId w:val="58"/>
  </w:num>
  <w:num w:numId="57" w16cid:durableId="1079710665">
    <w:abstractNumId w:val="51"/>
  </w:num>
  <w:num w:numId="58" w16cid:durableId="267279037">
    <w:abstractNumId w:val="36"/>
  </w:num>
  <w:num w:numId="59" w16cid:durableId="1383823826">
    <w:abstractNumId w:val="11"/>
  </w:num>
  <w:num w:numId="60" w16cid:durableId="1480880802">
    <w:abstractNumId w:val="31"/>
  </w:num>
  <w:num w:numId="61" w16cid:durableId="81338219">
    <w:abstractNumId w:val="21"/>
  </w:num>
  <w:num w:numId="62" w16cid:durableId="1051734508">
    <w:abstractNumId w:val="14"/>
  </w:num>
  <w:num w:numId="63" w16cid:durableId="2073233826">
    <w:abstractNumId w:val="5"/>
  </w:num>
  <w:num w:numId="64" w16cid:durableId="1440566963">
    <w:abstractNumId w:val="47"/>
  </w:num>
  <w:num w:numId="65" w16cid:durableId="1429348225">
    <w:abstractNumId w:val="3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66"/>
    <w:rsid w:val="00001574"/>
    <w:rsid w:val="00001E63"/>
    <w:rsid w:val="00003066"/>
    <w:rsid w:val="00010E8D"/>
    <w:rsid w:val="0001655B"/>
    <w:rsid w:val="00034374"/>
    <w:rsid w:val="00034A45"/>
    <w:rsid w:val="00040ABC"/>
    <w:rsid w:val="00050D2E"/>
    <w:rsid w:val="00052842"/>
    <w:rsid w:val="00056059"/>
    <w:rsid w:val="00060A80"/>
    <w:rsid w:val="000722DC"/>
    <w:rsid w:val="000879B8"/>
    <w:rsid w:val="00090AC7"/>
    <w:rsid w:val="000930BC"/>
    <w:rsid w:val="000971E5"/>
    <w:rsid w:val="000B20C8"/>
    <w:rsid w:val="000C08AF"/>
    <w:rsid w:val="000C1B69"/>
    <w:rsid w:val="000C4ED1"/>
    <w:rsid w:val="000C6118"/>
    <w:rsid w:val="000D2A96"/>
    <w:rsid w:val="000D62DF"/>
    <w:rsid w:val="000D65EB"/>
    <w:rsid w:val="000E1458"/>
    <w:rsid w:val="000E6E66"/>
    <w:rsid w:val="000F004F"/>
    <w:rsid w:val="00106D45"/>
    <w:rsid w:val="00106FEF"/>
    <w:rsid w:val="001205A1"/>
    <w:rsid w:val="00126496"/>
    <w:rsid w:val="00131D8E"/>
    <w:rsid w:val="0013219B"/>
    <w:rsid w:val="001416F9"/>
    <w:rsid w:val="00142F2B"/>
    <w:rsid w:val="0015145B"/>
    <w:rsid w:val="00170ECA"/>
    <w:rsid w:val="001747F3"/>
    <w:rsid w:val="00174F9E"/>
    <w:rsid w:val="00175182"/>
    <w:rsid w:val="00175E34"/>
    <w:rsid w:val="00177461"/>
    <w:rsid w:val="001805FD"/>
    <w:rsid w:val="00186233"/>
    <w:rsid w:val="0019390C"/>
    <w:rsid w:val="0019690C"/>
    <w:rsid w:val="001B0F19"/>
    <w:rsid w:val="001B16A4"/>
    <w:rsid w:val="001C35DB"/>
    <w:rsid w:val="001C5BCA"/>
    <w:rsid w:val="001D2803"/>
    <w:rsid w:val="001E1DAF"/>
    <w:rsid w:val="001F5AFB"/>
    <w:rsid w:val="001F7CA6"/>
    <w:rsid w:val="00220C36"/>
    <w:rsid w:val="00220DBF"/>
    <w:rsid w:val="00224BFF"/>
    <w:rsid w:val="00224E01"/>
    <w:rsid w:val="00225256"/>
    <w:rsid w:val="00226715"/>
    <w:rsid w:val="002319D0"/>
    <w:rsid w:val="00235AA7"/>
    <w:rsid w:val="002550B5"/>
    <w:rsid w:val="002560A5"/>
    <w:rsid w:val="00267FFB"/>
    <w:rsid w:val="00276619"/>
    <w:rsid w:val="002877E8"/>
    <w:rsid w:val="00291234"/>
    <w:rsid w:val="002A4181"/>
    <w:rsid w:val="002A596A"/>
    <w:rsid w:val="002A668B"/>
    <w:rsid w:val="002B0D15"/>
    <w:rsid w:val="002B1B6E"/>
    <w:rsid w:val="002C0957"/>
    <w:rsid w:val="002D096D"/>
    <w:rsid w:val="002D09E1"/>
    <w:rsid w:val="002E7C4E"/>
    <w:rsid w:val="002F138C"/>
    <w:rsid w:val="002F2C2C"/>
    <w:rsid w:val="0031055C"/>
    <w:rsid w:val="00311472"/>
    <w:rsid w:val="003253B5"/>
    <w:rsid w:val="00340D2B"/>
    <w:rsid w:val="0035713B"/>
    <w:rsid w:val="00370ED3"/>
    <w:rsid w:val="00371EE1"/>
    <w:rsid w:val="003733B4"/>
    <w:rsid w:val="00382268"/>
    <w:rsid w:val="00383C41"/>
    <w:rsid w:val="00390F00"/>
    <w:rsid w:val="00395D4D"/>
    <w:rsid w:val="003A6331"/>
    <w:rsid w:val="003A798E"/>
    <w:rsid w:val="003B0DF7"/>
    <w:rsid w:val="003C647C"/>
    <w:rsid w:val="003E24A5"/>
    <w:rsid w:val="003F0550"/>
    <w:rsid w:val="00410325"/>
    <w:rsid w:val="00410C64"/>
    <w:rsid w:val="00417E48"/>
    <w:rsid w:val="00425A99"/>
    <w:rsid w:val="00435619"/>
    <w:rsid w:val="00443233"/>
    <w:rsid w:val="00477E94"/>
    <w:rsid w:val="0049133A"/>
    <w:rsid w:val="0049211F"/>
    <w:rsid w:val="004A211D"/>
    <w:rsid w:val="004A3ABA"/>
    <w:rsid w:val="004A5260"/>
    <w:rsid w:val="004A79D8"/>
    <w:rsid w:val="004B1B8A"/>
    <w:rsid w:val="004B2517"/>
    <w:rsid w:val="004B2C83"/>
    <w:rsid w:val="004B4A7D"/>
    <w:rsid w:val="004C0221"/>
    <w:rsid w:val="004C1A7A"/>
    <w:rsid w:val="004C6AF0"/>
    <w:rsid w:val="004E33C3"/>
    <w:rsid w:val="004E399A"/>
    <w:rsid w:val="004F454F"/>
    <w:rsid w:val="004F6DA1"/>
    <w:rsid w:val="00511987"/>
    <w:rsid w:val="0052446E"/>
    <w:rsid w:val="00544B60"/>
    <w:rsid w:val="00544EB7"/>
    <w:rsid w:val="00556679"/>
    <w:rsid w:val="00564683"/>
    <w:rsid w:val="00571AB2"/>
    <w:rsid w:val="005730B4"/>
    <w:rsid w:val="005807C8"/>
    <w:rsid w:val="0058293A"/>
    <w:rsid w:val="005958EF"/>
    <w:rsid w:val="005A3435"/>
    <w:rsid w:val="005A5597"/>
    <w:rsid w:val="005A6B34"/>
    <w:rsid w:val="005A6DF2"/>
    <w:rsid w:val="005B0A66"/>
    <w:rsid w:val="005B31BD"/>
    <w:rsid w:val="005B750C"/>
    <w:rsid w:val="005C0570"/>
    <w:rsid w:val="005D0E1C"/>
    <w:rsid w:val="005D347F"/>
    <w:rsid w:val="005D432C"/>
    <w:rsid w:val="005E6B25"/>
    <w:rsid w:val="005F20B1"/>
    <w:rsid w:val="005F4F46"/>
    <w:rsid w:val="005F7CB7"/>
    <w:rsid w:val="0060566F"/>
    <w:rsid w:val="006063A4"/>
    <w:rsid w:val="00607050"/>
    <w:rsid w:val="00607FDB"/>
    <w:rsid w:val="00613D61"/>
    <w:rsid w:val="00616AC2"/>
    <w:rsid w:val="00622A12"/>
    <w:rsid w:val="0063572F"/>
    <w:rsid w:val="00654BF9"/>
    <w:rsid w:val="006675A5"/>
    <w:rsid w:val="00670A17"/>
    <w:rsid w:val="00680E20"/>
    <w:rsid w:val="006C0502"/>
    <w:rsid w:val="006C4787"/>
    <w:rsid w:val="006C60E6"/>
    <w:rsid w:val="006C7C5D"/>
    <w:rsid w:val="006D7954"/>
    <w:rsid w:val="006E1371"/>
    <w:rsid w:val="006E5D9B"/>
    <w:rsid w:val="006E7B67"/>
    <w:rsid w:val="007016C2"/>
    <w:rsid w:val="0071152B"/>
    <w:rsid w:val="00725155"/>
    <w:rsid w:val="00726164"/>
    <w:rsid w:val="00750145"/>
    <w:rsid w:val="0075263E"/>
    <w:rsid w:val="0075641A"/>
    <w:rsid w:val="00772BBD"/>
    <w:rsid w:val="00794F13"/>
    <w:rsid w:val="007A0F10"/>
    <w:rsid w:val="007A472A"/>
    <w:rsid w:val="007B0740"/>
    <w:rsid w:val="007B07F5"/>
    <w:rsid w:val="007B0CF3"/>
    <w:rsid w:val="007B1BD5"/>
    <w:rsid w:val="007B37B5"/>
    <w:rsid w:val="007B4815"/>
    <w:rsid w:val="007C1BAB"/>
    <w:rsid w:val="007C5B70"/>
    <w:rsid w:val="007C7DDB"/>
    <w:rsid w:val="007D2E2A"/>
    <w:rsid w:val="007D6CD4"/>
    <w:rsid w:val="00806296"/>
    <w:rsid w:val="008127BB"/>
    <w:rsid w:val="0082110A"/>
    <w:rsid w:val="00821703"/>
    <w:rsid w:val="00831CB0"/>
    <w:rsid w:val="00846200"/>
    <w:rsid w:val="00854272"/>
    <w:rsid w:val="00867D05"/>
    <w:rsid w:val="00894ADB"/>
    <w:rsid w:val="00895069"/>
    <w:rsid w:val="00895778"/>
    <w:rsid w:val="008A0DB2"/>
    <w:rsid w:val="008A294C"/>
    <w:rsid w:val="008D36A9"/>
    <w:rsid w:val="008E5FC4"/>
    <w:rsid w:val="008E75BF"/>
    <w:rsid w:val="008F26B5"/>
    <w:rsid w:val="00911EA0"/>
    <w:rsid w:val="009154D7"/>
    <w:rsid w:val="009163F3"/>
    <w:rsid w:val="00941388"/>
    <w:rsid w:val="009530B5"/>
    <w:rsid w:val="0096594B"/>
    <w:rsid w:val="009814A1"/>
    <w:rsid w:val="0098493D"/>
    <w:rsid w:val="00997954"/>
    <w:rsid w:val="009A5EC9"/>
    <w:rsid w:val="009C5B95"/>
    <w:rsid w:val="009D0A82"/>
    <w:rsid w:val="009D20BC"/>
    <w:rsid w:val="009E5805"/>
    <w:rsid w:val="009F0FC6"/>
    <w:rsid w:val="009F47D5"/>
    <w:rsid w:val="00A15CF7"/>
    <w:rsid w:val="00A24793"/>
    <w:rsid w:val="00A300A2"/>
    <w:rsid w:val="00A31A5B"/>
    <w:rsid w:val="00A40931"/>
    <w:rsid w:val="00A50D22"/>
    <w:rsid w:val="00A53B85"/>
    <w:rsid w:val="00A604A3"/>
    <w:rsid w:val="00A6342E"/>
    <w:rsid w:val="00A728B4"/>
    <w:rsid w:val="00A81248"/>
    <w:rsid w:val="00A84125"/>
    <w:rsid w:val="00A912D9"/>
    <w:rsid w:val="00AC03C7"/>
    <w:rsid w:val="00AD0031"/>
    <w:rsid w:val="00AD37E4"/>
    <w:rsid w:val="00AE2A97"/>
    <w:rsid w:val="00AE73A8"/>
    <w:rsid w:val="00AF18C0"/>
    <w:rsid w:val="00B0090B"/>
    <w:rsid w:val="00B10C6E"/>
    <w:rsid w:val="00B15D63"/>
    <w:rsid w:val="00B53F93"/>
    <w:rsid w:val="00B577D0"/>
    <w:rsid w:val="00B60298"/>
    <w:rsid w:val="00B67CA3"/>
    <w:rsid w:val="00B924F8"/>
    <w:rsid w:val="00BA08C9"/>
    <w:rsid w:val="00BA2EF4"/>
    <w:rsid w:val="00BA6F96"/>
    <w:rsid w:val="00BB03D9"/>
    <w:rsid w:val="00BB77D4"/>
    <w:rsid w:val="00BC0253"/>
    <w:rsid w:val="00BC19B9"/>
    <w:rsid w:val="00BC3812"/>
    <w:rsid w:val="00BE6268"/>
    <w:rsid w:val="00C04209"/>
    <w:rsid w:val="00C05655"/>
    <w:rsid w:val="00C11E07"/>
    <w:rsid w:val="00C13E61"/>
    <w:rsid w:val="00C17F9B"/>
    <w:rsid w:val="00C36783"/>
    <w:rsid w:val="00C66528"/>
    <w:rsid w:val="00C673F6"/>
    <w:rsid w:val="00C82EE0"/>
    <w:rsid w:val="00C849FD"/>
    <w:rsid w:val="00C87F1A"/>
    <w:rsid w:val="00C915F0"/>
    <w:rsid w:val="00C92530"/>
    <w:rsid w:val="00CA0C8D"/>
    <w:rsid w:val="00CA47B4"/>
    <w:rsid w:val="00CB1903"/>
    <w:rsid w:val="00CB7A2E"/>
    <w:rsid w:val="00CD40C1"/>
    <w:rsid w:val="00CE2102"/>
    <w:rsid w:val="00D11D17"/>
    <w:rsid w:val="00D30893"/>
    <w:rsid w:val="00D3795C"/>
    <w:rsid w:val="00D75EBA"/>
    <w:rsid w:val="00D84D1A"/>
    <w:rsid w:val="00DA2EC7"/>
    <w:rsid w:val="00DA32EB"/>
    <w:rsid w:val="00DA4633"/>
    <w:rsid w:val="00DA4929"/>
    <w:rsid w:val="00DA5D70"/>
    <w:rsid w:val="00DB02B9"/>
    <w:rsid w:val="00DB0473"/>
    <w:rsid w:val="00DB2389"/>
    <w:rsid w:val="00DB4195"/>
    <w:rsid w:val="00DB7FC9"/>
    <w:rsid w:val="00DC7676"/>
    <w:rsid w:val="00DD04C6"/>
    <w:rsid w:val="00DD709B"/>
    <w:rsid w:val="00DF39D1"/>
    <w:rsid w:val="00E01F09"/>
    <w:rsid w:val="00E0311D"/>
    <w:rsid w:val="00E21C01"/>
    <w:rsid w:val="00E33643"/>
    <w:rsid w:val="00E35C8F"/>
    <w:rsid w:val="00E404CB"/>
    <w:rsid w:val="00E421CE"/>
    <w:rsid w:val="00E4491E"/>
    <w:rsid w:val="00E52293"/>
    <w:rsid w:val="00E604C0"/>
    <w:rsid w:val="00E83AF2"/>
    <w:rsid w:val="00E9496C"/>
    <w:rsid w:val="00EB04E8"/>
    <w:rsid w:val="00EC02F8"/>
    <w:rsid w:val="00ED2F49"/>
    <w:rsid w:val="00ED3015"/>
    <w:rsid w:val="00ED49F5"/>
    <w:rsid w:val="00EE14B5"/>
    <w:rsid w:val="00EE206E"/>
    <w:rsid w:val="00EE311B"/>
    <w:rsid w:val="00F01E79"/>
    <w:rsid w:val="00F20EE2"/>
    <w:rsid w:val="00F2227A"/>
    <w:rsid w:val="00F265BC"/>
    <w:rsid w:val="00F552F5"/>
    <w:rsid w:val="00F64D8D"/>
    <w:rsid w:val="00F73EE0"/>
    <w:rsid w:val="00F774AC"/>
    <w:rsid w:val="00F86577"/>
    <w:rsid w:val="00F93EA0"/>
    <w:rsid w:val="00FB19D3"/>
    <w:rsid w:val="00FB2204"/>
    <w:rsid w:val="00FB4BB7"/>
    <w:rsid w:val="00FB65B8"/>
    <w:rsid w:val="00FC49AE"/>
    <w:rsid w:val="00FD214E"/>
    <w:rsid w:val="00FD2FC3"/>
    <w:rsid w:val="00FE6E9B"/>
    <w:rsid w:val="00FE7E58"/>
    <w:rsid w:val="00F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1D6E72"/>
  <w15:chartTrackingRefBased/>
  <w15:docId w15:val="{3CE672F0-41C2-4108-9860-AAFC14D63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 w:uiPriority="0"/>
    <w:lsdException w:name="toc 5" w:semiHidden="1" w:uiPriority="0"/>
    <w:lsdException w:name="toc 6" w:semiHidden="1" w:uiPriority="0"/>
    <w:lsdException w:name="toc 7" w:semiHidden="1" w:uiPriority="0"/>
    <w:lsdException w:name="toc 8" w:semiHidden="1" w:uiPriority="0"/>
    <w:lsdException w:name="toc 9" w:semiHidden="1" w:uiPriority="0"/>
    <w:lsdException w:name="Normal Indent" w:semiHidden="1"/>
    <w:lsdException w:name="footnote text" w:semiHidden="1" w:uiPriority="0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iPriority="0" w:unhideWhenUsed="1"/>
    <w:lsdException w:name="endnote reference" w:semiHidden="1" w:uiPriority="0"/>
    <w:lsdException w:name="endnote text" w:semiHidden="1" w:uiPriority="0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semiHidden="1" w:uiPriority="11" w:qFormat="1"/>
    <w:lsdException w:name="List Number" w:semiHidden="1" w:uiPriority="10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uiPriority="0"/>
    <w:lsdException w:name="Body Text 3" w:semiHidden="1" w:uiPriority="0"/>
    <w:lsdException w:name="Body Text Indent 2" w:semiHidden="1"/>
    <w:lsdException w:name="Body Text Indent 3" w:semiHidden="1"/>
    <w:lsdException w:name="Block Text" w:semiHidden="1" w:uiPriority="0"/>
    <w:lsdException w:name="Hyperlink" w:semiHidden="1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6"/>
    <w:qFormat/>
    <w:rsid w:val="004F454F"/>
  </w:style>
  <w:style w:type="paragraph" w:styleId="Ttulo1">
    <w:name w:val="heading 1"/>
    <w:basedOn w:val="Normal"/>
    <w:next w:val="Normal"/>
    <w:link w:val="Ttulo1Char"/>
    <w:uiPriority w:val="9"/>
    <w:qFormat/>
    <w:rsid w:val="001321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CADE4" w:themeColor="accent1"/>
      <w:sz w:val="76"/>
      <w:szCs w:val="32"/>
    </w:rPr>
  </w:style>
  <w:style w:type="paragraph" w:styleId="Ttulo2">
    <w:name w:val="heading 2"/>
    <w:basedOn w:val="Normal"/>
    <w:next w:val="Normal"/>
    <w:link w:val="Ttulo2Char"/>
    <w:qFormat/>
    <w:rsid w:val="00C66528"/>
    <w:pPr>
      <w:keepNext/>
      <w:keepLines/>
      <w:outlineLvl w:val="1"/>
    </w:pPr>
    <w:rPr>
      <w:rFonts w:eastAsiaTheme="majorEastAsia" w:cstheme="majorBidi"/>
      <w:i/>
      <w:color w:val="2683C6" w:themeColor="accent2"/>
      <w:sz w:val="4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C66528"/>
    <w:pPr>
      <w:keepNext/>
      <w:keepLines/>
      <w:outlineLvl w:val="2"/>
    </w:pPr>
    <w:rPr>
      <w:rFonts w:asciiTheme="majorHAnsi" w:eastAsiaTheme="majorEastAsia" w:hAnsiTheme="majorHAnsi" w:cstheme="majorBidi"/>
      <w:b/>
      <w:color w:val="1CADE4" w:themeColor="accent1"/>
      <w:sz w:val="36"/>
    </w:rPr>
  </w:style>
  <w:style w:type="paragraph" w:styleId="Ttulo4">
    <w:name w:val="heading 4"/>
    <w:basedOn w:val="Normal"/>
    <w:next w:val="Normal"/>
    <w:link w:val="Ttulo4Char"/>
    <w:uiPriority w:val="9"/>
    <w:qFormat/>
    <w:rsid w:val="00C66528"/>
    <w:pPr>
      <w:keepNext/>
      <w:keepLines/>
      <w:outlineLvl w:val="3"/>
    </w:pPr>
    <w:rPr>
      <w:rFonts w:eastAsiaTheme="majorEastAsia" w:cstheme="majorBidi"/>
      <w:i/>
      <w:iCs/>
      <w:color w:val="000000" w:themeColor="text1"/>
      <w:sz w:val="32"/>
    </w:rPr>
  </w:style>
  <w:style w:type="paragraph" w:styleId="Ttulo5">
    <w:name w:val="heading 5"/>
    <w:basedOn w:val="Normal"/>
    <w:next w:val="Normal"/>
    <w:link w:val="Ttulo5Char"/>
    <w:uiPriority w:val="4"/>
    <w:qFormat/>
    <w:rsid w:val="0013219B"/>
    <w:pPr>
      <w:keepNext/>
      <w:keepLines/>
      <w:spacing w:line="192" w:lineRule="auto"/>
      <w:outlineLvl w:val="4"/>
    </w:pPr>
    <w:rPr>
      <w:rFonts w:asciiTheme="majorHAnsi" w:eastAsiaTheme="majorEastAsia" w:hAnsiTheme="majorHAnsi" w:cstheme="majorBidi"/>
      <w:b/>
      <w:color w:val="1CADE4" w:themeColor="accent1"/>
      <w:sz w:val="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8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rsid w:val="00A81248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C66528"/>
    <w:rPr>
      <w:rFonts w:ascii="Times New Roman" w:hAnsi="Times New Roman" w:cs="Times New Roman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3219B"/>
    <w:rPr>
      <w:rFonts w:asciiTheme="majorHAnsi" w:eastAsiaTheme="majorEastAsia" w:hAnsiTheme="majorHAnsi" w:cstheme="majorBidi"/>
      <w:b/>
      <w:color w:val="1CADE4" w:themeColor="accent1"/>
      <w:sz w:val="76"/>
      <w:szCs w:val="32"/>
    </w:rPr>
  </w:style>
  <w:style w:type="character" w:customStyle="1" w:styleId="Ttulo2Char">
    <w:name w:val="Título 2 Char"/>
    <w:basedOn w:val="Fontepargpadro"/>
    <w:link w:val="Ttulo2"/>
    <w:rsid w:val="00C66528"/>
    <w:rPr>
      <w:rFonts w:eastAsiaTheme="majorEastAsia" w:cstheme="majorBidi"/>
      <w:i/>
      <w:color w:val="2683C6" w:themeColor="accent2"/>
      <w:sz w:val="42"/>
      <w:szCs w:val="26"/>
    </w:rPr>
  </w:style>
  <w:style w:type="paragraph" w:customStyle="1" w:styleId="Elementogrficodencora">
    <w:name w:val="Elemento gráfico de âncora"/>
    <w:basedOn w:val="Normal"/>
    <w:uiPriority w:val="7"/>
    <w:qFormat/>
    <w:rsid w:val="00A81248"/>
    <w:rPr>
      <w:sz w:val="10"/>
    </w:rPr>
  </w:style>
  <w:style w:type="character" w:customStyle="1" w:styleId="Ttulo3Char">
    <w:name w:val="Título 3 Char"/>
    <w:basedOn w:val="Fontepargpadro"/>
    <w:link w:val="Ttulo3"/>
    <w:uiPriority w:val="9"/>
    <w:rsid w:val="00C66528"/>
    <w:rPr>
      <w:rFonts w:asciiTheme="majorHAnsi" w:eastAsiaTheme="majorEastAsia" w:hAnsiTheme="majorHAnsi" w:cstheme="majorBidi"/>
      <w:b/>
      <w:color w:val="1CADE4" w:themeColor="accent1"/>
      <w:sz w:val="36"/>
    </w:rPr>
  </w:style>
  <w:style w:type="character" w:customStyle="1" w:styleId="Ttulo4Char">
    <w:name w:val="Título 4 Char"/>
    <w:basedOn w:val="Fontepargpadro"/>
    <w:link w:val="Ttulo4"/>
    <w:uiPriority w:val="9"/>
    <w:rsid w:val="00C66528"/>
    <w:rPr>
      <w:rFonts w:eastAsiaTheme="majorEastAsia" w:cstheme="majorBidi"/>
      <w:i/>
      <w:iCs/>
      <w:color w:val="000000" w:themeColor="text1"/>
      <w:sz w:val="32"/>
    </w:rPr>
  </w:style>
  <w:style w:type="paragraph" w:customStyle="1" w:styleId="Texto">
    <w:name w:val="Texto"/>
    <w:basedOn w:val="Normal"/>
    <w:uiPriority w:val="5"/>
    <w:qFormat/>
    <w:rsid w:val="00C66528"/>
    <w:rPr>
      <w:i/>
      <w:color w:val="000000" w:themeColor="text1"/>
      <w:sz w:val="28"/>
    </w:rPr>
  </w:style>
  <w:style w:type="paragraph" w:styleId="Cabealho">
    <w:name w:val="header"/>
    <w:basedOn w:val="Normal"/>
    <w:link w:val="CabealhoChar"/>
    <w:uiPriority w:val="99"/>
    <w:rsid w:val="00C6652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66528"/>
  </w:style>
  <w:style w:type="paragraph" w:styleId="Rodap">
    <w:name w:val="footer"/>
    <w:basedOn w:val="Normal"/>
    <w:link w:val="RodapChar"/>
    <w:uiPriority w:val="99"/>
    <w:rsid w:val="00FC49AE"/>
    <w:pPr>
      <w:tabs>
        <w:tab w:val="center" w:pos="4680"/>
        <w:tab w:val="right" w:pos="9360"/>
      </w:tabs>
    </w:pPr>
    <w:rPr>
      <w:rFonts w:asciiTheme="majorHAnsi" w:hAnsiTheme="majorHAnsi"/>
      <w:b/>
      <w:color w:val="A6A6A6" w:themeColor="background1" w:themeShade="A6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FC49AE"/>
    <w:rPr>
      <w:rFonts w:asciiTheme="majorHAnsi" w:hAnsiTheme="majorHAnsi"/>
      <w:b/>
      <w:color w:val="A6A6A6" w:themeColor="background1" w:themeShade="A6"/>
      <w:sz w:val="20"/>
    </w:rPr>
  </w:style>
  <w:style w:type="character" w:styleId="Nmerodepgina">
    <w:name w:val="page number"/>
    <w:basedOn w:val="Fontepargpadro"/>
    <w:rsid w:val="001205A1"/>
  </w:style>
  <w:style w:type="character" w:customStyle="1" w:styleId="Ttulo5Char">
    <w:name w:val="Título 5 Char"/>
    <w:basedOn w:val="Fontepargpadro"/>
    <w:link w:val="Ttulo5"/>
    <w:uiPriority w:val="4"/>
    <w:rsid w:val="0013219B"/>
    <w:rPr>
      <w:rFonts w:asciiTheme="majorHAnsi" w:eastAsiaTheme="majorEastAsia" w:hAnsiTheme="majorHAnsi" w:cstheme="majorBidi"/>
      <w:b/>
      <w:color w:val="1CADE4" w:themeColor="accent1"/>
      <w:sz w:val="60"/>
    </w:rPr>
  </w:style>
  <w:style w:type="character" w:styleId="TextodoEspaoReservado">
    <w:name w:val="Placeholder Text"/>
    <w:basedOn w:val="Fontepargpadro"/>
    <w:uiPriority w:val="99"/>
    <w:semiHidden/>
    <w:rsid w:val="00C66528"/>
    <w:rPr>
      <w:color w:val="808080"/>
    </w:rPr>
  </w:style>
  <w:style w:type="character" w:styleId="nfase">
    <w:name w:val="Emphasis"/>
    <w:basedOn w:val="Fontepargpadro"/>
    <w:uiPriority w:val="20"/>
    <w:qFormat/>
    <w:rsid w:val="00FC49AE"/>
    <w:rPr>
      <w:i w:val="0"/>
      <w:iCs/>
      <w:color w:val="2683C6" w:themeColor="accent2"/>
    </w:rPr>
  </w:style>
  <w:style w:type="paragraph" w:styleId="Citao">
    <w:name w:val="Quote"/>
    <w:basedOn w:val="Normal"/>
    <w:next w:val="Normal"/>
    <w:link w:val="CitaoChar"/>
    <w:uiPriority w:val="29"/>
    <w:qFormat/>
    <w:rsid w:val="00FC49AE"/>
    <w:pPr>
      <w:spacing w:line="192" w:lineRule="auto"/>
      <w:jc w:val="center"/>
    </w:pPr>
    <w:rPr>
      <w:rFonts w:asciiTheme="majorHAnsi" w:hAnsiTheme="majorHAnsi"/>
      <w:iCs/>
      <w:color w:val="1CADE4" w:themeColor="accent1"/>
      <w:sz w:val="76"/>
    </w:rPr>
  </w:style>
  <w:style w:type="character" w:customStyle="1" w:styleId="CitaoChar">
    <w:name w:val="Citação Char"/>
    <w:basedOn w:val="Fontepargpadro"/>
    <w:link w:val="Citao"/>
    <w:uiPriority w:val="29"/>
    <w:rsid w:val="00FC49AE"/>
    <w:rPr>
      <w:rFonts w:asciiTheme="majorHAnsi" w:hAnsiTheme="majorHAnsi"/>
      <w:iCs/>
      <w:color w:val="1CADE4" w:themeColor="accent1"/>
      <w:sz w:val="76"/>
    </w:rPr>
  </w:style>
  <w:style w:type="paragraph" w:customStyle="1" w:styleId="Contedo">
    <w:name w:val="Conteúdo"/>
    <w:basedOn w:val="Normal"/>
    <w:link w:val="Caracteredecontedo"/>
    <w:qFormat/>
    <w:rsid w:val="000E6E66"/>
    <w:pPr>
      <w:framePr w:hSpace="180" w:wrap="around" w:vAnchor="page" w:hAnchor="margin" w:y="3427"/>
    </w:pPr>
    <w:rPr>
      <w:rFonts w:eastAsiaTheme="minorEastAsia"/>
      <w:color w:val="000000" w:themeColor="text1"/>
      <w:sz w:val="28"/>
      <w:szCs w:val="22"/>
      <w:lang w:val="pt-BR"/>
    </w:rPr>
  </w:style>
  <w:style w:type="character" w:customStyle="1" w:styleId="Caracteredecontedo">
    <w:name w:val="Caractere de conteúdo"/>
    <w:basedOn w:val="Fontepargpadro"/>
    <w:link w:val="Contedo"/>
    <w:rsid w:val="000E6E66"/>
    <w:rPr>
      <w:rFonts w:eastAsiaTheme="minorEastAsia"/>
      <w:color w:val="000000" w:themeColor="text1"/>
      <w:sz w:val="28"/>
      <w:szCs w:val="22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ED49F5"/>
    <w:pPr>
      <w:spacing w:line="259" w:lineRule="auto"/>
      <w:outlineLvl w:val="9"/>
    </w:pPr>
    <w:rPr>
      <w:b w:val="0"/>
      <w:color w:val="1481AB" w:themeColor="accent1" w:themeShade="BF"/>
      <w:sz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qFormat/>
    <w:rsid w:val="00ED49F5"/>
    <w:pPr>
      <w:spacing w:after="100"/>
    </w:pPr>
  </w:style>
  <w:style w:type="paragraph" w:styleId="Sumrio2">
    <w:name w:val="toc 2"/>
    <w:basedOn w:val="Normal"/>
    <w:next w:val="Normal"/>
    <w:autoRedefine/>
    <w:uiPriority w:val="39"/>
    <w:qFormat/>
    <w:rsid w:val="00ED49F5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ED49F5"/>
    <w:rPr>
      <w:color w:val="6EAC1C" w:themeColor="hyperlink"/>
      <w:u w:val="single"/>
    </w:rPr>
  </w:style>
  <w:style w:type="character" w:styleId="TtulodoLivro">
    <w:name w:val="Book Title"/>
    <w:basedOn w:val="Fontepargpadro"/>
    <w:uiPriority w:val="33"/>
    <w:unhideWhenUsed/>
    <w:qFormat/>
    <w:rsid w:val="00ED49F5"/>
    <w:rPr>
      <w:b/>
      <w:bCs/>
      <w:i/>
      <w:iCs/>
      <w:spacing w:val="0"/>
    </w:rPr>
  </w:style>
  <w:style w:type="character" w:styleId="RefernciaIntensa">
    <w:name w:val="Intense Reference"/>
    <w:basedOn w:val="Fontepargpadro"/>
    <w:uiPriority w:val="32"/>
    <w:unhideWhenUsed/>
    <w:qFormat/>
    <w:rsid w:val="00ED49F5"/>
    <w:rPr>
      <w:b/>
      <w:bCs/>
      <w:caps w:val="0"/>
      <w:smallCaps/>
      <w:color w:val="1CADE4" w:themeColor="accent1"/>
      <w:spacing w:val="0"/>
    </w:rPr>
  </w:style>
  <w:style w:type="paragraph" w:styleId="Commarcadores">
    <w:name w:val="List Bullet"/>
    <w:basedOn w:val="Contedo"/>
    <w:uiPriority w:val="11"/>
    <w:qFormat/>
    <w:rsid w:val="00ED49F5"/>
    <w:pPr>
      <w:framePr w:wrap="around"/>
      <w:numPr>
        <w:numId w:val="4"/>
      </w:numPr>
    </w:pPr>
    <w:rPr>
      <w:noProof/>
    </w:rPr>
  </w:style>
  <w:style w:type="paragraph" w:customStyle="1" w:styleId="AlignedText">
    <w:name w:val="Aligned Text"/>
    <w:basedOn w:val="Ttulo3"/>
    <w:uiPriority w:val="2"/>
    <w:qFormat/>
    <w:rsid w:val="00ED49F5"/>
    <w:pPr>
      <w:keepNext w:val="0"/>
      <w:keepLines w:val="0"/>
      <w:spacing w:line="276" w:lineRule="auto"/>
    </w:pPr>
    <w:rPr>
      <w:rFonts w:eastAsiaTheme="minorEastAsia" w:cstheme="minorBidi"/>
      <w:color w:val="000000" w:themeColor="text1"/>
      <w:sz w:val="32"/>
      <w:szCs w:val="32"/>
      <w:lang w:val="pt-BR"/>
    </w:rPr>
  </w:style>
  <w:style w:type="paragraph" w:styleId="Ttulo">
    <w:name w:val="Title"/>
    <w:basedOn w:val="Normal"/>
    <w:link w:val="TtuloChar"/>
    <w:qFormat/>
    <w:rsid w:val="00ED49F5"/>
    <w:pPr>
      <w:framePr w:hSpace="180" w:wrap="around" w:vAnchor="page" w:hAnchor="margin" w:y="974"/>
      <w:contextualSpacing/>
    </w:pPr>
    <w:rPr>
      <w:rFonts w:asciiTheme="majorHAnsi" w:eastAsiaTheme="majorEastAsia" w:hAnsiTheme="majorHAnsi" w:cstheme="majorBidi"/>
      <w:b/>
      <w:color w:val="000000" w:themeColor="text1"/>
      <w:kern w:val="28"/>
      <w:sz w:val="80"/>
      <w:szCs w:val="80"/>
      <w:lang w:val="pt-BR"/>
    </w:rPr>
  </w:style>
  <w:style w:type="character" w:customStyle="1" w:styleId="TtuloChar">
    <w:name w:val="Título Char"/>
    <w:basedOn w:val="Fontepargpadro"/>
    <w:link w:val="Ttulo"/>
    <w:rsid w:val="00ED49F5"/>
    <w:rPr>
      <w:rFonts w:asciiTheme="majorHAnsi" w:eastAsiaTheme="majorEastAsia" w:hAnsiTheme="majorHAnsi" w:cstheme="majorBidi"/>
      <w:b/>
      <w:color w:val="000000" w:themeColor="text1"/>
      <w:kern w:val="28"/>
      <w:sz w:val="80"/>
      <w:szCs w:val="80"/>
      <w:lang w:val="pt-BR"/>
    </w:rPr>
  </w:style>
  <w:style w:type="paragraph" w:styleId="Numerada">
    <w:name w:val="List Number"/>
    <w:basedOn w:val="Normal"/>
    <w:uiPriority w:val="10"/>
    <w:qFormat/>
    <w:rsid w:val="00ED49F5"/>
    <w:pPr>
      <w:numPr>
        <w:numId w:val="3"/>
      </w:numPr>
      <w:spacing w:line="276" w:lineRule="auto"/>
    </w:pPr>
    <w:rPr>
      <w:color w:val="000000" w:themeColor="text1"/>
      <w:sz w:val="28"/>
      <w:szCs w:val="22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D49F5"/>
    <w:pPr>
      <w:spacing w:after="100" w:line="276" w:lineRule="auto"/>
      <w:ind w:left="560"/>
    </w:pPr>
    <w:rPr>
      <w:rFonts w:eastAsiaTheme="minorEastAsia"/>
      <w:b/>
      <w:color w:val="000000" w:themeColor="text1"/>
      <w:sz w:val="28"/>
      <w:szCs w:val="22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ED49F5"/>
    <w:rPr>
      <w:color w:val="96607D"/>
      <w:u w:val="single"/>
    </w:rPr>
  </w:style>
  <w:style w:type="paragraph" w:customStyle="1" w:styleId="msonormal0">
    <w:name w:val="msonormal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63">
    <w:name w:val="xl63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font0">
    <w:name w:val="font0"/>
    <w:basedOn w:val="Normal"/>
    <w:rsid w:val="00ED49F5"/>
    <w:pPr>
      <w:spacing w:before="100" w:beforeAutospacing="1" w:after="100" w:afterAutospacing="1"/>
    </w:pPr>
    <w:rPr>
      <w:rFonts w:ascii="Aptos Narrow" w:eastAsia="Times New Roman" w:hAnsi="Aptos Narrow" w:cs="Times New Roman"/>
      <w:color w:val="000000"/>
      <w:sz w:val="22"/>
      <w:szCs w:val="22"/>
      <w:lang w:val="pt-BR" w:eastAsia="pt-BR"/>
    </w:rPr>
  </w:style>
  <w:style w:type="paragraph" w:customStyle="1" w:styleId="xl65">
    <w:name w:val="xl65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customStyle="1" w:styleId="xl66">
    <w:name w:val="xl66"/>
    <w:basedOn w:val="Normal"/>
    <w:rsid w:val="00ED49F5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customStyle="1" w:styleId="xl67">
    <w:name w:val="xl67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68">
    <w:name w:val="xl68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customStyle="1" w:styleId="xl69">
    <w:name w:val="xl69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70">
    <w:name w:val="xl70"/>
    <w:basedOn w:val="Normal"/>
    <w:rsid w:val="00ED49F5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64">
    <w:name w:val="xl64"/>
    <w:basedOn w:val="Normal"/>
    <w:rsid w:val="00ED49F5"/>
    <w:pPr>
      <w:shd w:val="clear" w:color="000000" w:fill="D0D0D0"/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71">
    <w:name w:val="xl71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48"/>
      <w:szCs w:val="48"/>
      <w:lang w:val="pt-BR" w:eastAsia="pt-BR"/>
    </w:rPr>
  </w:style>
  <w:style w:type="paragraph" w:customStyle="1" w:styleId="xl72">
    <w:name w:val="xl72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val="pt-BR" w:eastAsia="pt-BR"/>
    </w:rPr>
  </w:style>
  <w:style w:type="character" w:styleId="Forte">
    <w:name w:val="Strong"/>
    <w:basedOn w:val="Fontepargpadro"/>
    <w:uiPriority w:val="22"/>
    <w:qFormat/>
    <w:rsid w:val="00ED49F5"/>
    <w:rPr>
      <w:b/>
      <w:bCs/>
    </w:rPr>
  </w:style>
  <w:style w:type="paragraph" w:styleId="NormalWeb">
    <w:name w:val="Normal (Web)"/>
    <w:basedOn w:val="Normal"/>
    <w:uiPriority w:val="99"/>
    <w:unhideWhenUsed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Ttulo20">
    <w:name w:val="Título2"/>
    <w:basedOn w:val="Normal"/>
    <w:next w:val="Corpodetexto"/>
    <w:rsid w:val="00ED49F5"/>
    <w:pPr>
      <w:keepNext/>
      <w:suppressAutoHyphens/>
      <w:spacing w:before="240" w:after="120" w:line="276" w:lineRule="auto"/>
    </w:pPr>
    <w:rPr>
      <w:rFonts w:ascii="Arial" w:eastAsia="SimSun" w:hAnsi="Arial" w:cs="Mangal"/>
      <w:sz w:val="28"/>
      <w:szCs w:val="28"/>
      <w:lang w:val="pt-BR" w:eastAsia="ar-SA"/>
    </w:rPr>
  </w:style>
  <w:style w:type="paragraph" w:styleId="Corpodetexto">
    <w:name w:val="Body Text"/>
    <w:basedOn w:val="Normal"/>
    <w:link w:val="CorpodetextoChar"/>
    <w:rsid w:val="00ED49F5"/>
    <w:pPr>
      <w:suppressAutoHyphens/>
      <w:spacing w:line="100" w:lineRule="atLeast"/>
      <w:jc w:val="both"/>
    </w:pPr>
    <w:rPr>
      <w:rFonts w:ascii="Calibri" w:eastAsia="Calibri" w:hAnsi="Calibri" w:cs="Calibri"/>
      <w:szCs w:val="20"/>
      <w:lang w:val="pt-BR" w:eastAsia="ar-SA"/>
    </w:rPr>
  </w:style>
  <w:style w:type="character" w:customStyle="1" w:styleId="CorpodetextoChar">
    <w:name w:val="Corpo de texto Char"/>
    <w:basedOn w:val="Fontepargpadro"/>
    <w:link w:val="Corpodetexto"/>
    <w:rsid w:val="00ED49F5"/>
    <w:rPr>
      <w:rFonts w:ascii="Calibri" w:eastAsia="Calibri" w:hAnsi="Calibri" w:cs="Calibri"/>
      <w:szCs w:val="20"/>
      <w:lang w:val="pt-BR" w:eastAsia="ar-SA"/>
    </w:rPr>
  </w:style>
  <w:style w:type="paragraph" w:customStyle="1" w:styleId="Corpodetexto21">
    <w:name w:val="Corpo de texto 21"/>
    <w:basedOn w:val="Normal"/>
    <w:rsid w:val="00ED49F5"/>
    <w:pPr>
      <w:suppressAutoHyphens/>
      <w:spacing w:line="100" w:lineRule="atLeast"/>
      <w:jc w:val="both"/>
    </w:pPr>
    <w:rPr>
      <w:rFonts w:ascii="Calibri" w:eastAsia="Calibri" w:hAnsi="Calibri" w:cs="Calibri"/>
      <w:b/>
      <w:szCs w:val="20"/>
      <w:lang w:val="pt-BR"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D49F5"/>
    <w:pPr>
      <w:suppressAutoHyphens/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pt-BR" w:eastAsia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D49F5"/>
    <w:rPr>
      <w:rFonts w:ascii="Calibri" w:eastAsia="Calibri" w:hAnsi="Calibri" w:cs="Calibri"/>
      <w:sz w:val="22"/>
      <w:szCs w:val="22"/>
      <w:lang w:val="pt-BR" w:eastAsia="ar-SA"/>
    </w:rPr>
  </w:style>
  <w:style w:type="character" w:customStyle="1" w:styleId="WW8Num2z0">
    <w:name w:val="WW8Num2z0"/>
    <w:rsid w:val="00ED49F5"/>
    <w:rPr>
      <w:rFonts w:ascii="Symbol" w:hAnsi="Symbol"/>
    </w:rPr>
  </w:style>
  <w:style w:type="character" w:customStyle="1" w:styleId="WW8Num4z0">
    <w:name w:val="WW8Num4z0"/>
    <w:rsid w:val="00ED49F5"/>
    <w:rPr>
      <w:rFonts w:ascii="Symbol" w:hAnsi="Symbol"/>
      <w:b w:val="0"/>
      <w:i w:val="0"/>
    </w:rPr>
  </w:style>
  <w:style w:type="character" w:customStyle="1" w:styleId="WW8Num5z0">
    <w:name w:val="WW8Num5z0"/>
    <w:rsid w:val="00ED49F5"/>
    <w:rPr>
      <w:b w:val="0"/>
      <w:i w:val="0"/>
    </w:rPr>
  </w:style>
  <w:style w:type="character" w:customStyle="1" w:styleId="WW8Num6z0">
    <w:name w:val="WW8Num6z0"/>
    <w:rsid w:val="00ED49F5"/>
    <w:rPr>
      <w:rFonts w:ascii="Symbol" w:hAnsi="Symbol"/>
    </w:rPr>
  </w:style>
  <w:style w:type="character" w:customStyle="1" w:styleId="WW8Num7z0">
    <w:name w:val="WW8Num7z0"/>
    <w:rsid w:val="00ED49F5"/>
    <w:rPr>
      <w:rFonts w:ascii="Symbol" w:hAnsi="Symbol"/>
    </w:rPr>
  </w:style>
  <w:style w:type="character" w:customStyle="1" w:styleId="WW8Num10z0">
    <w:name w:val="WW8Num10z0"/>
    <w:rsid w:val="00ED49F5"/>
    <w:rPr>
      <w:rFonts w:ascii="Symbol" w:hAnsi="Symbol"/>
    </w:rPr>
  </w:style>
  <w:style w:type="character" w:customStyle="1" w:styleId="WW8Num11z0">
    <w:name w:val="WW8Num11z0"/>
    <w:rsid w:val="00ED49F5"/>
    <w:rPr>
      <w:rFonts w:ascii="Symbol" w:hAnsi="Symbol"/>
    </w:rPr>
  </w:style>
  <w:style w:type="character" w:customStyle="1" w:styleId="WW8Num12z0">
    <w:name w:val="WW8Num12z0"/>
    <w:rsid w:val="00ED49F5"/>
    <w:rPr>
      <w:rFonts w:ascii="Symbol" w:hAnsi="Symbol"/>
    </w:rPr>
  </w:style>
  <w:style w:type="character" w:customStyle="1" w:styleId="Absatz-Standardschriftart">
    <w:name w:val="Absatz-Standardschriftart"/>
    <w:rsid w:val="00ED49F5"/>
  </w:style>
  <w:style w:type="character" w:customStyle="1" w:styleId="WW8Num3z0">
    <w:name w:val="WW8Num3z0"/>
    <w:rsid w:val="00ED49F5"/>
    <w:rPr>
      <w:rFonts w:ascii="Symbol" w:hAnsi="Symbol"/>
    </w:rPr>
  </w:style>
  <w:style w:type="character" w:customStyle="1" w:styleId="WW8Num8z0">
    <w:name w:val="WW8Num8z0"/>
    <w:rsid w:val="00ED49F5"/>
    <w:rPr>
      <w:rFonts w:ascii="Symbol" w:hAnsi="Symbol"/>
    </w:rPr>
  </w:style>
  <w:style w:type="character" w:customStyle="1" w:styleId="WW8Num13z0">
    <w:name w:val="WW8Num13z0"/>
    <w:rsid w:val="00ED49F5"/>
    <w:rPr>
      <w:rFonts w:ascii="Symbol" w:hAnsi="Symbol"/>
    </w:rPr>
  </w:style>
  <w:style w:type="character" w:customStyle="1" w:styleId="Fontepargpadro2">
    <w:name w:val="Fonte parág. padrão2"/>
    <w:rsid w:val="00ED49F5"/>
  </w:style>
  <w:style w:type="character" w:customStyle="1" w:styleId="WW-Absatz-Standardschriftart">
    <w:name w:val="WW-Absatz-Standardschriftart"/>
    <w:rsid w:val="00ED49F5"/>
  </w:style>
  <w:style w:type="character" w:customStyle="1" w:styleId="WW8Num1z0">
    <w:name w:val="WW8Num1z0"/>
    <w:rsid w:val="00ED49F5"/>
    <w:rPr>
      <w:rFonts w:ascii="Symbol" w:hAnsi="Symbol"/>
    </w:rPr>
  </w:style>
  <w:style w:type="character" w:customStyle="1" w:styleId="WW8Num1z2">
    <w:name w:val="WW8Num1z2"/>
    <w:rsid w:val="00ED49F5"/>
    <w:rPr>
      <w:rFonts w:ascii="Courier New" w:hAnsi="Courier New" w:cs="Courier New"/>
    </w:rPr>
  </w:style>
  <w:style w:type="character" w:customStyle="1" w:styleId="WW8Num1z3">
    <w:name w:val="WW8Num1z3"/>
    <w:rsid w:val="00ED49F5"/>
    <w:rPr>
      <w:rFonts w:ascii="Wingdings" w:hAnsi="Wingdings"/>
    </w:rPr>
  </w:style>
  <w:style w:type="character" w:customStyle="1" w:styleId="WW8Num2z1">
    <w:name w:val="WW8Num2z1"/>
    <w:rsid w:val="00ED49F5"/>
    <w:rPr>
      <w:rFonts w:ascii="Courier New" w:hAnsi="Courier New" w:cs="Courier New"/>
    </w:rPr>
  </w:style>
  <w:style w:type="character" w:customStyle="1" w:styleId="WW8Num2z2">
    <w:name w:val="WW8Num2z2"/>
    <w:rsid w:val="00ED49F5"/>
    <w:rPr>
      <w:rFonts w:ascii="Wingdings" w:hAnsi="Wingdings"/>
    </w:rPr>
  </w:style>
  <w:style w:type="character" w:customStyle="1" w:styleId="WW8Num3z1">
    <w:name w:val="WW8Num3z1"/>
    <w:rsid w:val="00ED49F5"/>
    <w:rPr>
      <w:rFonts w:ascii="Courier New" w:hAnsi="Courier New" w:cs="Courier New"/>
    </w:rPr>
  </w:style>
  <w:style w:type="character" w:customStyle="1" w:styleId="WW8Num3z2">
    <w:name w:val="WW8Num3z2"/>
    <w:rsid w:val="00ED49F5"/>
    <w:rPr>
      <w:rFonts w:ascii="Wingdings" w:hAnsi="Wingdings"/>
    </w:rPr>
  </w:style>
  <w:style w:type="character" w:customStyle="1" w:styleId="WW8Num6z1">
    <w:name w:val="WW8Num6z1"/>
    <w:rsid w:val="00ED49F5"/>
    <w:rPr>
      <w:rFonts w:ascii="Courier New" w:hAnsi="Courier New" w:cs="Courier New"/>
    </w:rPr>
  </w:style>
  <w:style w:type="character" w:customStyle="1" w:styleId="WW8Num6z2">
    <w:name w:val="WW8Num6z2"/>
    <w:rsid w:val="00ED49F5"/>
    <w:rPr>
      <w:rFonts w:ascii="Wingdings" w:hAnsi="Wingdings"/>
    </w:rPr>
  </w:style>
  <w:style w:type="character" w:customStyle="1" w:styleId="WW8Num7z1">
    <w:name w:val="WW8Num7z1"/>
    <w:rsid w:val="00ED49F5"/>
    <w:rPr>
      <w:rFonts w:ascii="Courier New" w:hAnsi="Courier New" w:cs="Courier New"/>
    </w:rPr>
  </w:style>
  <w:style w:type="character" w:customStyle="1" w:styleId="WW8Num7z2">
    <w:name w:val="WW8Num7z2"/>
    <w:rsid w:val="00ED49F5"/>
    <w:rPr>
      <w:rFonts w:ascii="Wingdings" w:hAnsi="Wingdings"/>
    </w:rPr>
  </w:style>
  <w:style w:type="character" w:customStyle="1" w:styleId="WW8Num9z0">
    <w:name w:val="WW8Num9z0"/>
    <w:rsid w:val="00ED49F5"/>
    <w:rPr>
      <w:rFonts w:ascii="Symbol" w:hAnsi="Symbol"/>
    </w:rPr>
  </w:style>
  <w:style w:type="character" w:customStyle="1" w:styleId="WW8Num9z1">
    <w:name w:val="WW8Num9z1"/>
    <w:rsid w:val="00ED49F5"/>
    <w:rPr>
      <w:rFonts w:ascii="Courier New" w:hAnsi="Courier New" w:cs="Courier New"/>
    </w:rPr>
  </w:style>
  <w:style w:type="character" w:customStyle="1" w:styleId="WW8Num9z2">
    <w:name w:val="WW8Num9z2"/>
    <w:rsid w:val="00ED49F5"/>
    <w:rPr>
      <w:rFonts w:ascii="Wingdings" w:hAnsi="Wingdings"/>
    </w:rPr>
  </w:style>
  <w:style w:type="character" w:customStyle="1" w:styleId="WW8Num11z1">
    <w:name w:val="WW8Num11z1"/>
    <w:rsid w:val="00ED49F5"/>
    <w:rPr>
      <w:rFonts w:ascii="Courier New" w:hAnsi="Courier New" w:cs="Courier New"/>
    </w:rPr>
  </w:style>
  <w:style w:type="character" w:customStyle="1" w:styleId="WW8Num11z2">
    <w:name w:val="WW8Num11z2"/>
    <w:rsid w:val="00ED49F5"/>
    <w:rPr>
      <w:rFonts w:ascii="Wingdings" w:hAnsi="Wingdings"/>
    </w:rPr>
  </w:style>
  <w:style w:type="character" w:customStyle="1" w:styleId="WW8Num12z1">
    <w:name w:val="WW8Num12z1"/>
    <w:rsid w:val="00ED49F5"/>
    <w:rPr>
      <w:rFonts w:ascii="Courier New" w:hAnsi="Courier New" w:cs="Courier New"/>
    </w:rPr>
  </w:style>
  <w:style w:type="character" w:customStyle="1" w:styleId="WW8Num12z2">
    <w:name w:val="WW8Num12z2"/>
    <w:rsid w:val="00ED49F5"/>
    <w:rPr>
      <w:rFonts w:ascii="Wingdings" w:hAnsi="Wingdings"/>
    </w:rPr>
  </w:style>
  <w:style w:type="character" w:customStyle="1" w:styleId="WW8Num14z0">
    <w:name w:val="WW8Num14z0"/>
    <w:rsid w:val="00ED49F5"/>
    <w:rPr>
      <w:rFonts w:ascii="Symbol" w:hAnsi="Symbol"/>
    </w:rPr>
  </w:style>
  <w:style w:type="character" w:customStyle="1" w:styleId="WW8Num14z1">
    <w:name w:val="WW8Num14z1"/>
    <w:rsid w:val="00ED49F5"/>
    <w:rPr>
      <w:rFonts w:ascii="Courier New" w:hAnsi="Courier New"/>
    </w:rPr>
  </w:style>
  <w:style w:type="character" w:customStyle="1" w:styleId="WW8Num14z2">
    <w:name w:val="WW8Num14z2"/>
    <w:rsid w:val="00ED49F5"/>
    <w:rPr>
      <w:rFonts w:ascii="Wingdings" w:hAnsi="Wingdings"/>
    </w:rPr>
  </w:style>
  <w:style w:type="character" w:customStyle="1" w:styleId="WW8Num15z0">
    <w:name w:val="WW8Num15z0"/>
    <w:rsid w:val="00ED49F5"/>
    <w:rPr>
      <w:rFonts w:ascii="Symbol" w:hAnsi="Symbol"/>
    </w:rPr>
  </w:style>
  <w:style w:type="character" w:customStyle="1" w:styleId="WW8Num15z1">
    <w:name w:val="WW8Num15z1"/>
    <w:rsid w:val="00ED49F5"/>
    <w:rPr>
      <w:rFonts w:ascii="Courier New" w:hAnsi="Courier New" w:cs="Courier New"/>
    </w:rPr>
  </w:style>
  <w:style w:type="character" w:customStyle="1" w:styleId="WW8Num15z2">
    <w:name w:val="WW8Num15z2"/>
    <w:rsid w:val="00ED49F5"/>
    <w:rPr>
      <w:rFonts w:ascii="Wingdings" w:hAnsi="Wingdings"/>
    </w:rPr>
  </w:style>
  <w:style w:type="character" w:customStyle="1" w:styleId="WW8Num16z0">
    <w:name w:val="WW8Num16z0"/>
    <w:rsid w:val="00ED49F5"/>
    <w:rPr>
      <w:rFonts w:ascii="Symbol" w:hAnsi="Symbol"/>
    </w:rPr>
  </w:style>
  <w:style w:type="character" w:customStyle="1" w:styleId="WW8Num16z1">
    <w:name w:val="WW8Num16z1"/>
    <w:rsid w:val="00ED49F5"/>
    <w:rPr>
      <w:rFonts w:ascii="MinionPro-Regular" w:eastAsia="Calibri" w:hAnsi="MinionPro-Regular" w:cs="MinionPro-Regular"/>
    </w:rPr>
  </w:style>
  <w:style w:type="character" w:customStyle="1" w:styleId="WW8Num16z2">
    <w:name w:val="WW8Num16z2"/>
    <w:rsid w:val="00ED49F5"/>
    <w:rPr>
      <w:rFonts w:ascii="Wingdings" w:hAnsi="Wingdings"/>
    </w:rPr>
  </w:style>
  <w:style w:type="character" w:customStyle="1" w:styleId="WW8Num16z4">
    <w:name w:val="WW8Num16z4"/>
    <w:rsid w:val="00ED49F5"/>
    <w:rPr>
      <w:rFonts w:ascii="Courier New" w:hAnsi="Courier New" w:cs="Courier New"/>
    </w:rPr>
  </w:style>
  <w:style w:type="character" w:customStyle="1" w:styleId="WW8Num19z0">
    <w:name w:val="WW8Num19z0"/>
    <w:rsid w:val="00ED49F5"/>
    <w:rPr>
      <w:rFonts w:ascii="Symbol" w:hAnsi="Symbol"/>
    </w:rPr>
  </w:style>
  <w:style w:type="character" w:customStyle="1" w:styleId="WW8Num19z1">
    <w:name w:val="WW8Num19z1"/>
    <w:rsid w:val="00ED49F5"/>
    <w:rPr>
      <w:rFonts w:ascii="Courier New" w:hAnsi="Courier New" w:cs="Courier New"/>
    </w:rPr>
  </w:style>
  <w:style w:type="character" w:customStyle="1" w:styleId="WW8Num19z2">
    <w:name w:val="WW8Num19z2"/>
    <w:rsid w:val="00ED49F5"/>
    <w:rPr>
      <w:rFonts w:ascii="Wingdings" w:hAnsi="Wingdings"/>
    </w:rPr>
  </w:style>
  <w:style w:type="character" w:customStyle="1" w:styleId="WW8Num20z0">
    <w:name w:val="WW8Num20z0"/>
    <w:rsid w:val="00ED49F5"/>
    <w:rPr>
      <w:rFonts w:ascii="Symbol" w:hAnsi="Symbol"/>
    </w:rPr>
  </w:style>
  <w:style w:type="character" w:customStyle="1" w:styleId="WW8Num20z1">
    <w:name w:val="WW8Num20z1"/>
    <w:rsid w:val="00ED49F5"/>
    <w:rPr>
      <w:rFonts w:ascii="Courier New" w:hAnsi="Courier New" w:cs="Courier New"/>
    </w:rPr>
  </w:style>
  <w:style w:type="character" w:customStyle="1" w:styleId="WW8Num20z2">
    <w:name w:val="WW8Num20z2"/>
    <w:rsid w:val="00ED49F5"/>
    <w:rPr>
      <w:rFonts w:ascii="Wingdings" w:hAnsi="Wingdings"/>
    </w:rPr>
  </w:style>
  <w:style w:type="character" w:customStyle="1" w:styleId="WW8Num22z0">
    <w:name w:val="WW8Num22z0"/>
    <w:rsid w:val="00ED49F5"/>
    <w:rPr>
      <w:rFonts w:ascii="Symbol" w:hAnsi="Symbol"/>
    </w:rPr>
  </w:style>
  <w:style w:type="character" w:customStyle="1" w:styleId="WW8Num22z1">
    <w:name w:val="WW8Num22z1"/>
    <w:rsid w:val="00ED49F5"/>
    <w:rPr>
      <w:rFonts w:ascii="Courier New" w:hAnsi="Courier New" w:cs="Courier New"/>
    </w:rPr>
  </w:style>
  <w:style w:type="character" w:customStyle="1" w:styleId="WW8Num22z2">
    <w:name w:val="WW8Num22z2"/>
    <w:rsid w:val="00ED49F5"/>
    <w:rPr>
      <w:rFonts w:ascii="Wingdings" w:hAnsi="Wingdings"/>
    </w:rPr>
  </w:style>
  <w:style w:type="character" w:customStyle="1" w:styleId="WW8Num25z0">
    <w:name w:val="WW8Num25z0"/>
    <w:rsid w:val="00ED49F5"/>
    <w:rPr>
      <w:rFonts w:ascii="Symbol" w:hAnsi="Symbol"/>
    </w:rPr>
  </w:style>
  <w:style w:type="character" w:customStyle="1" w:styleId="WW8Num25z1">
    <w:name w:val="WW8Num25z1"/>
    <w:rsid w:val="00ED49F5"/>
    <w:rPr>
      <w:rFonts w:ascii="Courier New" w:hAnsi="Courier New" w:cs="Courier New"/>
    </w:rPr>
  </w:style>
  <w:style w:type="character" w:customStyle="1" w:styleId="WW8Num25z2">
    <w:name w:val="WW8Num25z2"/>
    <w:rsid w:val="00ED49F5"/>
    <w:rPr>
      <w:rFonts w:ascii="Wingdings" w:hAnsi="Wingdings"/>
    </w:rPr>
  </w:style>
  <w:style w:type="character" w:customStyle="1" w:styleId="WW8Num26z0">
    <w:name w:val="WW8Num26z0"/>
    <w:rsid w:val="00ED49F5"/>
    <w:rPr>
      <w:rFonts w:ascii="Symbol" w:hAnsi="Symbol"/>
    </w:rPr>
  </w:style>
  <w:style w:type="character" w:customStyle="1" w:styleId="WW8Num26z1">
    <w:name w:val="WW8Num26z1"/>
    <w:rsid w:val="00ED49F5"/>
    <w:rPr>
      <w:rFonts w:ascii="Courier New" w:hAnsi="Courier New" w:cs="Courier New"/>
    </w:rPr>
  </w:style>
  <w:style w:type="character" w:customStyle="1" w:styleId="WW8Num26z2">
    <w:name w:val="WW8Num26z2"/>
    <w:rsid w:val="00ED49F5"/>
    <w:rPr>
      <w:rFonts w:ascii="Wingdings" w:hAnsi="Wingdings"/>
    </w:rPr>
  </w:style>
  <w:style w:type="character" w:customStyle="1" w:styleId="WW8Num28z0">
    <w:name w:val="WW8Num28z0"/>
    <w:rsid w:val="00ED49F5"/>
    <w:rPr>
      <w:b/>
    </w:rPr>
  </w:style>
  <w:style w:type="character" w:customStyle="1" w:styleId="WW8Num30z0">
    <w:name w:val="WW8Num30z0"/>
    <w:rsid w:val="00ED49F5"/>
    <w:rPr>
      <w:rFonts w:ascii="Symbol" w:hAnsi="Symbol"/>
    </w:rPr>
  </w:style>
  <w:style w:type="character" w:customStyle="1" w:styleId="WW8Num30z1">
    <w:name w:val="WW8Num30z1"/>
    <w:rsid w:val="00ED49F5"/>
    <w:rPr>
      <w:rFonts w:ascii="Courier New" w:hAnsi="Courier New" w:cs="Courier New"/>
    </w:rPr>
  </w:style>
  <w:style w:type="character" w:customStyle="1" w:styleId="WW8Num30z2">
    <w:name w:val="WW8Num30z2"/>
    <w:rsid w:val="00ED49F5"/>
    <w:rPr>
      <w:rFonts w:ascii="Wingdings" w:hAnsi="Wingdings"/>
    </w:rPr>
  </w:style>
  <w:style w:type="character" w:customStyle="1" w:styleId="WW8Num33z0">
    <w:name w:val="WW8Num33z0"/>
    <w:rsid w:val="00ED49F5"/>
    <w:rPr>
      <w:rFonts w:ascii="Symbol" w:hAnsi="Symbol"/>
    </w:rPr>
  </w:style>
  <w:style w:type="character" w:customStyle="1" w:styleId="WW8Num33z1">
    <w:name w:val="WW8Num33z1"/>
    <w:rsid w:val="00ED49F5"/>
    <w:rPr>
      <w:rFonts w:ascii="Courier New" w:hAnsi="Courier New" w:cs="Courier New"/>
    </w:rPr>
  </w:style>
  <w:style w:type="character" w:customStyle="1" w:styleId="WW8Num33z2">
    <w:name w:val="WW8Num33z2"/>
    <w:rsid w:val="00ED49F5"/>
    <w:rPr>
      <w:rFonts w:ascii="Wingdings" w:hAnsi="Wingdings"/>
    </w:rPr>
  </w:style>
  <w:style w:type="character" w:customStyle="1" w:styleId="WW8Num35z0">
    <w:name w:val="WW8Num35z0"/>
    <w:rsid w:val="00ED49F5"/>
    <w:rPr>
      <w:rFonts w:ascii="Symbol" w:hAnsi="Symbol"/>
    </w:rPr>
  </w:style>
  <w:style w:type="character" w:customStyle="1" w:styleId="WW8Num35z1">
    <w:name w:val="WW8Num35z1"/>
    <w:rsid w:val="00ED49F5"/>
    <w:rPr>
      <w:rFonts w:ascii="Courier New" w:hAnsi="Courier New" w:cs="Courier New"/>
    </w:rPr>
  </w:style>
  <w:style w:type="character" w:customStyle="1" w:styleId="WW8Num35z2">
    <w:name w:val="WW8Num35z2"/>
    <w:rsid w:val="00ED49F5"/>
    <w:rPr>
      <w:rFonts w:ascii="Wingdings" w:hAnsi="Wingdings"/>
    </w:rPr>
  </w:style>
  <w:style w:type="character" w:customStyle="1" w:styleId="WW8Num36z0">
    <w:name w:val="WW8Num36z0"/>
    <w:rsid w:val="00ED49F5"/>
    <w:rPr>
      <w:rFonts w:ascii="Symbol" w:hAnsi="Symbol"/>
    </w:rPr>
  </w:style>
  <w:style w:type="character" w:customStyle="1" w:styleId="WW8Num36z1">
    <w:name w:val="WW8Num36z1"/>
    <w:rsid w:val="00ED49F5"/>
    <w:rPr>
      <w:rFonts w:ascii="Courier New" w:hAnsi="Courier New" w:cs="Courier New"/>
    </w:rPr>
  </w:style>
  <w:style w:type="character" w:customStyle="1" w:styleId="WW8Num36z2">
    <w:name w:val="WW8Num36z2"/>
    <w:rsid w:val="00ED49F5"/>
    <w:rPr>
      <w:rFonts w:ascii="Wingdings" w:hAnsi="Wingdings"/>
    </w:rPr>
  </w:style>
  <w:style w:type="character" w:customStyle="1" w:styleId="WW8Num38z0">
    <w:name w:val="WW8Num38z0"/>
    <w:rsid w:val="00ED49F5"/>
    <w:rPr>
      <w:rFonts w:ascii="Symbol" w:hAnsi="Symbol"/>
    </w:rPr>
  </w:style>
  <w:style w:type="character" w:customStyle="1" w:styleId="WW8Num38z1">
    <w:name w:val="WW8Num38z1"/>
    <w:rsid w:val="00ED49F5"/>
    <w:rPr>
      <w:rFonts w:ascii="Courier New" w:hAnsi="Courier New" w:cs="Courier New"/>
    </w:rPr>
  </w:style>
  <w:style w:type="character" w:customStyle="1" w:styleId="WW8Num38z2">
    <w:name w:val="WW8Num38z2"/>
    <w:rsid w:val="00ED49F5"/>
    <w:rPr>
      <w:rFonts w:ascii="Wingdings" w:hAnsi="Wingdings"/>
    </w:rPr>
  </w:style>
  <w:style w:type="character" w:customStyle="1" w:styleId="WW8Num40z0">
    <w:name w:val="WW8Num40z0"/>
    <w:rsid w:val="00ED49F5"/>
    <w:rPr>
      <w:rFonts w:ascii="Symbol" w:hAnsi="Symbol"/>
    </w:rPr>
  </w:style>
  <w:style w:type="character" w:customStyle="1" w:styleId="WW8Num40z1">
    <w:name w:val="WW8Num40z1"/>
    <w:rsid w:val="00ED49F5"/>
    <w:rPr>
      <w:rFonts w:ascii="Courier New" w:hAnsi="Courier New" w:cs="Courier New"/>
    </w:rPr>
  </w:style>
  <w:style w:type="character" w:customStyle="1" w:styleId="WW8Num40z2">
    <w:name w:val="WW8Num40z2"/>
    <w:rsid w:val="00ED49F5"/>
    <w:rPr>
      <w:rFonts w:ascii="Wingdings" w:hAnsi="Wingdings"/>
    </w:rPr>
  </w:style>
  <w:style w:type="character" w:customStyle="1" w:styleId="WW8Num43z0">
    <w:name w:val="WW8Num43z0"/>
    <w:rsid w:val="00ED49F5"/>
    <w:rPr>
      <w:rFonts w:ascii="Symbol" w:hAnsi="Symbol"/>
    </w:rPr>
  </w:style>
  <w:style w:type="character" w:customStyle="1" w:styleId="WW8Num43z1">
    <w:name w:val="WW8Num43z1"/>
    <w:rsid w:val="00ED49F5"/>
    <w:rPr>
      <w:rFonts w:ascii="Courier New" w:hAnsi="Courier New" w:cs="Courier New"/>
    </w:rPr>
  </w:style>
  <w:style w:type="character" w:customStyle="1" w:styleId="WW8Num43z2">
    <w:name w:val="WW8Num43z2"/>
    <w:rsid w:val="00ED49F5"/>
    <w:rPr>
      <w:rFonts w:ascii="Wingdings" w:hAnsi="Wingdings"/>
    </w:rPr>
  </w:style>
  <w:style w:type="character" w:customStyle="1" w:styleId="WW8Num44z0">
    <w:name w:val="WW8Num44z0"/>
    <w:rsid w:val="00ED49F5"/>
    <w:rPr>
      <w:rFonts w:ascii="Symbol" w:hAnsi="Symbol"/>
    </w:rPr>
  </w:style>
  <w:style w:type="character" w:customStyle="1" w:styleId="WW8Num44z1">
    <w:name w:val="WW8Num44z1"/>
    <w:rsid w:val="00ED49F5"/>
    <w:rPr>
      <w:rFonts w:ascii="Courier New" w:hAnsi="Courier New" w:cs="Courier New"/>
    </w:rPr>
  </w:style>
  <w:style w:type="character" w:customStyle="1" w:styleId="WW8Num44z2">
    <w:name w:val="WW8Num44z2"/>
    <w:rsid w:val="00ED49F5"/>
    <w:rPr>
      <w:rFonts w:ascii="Wingdings" w:hAnsi="Wingdings"/>
    </w:rPr>
  </w:style>
  <w:style w:type="character" w:customStyle="1" w:styleId="Fontepargpadro1">
    <w:name w:val="Fonte parág. padrão1"/>
    <w:rsid w:val="00ED49F5"/>
  </w:style>
  <w:style w:type="character" w:customStyle="1" w:styleId="TextodenotaderodapChar">
    <w:name w:val="Texto de nota de rodapé Char"/>
    <w:rsid w:val="00ED49F5"/>
    <w:rPr>
      <w:rFonts w:ascii="Times New Roman" w:eastAsia="Times New Roman" w:hAnsi="Times New Roman"/>
    </w:rPr>
  </w:style>
  <w:style w:type="character" w:customStyle="1" w:styleId="Caracteresdenotaderodap">
    <w:name w:val="Caracteres de nota de rodapé"/>
    <w:rsid w:val="00ED49F5"/>
    <w:rPr>
      <w:vertAlign w:val="superscript"/>
    </w:rPr>
  </w:style>
  <w:style w:type="character" w:customStyle="1" w:styleId="Corpodetexto2Char">
    <w:name w:val="Corpo de texto 2 Char"/>
    <w:link w:val="Corpodetexto2"/>
    <w:rsid w:val="00ED49F5"/>
    <w:rPr>
      <w:b/>
      <w:lang w:val="pt-BR" w:eastAsia="ar-SA"/>
    </w:rPr>
  </w:style>
  <w:style w:type="character" w:customStyle="1" w:styleId="CabealhodoSumrioChar">
    <w:name w:val="Cabeçalho do Sumário Char"/>
    <w:basedOn w:val="Ttulo1Char"/>
    <w:rsid w:val="00ED49F5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styleId="Lista">
    <w:name w:val="List"/>
    <w:basedOn w:val="Corpodetexto"/>
    <w:rsid w:val="00ED49F5"/>
    <w:rPr>
      <w:rFonts w:cs="Mangal"/>
    </w:rPr>
  </w:style>
  <w:style w:type="paragraph" w:customStyle="1" w:styleId="Legenda2">
    <w:name w:val="Legenda2"/>
    <w:basedOn w:val="Normal"/>
    <w:rsid w:val="00ED49F5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val="pt-BR" w:eastAsia="ar-SA"/>
    </w:rPr>
  </w:style>
  <w:style w:type="paragraph" w:customStyle="1" w:styleId="ndice">
    <w:name w:val="Índice"/>
    <w:basedOn w:val="Normal"/>
    <w:rsid w:val="00ED49F5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val="pt-BR" w:eastAsia="ar-SA"/>
    </w:rPr>
  </w:style>
  <w:style w:type="character" w:customStyle="1" w:styleId="TtuloChar1">
    <w:name w:val="Título Char1"/>
    <w:basedOn w:val="Fontepargpadro"/>
    <w:rsid w:val="00ED49F5"/>
    <w:rPr>
      <w:rFonts w:ascii="Arial" w:eastAsia="SimSun" w:hAnsi="Arial" w:cs="Mangal"/>
      <w:sz w:val="28"/>
      <w:szCs w:val="28"/>
      <w:lang w:eastAsia="ar-SA"/>
    </w:rPr>
  </w:style>
  <w:style w:type="paragraph" w:styleId="Subttulo">
    <w:name w:val="Subtitle"/>
    <w:basedOn w:val="Ttulo10"/>
    <w:next w:val="Corpodetexto"/>
    <w:link w:val="SubttuloChar"/>
    <w:qFormat/>
    <w:rsid w:val="00ED49F5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ED49F5"/>
    <w:rPr>
      <w:rFonts w:ascii="Arial" w:eastAsia="SimSun" w:hAnsi="Arial" w:cs="Mangal"/>
      <w:i/>
      <w:iCs/>
      <w:sz w:val="28"/>
      <w:szCs w:val="28"/>
      <w:lang w:val="pt-BR" w:eastAsia="ar-SA"/>
    </w:rPr>
  </w:style>
  <w:style w:type="paragraph" w:customStyle="1" w:styleId="Ttulo10">
    <w:name w:val="Título1"/>
    <w:basedOn w:val="Normal"/>
    <w:next w:val="Corpodetexto"/>
    <w:rsid w:val="00ED49F5"/>
    <w:pPr>
      <w:keepNext/>
      <w:suppressAutoHyphens/>
      <w:spacing w:before="240" w:after="120" w:line="276" w:lineRule="auto"/>
    </w:pPr>
    <w:rPr>
      <w:rFonts w:ascii="Arial" w:eastAsia="SimSun" w:hAnsi="Arial" w:cs="Mangal"/>
      <w:sz w:val="28"/>
      <w:szCs w:val="28"/>
      <w:lang w:val="pt-BR" w:eastAsia="ar-SA"/>
    </w:rPr>
  </w:style>
  <w:style w:type="paragraph" w:customStyle="1" w:styleId="Legenda1">
    <w:name w:val="Legenda1"/>
    <w:basedOn w:val="Normal"/>
    <w:rsid w:val="00ED49F5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val="pt-BR" w:eastAsia="ar-SA"/>
    </w:rPr>
  </w:style>
  <w:style w:type="paragraph" w:styleId="Textodenotaderodap">
    <w:name w:val="footnote text"/>
    <w:basedOn w:val="Normal"/>
    <w:link w:val="TextodenotaderodapChar1"/>
    <w:rsid w:val="00ED49F5"/>
    <w:pPr>
      <w:suppressAutoHyphens/>
      <w:spacing w:line="100" w:lineRule="atLeast"/>
    </w:pPr>
    <w:rPr>
      <w:rFonts w:ascii="Times New Roman" w:eastAsia="Times New Roman" w:hAnsi="Times New Roman" w:cs="Calibri"/>
      <w:sz w:val="20"/>
      <w:szCs w:val="20"/>
      <w:lang w:val="pt-BR" w:eastAsia="ar-SA"/>
    </w:rPr>
  </w:style>
  <w:style w:type="character" w:customStyle="1" w:styleId="TextodenotaderodapChar1">
    <w:name w:val="Texto de nota de rodapé Char1"/>
    <w:basedOn w:val="Fontepargpadro"/>
    <w:link w:val="Textodenotaderodap"/>
    <w:rsid w:val="00ED49F5"/>
    <w:rPr>
      <w:rFonts w:ascii="Times New Roman" w:eastAsia="Times New Roman" w:hAnsi="Times New Roman" w:cs="Calibri"/>
      <w:sz w:val="20"/>
      <w:szCs w:val="20"/>
      <w:lang w:val="pt-BR" w:eastAsia="ar-SA"/>
    </w:rPr>
  </w:style>
  <w:style w:type="paragraph" w:customStyle="1" w:styleId="PargrafodaLista1">
    <w:name w:val="Parágrafo da Lista1"/>
    <w:basedOn w:val="Normal"/>
    <w:rsid w:val="00ED49F5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pt-BR" w:eastAsia="ar-SA"/>
    </w:rPr>
  </w:style>
  <w:style w:type="paragraph" w:customStyle="1" w:styleId="cap">
    <w:name w:val="cap"/>
    <w:basedOn w:val="Normal"/>
    <w:rsid w:val="00ED49F5"/>
    <w:pPr>
      <w:suppressAutoHyphens/>
      <w:spacing w:before="280" w:after="280" w:line="100" w:lineRule="atLeast"/>
    </w:pPr>
    <w:rPr>
      <w:rFonts w:ascii="Times New Roman" w:eastAsia="Times New Roman" w:hAnsi="Times New Roman" w:cs="Calibri"/>
      <w:lang w:val="pt-BR" w:eastAsia="ar-SA"/>
    </w:rPr>
  </w:style>
  <w:style w:type="paragraph" w:customStyle="1" w:styleId="artigo">
    <w:name w:val="artigo"/>
    <w:basedOn w:val="Normal"/>
    <w:rsid w:val="00ED49F5"/>
    <w:pPr>
      <w:suppressAutoHyphens/>
      <w:spacing w:before="280" w:after="280" w:line="100" w:lineRule="atLeast"/>
    </w:pPr>
    <w:rPr>
      <w:rFonts w:ascii="Times New Roman" w:eastAsia="Times New Roman" w:hAnsi="Times New Roman" w:cs="Calibri"/>
      <w:lang w:val="pt-BR" w:eastAsia="ar-SA"/>
    </w:rPr>
  </w:style>
  <w:style w:type="paragraph" w:customStyle="1" w:styleId="MapadoDocumento1">
    <w:name w:val="Mapa do Documento1"/>
    <w:basedOn w:val="Normal"/>
    <w:rsid w:val="00ED49F5"/>
    <w:pPr>
      <w:shd w:val="clear" w:color="auto" w:fill="000080"/>
      <w:suppressAutoHyphens/>
      <w:spacing w:after="200" w:line="276" w:lineRule="auto"/>
    </w:pPr>
    <w:rPr>
      <w:rFonts w:ascii="Tahoma" w:eastAsia="Calibri" w:hAnsi="Tahoma" w:cs="Tahoma"/>
      <w:sz w:val="20"/>
      <w:szCs w:val="20"/>
      <w:lang w:val="pt-BR" w:eastAsia="ar-SA"/>
    </w:rPr>
  </w:style>
  <w:style w:type="paragraph" w:styleId="Sumrio4">
    <w:name w:val="toc 4"/>
    <w:basedOn w:val="ndice"/>
    <w:rsid w:val="00ED49F5"/>
    <w:pPr>
      <w:tabs>
        <w:tab w:val="right" w:leader="dot" w:pos="9123"/>
      </w:tabs>
      <w:ind w:left="849"/>
    </w:pPr>
  </w:style>
  <w:style w:type="paragraph" w:styleId="Sumrio5">
    <w:name w:val="toc 5"/>
    <w:basedOn w:val="ndice"/>
    <w:rsid w:val="00ED49F5"/>
    <w:pPr>
      <w:tabs>
        <w:tab w:val="right" w:leader="dot" w:pos="8840"/>
      </w:tabs>
      <w:ind w:left="1132"/>
    </w:pPr>
  </w:style>
  <w:style w:type="paragraph" w:styleId="Sumrio6">
    <w:name w:val="toc 6"/>
    <w:basedOn w:val="ndice"/>
    <w:rsid w:val="00ED49F5"/>
    <w:pPr>
      <w:tabs>
        <w:tab w:val="right" w:leader="dot" w:pos="8557"/>
      </w:tabs>
      <w:ind w:left="1415"/>
    </w:pPr>
  </w:style>
  <w:style w:type="paragraph" w:styleId="Sumrio7">
    <w:name w:val="toc 7"/>
    <w:basedOn w:val="ndice"/>
    <w:rsid w:val="00ED49F5"/>
    <w:pPr>
      <w:tabs>
        <w:tab w:val="right" w:leader="dot" w:pos="8274"/>
      </w:tabs>
      <w:ind w:left="1698"/>
    </w:pPr>
  </w:style>
  <w:style w:type="paragraph" w:styleId="Sumrio8">
    <w:name w:val="toc 8"/>
    <w:basedOn w:val="ndice"/>
    <w:rsid w:val="00ED49F5"/>
    <w:pPr>
      <w:tabs>
        <w:tab w:val="right" w:leader="dot" w:pos="7991"/>
      </w:tabs>
      <w:ind w:left="1981"/>
    </w:pPr>
  </w:style>
  <w:style w:type="paragraph" w:styleId="Sumrio9">
    <w:name w:val="toc 9"/>
    <w:basedOn w:val="ndice"/>
    <w:rsid w:val="00ED49F5"/>
    <w:pPr>
      <w:tabs>
        <w:tab w:val="right" w:leader="dot" w:pos="7708"/>
      </w:tabs>
      <w:ind w:left="2264"/>
    </w:pPr>
  </w:style>
  <w:style w:type="paragraph" w:customStyle="1" w:styleId="Sumrio10">
    <w:name w:val="Sumário 10"/>
    <w:basedOn w:val="ndice"/>
    <w:rsid w:val="00ED49F5"/>
    <w:pPr>
      <w:tabs>
        <w:tab w:val="right" w:leader="dot" w:pos="7425"/>
      </w:tabs>
      <w:ind w:left="2547"/>
    </w:pPr>
  </w:style>
  <w:style w:type="paragraph" w:customStyle="1" w:styleId="Contedodetabela">
    <w:name w:val="Conteúdo de tabela"/>
    <w:basedOn w:val="Normal"/>
    <w:rsid w:val="00ED49F5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pt-BR" w:eastAsia="ar-SA"/>
    </w:rPr>
  </w:style>
  <w:style w:type="paragraph" w:customStyle="1" w:styleId="Ttulodetabela">
    <w:name w:val="Título de tabela"/>
    <w:basedOn w:val="Contedodetabela"/>
    <w:rsid w:val="00ED49F5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ED49F5"/>
  </w:style>
  <w:style w:type="character" w:customStyle="1" w:styleId="apple-converted-space">
    <w:name w:val="apple-converted-space"/>
    <w:basedOn w:val="Fontepargpadro"/>
    <w:rsid w:val="00ED49F5"/>
  </w:style>
  <w:style w:type="paragraph" w:customStyle="1" w:styleId="Contedodatabela">
    <w:name w:val="Conteúdo da tabela"/>
    <w:basedOn w:val="Normal"/>
    <w:rsid w:val="00ED49F5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lang w:val="pt-BR"/>
    </w:rPr>
  </w:style>
  <w:style w:type="character" w:customStyle="1" w:styleId="A7">
    <w:name w:val="A7"/>
    <w:rsid w:val="00ED49F5"/>
    <w:rPr>
      <w:rFonts w:cs="DIN Light"/>
      <w:color w:val="000000"/>
      <w:sz w:val="22"/>
      <w:szCs w:val="22"/>
    </w:rPr>
  </w:style>
  <w:style w:type="paragraph" w:customStyle="1" w:styleId="Pa8">
    <w:name w:val="Pa8"/>
    <w:basedOn w:val="Normal"/>
    <w:next w:val="Normal"/>
    <w:rsid w:val="00ED49F5"/>
    <w:pPr>
      <w:autoSpaceDE w:val="0"/>
      <w:autoSpaceDN w:val="0"/>
      <w:adjustRightInd w:val="0"/>
      <w:spacing w:line="241" w:lineRule="atLeast"/>
    </w:pPr>
    <w:rPr>
      <w:rFonts w:ascii="DIN Light" w:eastAsia="Times New Roman" w:hAnsi="DIN Light" w:cs="Times New Roman"/>
      <w:lang w:val="pt-BR"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rsid w:val="00ED49F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ED49F5"/>
    <w:rPr>
      <w:rFonts w:ascii="Arial" w:eastAsia="Times New Roman" w:hAnsi="Arial" w:cs="Arial"/>
      <w:vanish/>
      <w:sz w:val="16"/>
      <w:szCs w:val="16"/>
      <w:lang w:val="pt-BR"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rsid w:val="00ED49F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ED49F5"/>
    <w:rPr>
      <w:rFonts w:ascii="Arial" w:eastAsia="Times New Roman" w:hAnsi="Arial" w:cs="Arial"/>
      <w:vanish/>
      <w:sz w:val="16"/>
      <w:szCs w:val="16"/>
      <w:lang w:val="pt-BR" w:eastAsia="pt-BR"/>
    </w:rPr>
  </w:style>
  <w:style w:type="paragraph" w:styleId="Corpodetexto2">
    <w:name w:val="Body Text 2"/>
    <w:basedOn w:val="Normal"/>
    <w:link w:val="Corpodetexto2Char"/>
    <w:rsid w:val="00ED49F5"/>
    <w:pPr>
      <w:suppressAutoHyphens/>
      <w:spacing w:after="120" w:line="480" w:lineRule="auto"/>
    </w:pPr>
    <w:rPr>
      <w:b/>
      <w:lang w:val="pt-BR" w:eastAsia="ar-SA"/>
    </w:rPr>
  </w:style>
  <w:style w:type="character" w:customStyle="1" w:styleId="Corpodetexto2Char1">
    <w:name w:val="Corpo de texto 2 Char1"/>
    <w:basedOn w:val="Fontepargpadro"/>
    <w:uiPriority w:val="99"/>
    <w:semiHidden/>
    <w:rsid w:val="00ED49F5"/>
  </w:style>
  <w:style w:type="paragraph" w:customStyle="1" w:styleId="bodytext21">
    <w:name w:val="bodytext21"/>
    <w:basedOn w:val="Normal"/>
    <w:rsid w:val="00ED49F5"/>
    <w:pPr>
      <w:autoSpaceDE w:val="0"/>
      <w:autoSpaceDN w:val="0"/>
      <w:jc w:val="both"/>
    </w:pPr>
    <w:rPr>
      <w:rFonts w:ascii="Times New Roman" w:eastAsia="Times New Roman" w:hAnsi="Times New Roman" w:cs="Times New Roman"/>
      <w:lang w:val="pt-BR" w:eastAsia="pt-BR"/>
    </w:rPr>
  </w:style>
  <w:style w:type="paragraph" w:styleId="Textodenotadefim">
    <w:name w:val="endnote text"/>
    <w:basedOn w:val="Normal"/>
    <w:link w:val="TextodenotadefimChar"/>
    <w:rsid w:val="00ED49F5"/>
    <w:pPr>
      <w:widowControl w:val="0"/>
      <w:suppressAutoHyphens/>
    </w:pPr>
    <w:rPr>
      <w:rFonts w:ascii="Times New Roman" w:eastAsia="Lucida Sans Unicode" w:hAnsi="Times New Roman" w:cs="Times New Roman"/>
      <w:kern w:val="1"/>
      <w:sz w:val="20"/>
      <w:szCs w:val="20"/>
      <w:lang w:val="pt-BR"/>
    </w:rPr>
  </w:style>
  <w:style w:type="character" w:customStyle="1" w:styleId="TextodenotadefimChar">
    <w:name w:val="Texto de nota de fim Char"/>
    <w:basedOn w:val="Fontepargpadro"/>
    <w:link w:val="Textodenotadefim"/>
    <w:rsid w:val="00ED49F5"/>
    <w:rPr>
      <w:rFonts w:ascii="Times New Roman" w:eastAsia="Lucida Sans Unicode" w:hAnsi="Times New Roman" w:cs="Times New Roman"/>
      <w:kern w:val="1"/>
      <w:sz w:val="20"/>
      <w:szCs w:val="20"/>
      <w:lang w:val="pt-BR"/>
    </w:rPr>
  </w:style>
  <w:style w:type="character" w:styleId="Refdenotadefim">
    <w:name w:val="endnote reference"/>
    <w:rsid w:val="00ED49F5"/>
    <w:rPr>
      <w:vertAlign w:val="superscript"/>
    </w:rPr>
  </w:style>
  <w:style w:type="character" w:customStyle="1" w:styleId="style191">
    <w:name w:val="style191"/>
    <w:rsid w:val="00ED49F5"/>
    <w:rPr>
      <w:color w:val="FF0000"/>
    </w:rPr>
  </w:style>
  <w:style w:type="character" w:customStyle="1" w:styleId="mais">
    <w:name w:val="mais"/>
    <w:basedOn w:val="Fontepargpadro"/>
    <w:rsid w:val="00ED49F5"/>
  </w:style>
  <w:style w:type="paragraph" w:customStyle="1" w:styleId="sobre-paragrafo">
    <w:name w:val="sobre-paragrafo"/>
    <w:basedOn w:val="Normal"/>
    <w:rsid w:val="00ED49F5"/>
    <w:pPr>
      <w:spacing w:before="345" w:after="345" w:line="432" w:lineRule="auto"/>
    </w:pPr>
    <w:rPr>
      <w:rFonts w:ascii="Times New Roman" w:eastAsia="Times New Roman" w:hAnsi="Times New Roman" w:cs="Times New Roman"/>
      <w:color w:val="000000"/>
      <w:sz w:val="20"/>
      <w:szCs w:val="20"/>
      <w:lang w:val="pt-BR" w:eastAsia="pt-BR"/>
    </w:rPr>
  </w:style>
  <w:style w:type="paragraph" w:styleId="SemEspaamento">
    <w:name w:val="No Spacing"/>
    <w:qFormat/>
    <w:rsid w:val="00ED49F5"/>
    <w:pPr>
      <w:suppressAutoHyphens/>
    </w:pPr>
    <w:rPr>
      <w:rFonts w:ascii="Calibri" w:eastAsia="Calibri" w:hAnsi="Calibri" w:cs="Calibri"/>
      <w:sz w:val="22"/>
      <w:szCs w:val="22"/>
      <w:lang w:val="pt-BR" w:eastAsia="ar-SA"/>
    </w:rPr>
  </w:style>
  <w:style w:type="paragraph" w:customStyle="1" w:styleId="western">
    <w:name w:val="western"/>
    <w:basedOn w:val="Normal"/>
    <w:rsid w:val="00ED49F5"/>
    <w:pPr>
      <w:spacing w:before="100" w:beforeAutospacing="1" w:after="119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ecxmsonormal">
    <w:name w:val="ecxmsonormal"/>
    <w:basedOn w:val="Normal"/>
    <w:rsid w:val="00ED49F5"/>
    <w:pPr>
      <w:spacing w:after="324"/>
    </w:pPr>
    <w:rPr>
      <w:rFonts w:ascii="Times New Roman" w:eastAsia="Times New Roman" w:hAnsi="Times New Roman" w:cs="Times New Roman"/>
      <w:lang w:val="pt-BR" w:eastAsia="pt-BR"/>
    </w:rPr>
  </w:style>
  <w:style w:type="paragraph" w:styleId="Corpodetexto3">
    <w:name w:val="Body Text 3"/>
    <w:basedOn w:val="Normal"/>
    <w:link w:val="Corpodetexto3Char"/>
    <w:rsid w:val="00ED49F5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pt-BR" w:eastAsia="ar-SA"/>
    </w:rPr>
  </w:style>
  <w:style w:type="character" w:customStyle="1" w:styleId="Corpodetexto3Char">
    <w:name w:val="Corpo de texto 3 Char"/>
    <w:basedOn w:val="Fontepargpadro"/>
    <w:link w:val="Corpodetexto3"/>
    <w:rsid w:val="00ED49F5"/>
    <w:rPr>
      <w:rFonts w:ascii="Times New Roman" w:eastAsia="Times New Roman" w:hAnsi="Times New Roman" w:cs="Times New Roman"/>
      <w:sz w:val="16"/>
      <w:szCs w:val="16"/>
      <w:lang w:val="pt-BR" w:eastAsia="ar-SA"/>
    </w:rPr>
  </w:style>
  <w:style w:type="paragraph" w:styleId="Textoembloco">
    <w:name w:val="Block Text"/>
    <w:basedOn w:val="Normal"/>
    <w:rsid w:val="00ED49F5"/>
    <w:pPr>
      <w:ind w:left="1134" w:right="-284"/>
      <w:jc w:val="both"/>
    </w:pPr>
    <w:rPr>
      <w:rFonts w:ascii="Times New Roman" w:eastAsia="Arial Unicode MS" w:hAnsi="Times New Roman" w:cs="Times New Roman"/>
      <w:lang w:val="pt-BR" w:eastAsia="pt-BR"/>
    </w:rPr>
  </w:style>
  <w:style w:type="paragraph" w:styleId="PargrafodaLista">
    <w:name w:val="List Paragraph"/>
    <w:basedOn w:val="Normal"/>
    <w:uiPriority w:val="34"/>
    <w:qFormat/>
    <w:rsid w:val="00ED49F5"/>
    <w:pPr>
      <w:spacing w:after="200" w:line="276" w:lineRule="auto"/>
      <w:ind w:left="720"/>
      <w:contextualSpacing/>
    </w:pPr>
    <w:rPr>
      <w:sz w:val="22"/>
      <w:szCs w:val="22"/>
      <w:lang w:val="pt-BR"/>
    </w:rPr>
  </w:style>
  <w:style w:type="paragraph" w:customStyle="1" w:styleId="TituloPrincipal">
    <w:name w:val="Titulo Principal"/>
    <w:basedOn w:val="Ttulo1"/>
    <w:next w:val="Normal"/>
    <w:autoRedefine/>
    <w:qFormat/>
    <w:rsid w:val="00ED49F5"/>
    <w:pPr>
      <w:keepLines w:val="0"/>
      <w:framePr w:hSpace="141" w:wrap="around" w:vAnchor="text" w:hAnchor="text" w:xAlign="center" w:y="-103"/>
      <w:spacing w:before="0" w:line="360" w:lineRule="auto"/>
    </w:pPr>
    <w:rPr>
      <w:rFonts w:ascii="Times New Roman" w:eastAsia="Calibri" w:hAnsi="Times New Roman" w:cs="Times New Roman"/>
      <w:bCs/>
      <w:i/>
      <w:color w:val="auto"/>
      <w:sz w:val="28"/>
      <w:szCs w:val="28"/>
      <w:lang w:val="pt-BR"/>
    </w:rPr>
  </w:style>
  <w:style w:type="paragraph" w:customStyle="1" w:styleId="TituloSecao">
    <w:name w:val="Titulo Secao"/>
    <w:basedOn w:val="Ttulo2"/>
    <w:next w:val="Normal"/>
    <w:link w:val="TituloSecaoChar"/>
    <w:autoRedefine/>
    <w:qFormat/>
    <w:rsid w:val="00ED49F5"/>
    <w:pPr>
      <w:keepLines w:val="0"/>
      <w:framePr w:hSpace="141" w:wrap="around" w:vAnchor="text" w:hAnchor="text" w:xAlign="center" w:y="-103"/>
      <w:tabs>
        <w:tab w:val="left" w:pos="284"/>
      </w:tabs>
      <w:spacing w:before="240" w:after="60" w:line="360" w:lineRule="auto"/>
      <w:jc w:val="both"/>
    </w:pPr>
    <w:rPr>
      <w:rFonts w:ascii="Times New Roman" w:eastAsia="Calibri" w:hAnsi="Times New Roman" w:cs="Times New Roman"/>
      <w:b/>
      <w:color w:val="1CADE4" w:themeColor="accent1"/>
      <w:sz w:val="32"/>
      <w:szCs w:val="32"/>
      <w:lang w:val="pt-BR"/>
    </w:rPr>
  </w:style>
  <w:style w:type="character" w:customStyle="1" w:styleId="TituloSecaoChar">
    <w:name w:val="Titulo Secao Char"/>
    <w:basedOn w:val="Ttulo2Char"/>
    <w:link w:val="TituloSecao"/>
    <w:rsid w:val="00ED49F5"/>
    <w:rPr>
      <w:rFonts w:ascii="Times New Roman" w:eastAsia="Calibri" w:hAnsi="Times New Roman" w:cs="Times New Roman"/>
      <w:b/>
      <w:i/>
      <w:color w:val="1CADE4" w:themeColor="accent1"/>
      <w:sz w:val="32"/>
      <w:szCs w:val="32"/>
      <w:lang w:val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ED49F5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val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ED49F5"/>
    <w:rPr>
      <w:rFonts w:ascii="Calibri" w:eastAsia="Calibri" w:hAnsi="Calibri" w:cs="Times New Roman"/>
      <w:sz w:val="16"/>
      <w:szCs w:val="16"/>
      <w:lang w:val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49F5"/>
    <w:rPr>
      <w:rFonts w:ascii="Calibri" w:eastAsia="Calibri" w:hAnsi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49F5"/>
    <w:pPr>
      <w:spacing w:after="120" w:line="480" w:lineRule="auto"/>
      <w:ind w:left="283"/>
    </w:pPr>
    <w:rPr>
      <w:rFonts w:ascii="Calibri" w:eastAsia="Calibri" w:hAnsi="Calibri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ED49F5"/>
  </w:style>
  <w:style w:type="paragraph" w:customStyle="1" w:styleId="Default">
    <w:name w:val="Default"/>
    <w:rsid w:val="00ED49F5"/>
    <w:pPr>
      <w:autoSpaceDE w:val="0"/>
      <w:autoSpaceDN w:val="0"/>
      <w:adjustRightInd w:val="0"/>
    </w:pPr>
    <w:rPr>
      <w:rFonts w:ascii="Arial" w:hAnsi="Arial" w:cs="Arial"/>
      <w:color w:val="000000"/>
      <w:lang w:val="pt-BR"/>
    </w:rPr>
  </w:style>
  <w:style w:type="numbering" w:customStyle="1" w:styleId="Semlista1">
    <w:name w:val="Sem lista1"/>
    <w:next w:val="Semlista"/>
    <w:uiPriority w:val="99"/>
    <w:semiHidden/>
    <w:unhideWhenUsed/>
    <w:rsid w:val="00ED49F5"/>
  </w:style>
  <w:style w:type="table" w:customStyle="1" w:styleId="Tabelacomgrade1">
    <w:name w:val="Tabela com grade1"/>
    <w:basedOn w:val="Tabelanormal"/>
    <w:next w:val="Tabelacomgrade"/>
    <w:uiPriority w:val="59"/>
    <w:rsid w:val="00ED49F5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Mdio2-nfase1">
    <w:name w:val="Medium Shading 2 Accent 1"/>
    <w:basedOn w:val="Tabelanormal"/>
    <w:uiPriority w:val="64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130">
    <w:name w:val="c130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c11">
    <w:name w:val="c11"/>
    <w:basedOn w:val="Fontepargpadro"/>
    <w:rsid w:val="00ED49F5"/>
  </w:style>
  <w:style w:type="paragraph" w:customStyle="1" w:styleId="c397">
    <w:name w:val="c397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table" w:styleId="TabeladeGrade4-nfase1">
    <w:name w:val="Grid Table 4 Accent 1"/>
    <w:basedOn w:val="Tabelanormal"/>
    <w:uiPriority w:val="49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4-nfase1">
    <w:name w:val="List Table 4 Accent 1"/>
    <w:basedOn w:val="Tabelanormal"/>
    <w:uiPriority w:val="49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5Escura-nfase1">
    <w:name w:val="List Table 5 Dark Accent 1"/>
    <w:basedOn w:val="Tabelanormal"/>
    <w:uiPriority w:val="50"/>
    <w:rsid w:val="00ED49F5"/>
    <w:rPr>
      <w:color w:val="FFFFFF" w:themeColor="background1"/>
      <w:sz w:val="22"/>
      <w:szCs w:val="22"/>
      <w:lang w:val="pt-BR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Grade5Escura-nfase1">
    <w:name w:val="Grid Table 5 Dark Accent 1"/>
    <w:basedOn w:val="Tabelanormal"/>
    <w:uiPriority w:val="50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TabeladeGrade3-nfase1">
    <w:name w:val="Grid Table 3 Accent 1"/>
    <w:basedOn w:val="Tabelanormal"/>
    <w:uiPriority w:val="48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ED49F5"/>
    <w:rPr>
      <w:color w:val="FFFFFF" w:themeColor="background1"/>
      <w:sz w:val="22"/>
      <w:szCs w:val="22"/>
      <w:lang w:val="pt-BR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2-nfase1">
    <w:name w:val="List Table 2 Accent 1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character" w:customStyle="1" w:styleId="c21">
    <w:name w:val="c21"/>
    <w:basedOn w:val="Fontepargpadro"/>
    <w:rsid w:val="00ED49F5"/>
  </w:style>
  <w:style w:type="character" w:customStyle="1" w:styleId="c3">
    <w:name w:val="c3"/>
    <w:basedOn w:val="Fontepargpadro"/>
    <w:rsid w:val="00ED49F5"/>
  </w:style>
  <w:style w:type="table" w:styleId="TabeladeLista2-nfase2">
    <w:name w:val="List Table 2 Accent 2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Lista2">
    <w:name w:val="List Table 2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0">
    <w:name w:val="A0"/>
    <w:uiPriority w:val="99"/>
    <w:rsid w:val="00ED49F5"/>
    <w:rPr>
      <w:rFonts w:cs="Dosis"/>
      <w:color w:val="000000"/>
      <w:sz w:val="22"/>
      <w:szCs w:val="22"/>
    </w:rPr>
  </w:style>
  <w:style w:type="paragraph" w:customStyle="1" w:styleId="Normal1">
    <w:name w:val="Normal1"/>
    <w:rsid w:val="00ED49F5"/>
    <w:pPr>
      <w:spacing w:before="200" w:line="312" w:lineRule="auto"/>
      <w:ind w:left="-15" w:right="-15"/>
    </w:pPr>
    <w:rPr>
      <w:rFonts w:ascii="PT Serif" w:eastAsia="Times New Roman" w:hAnsi="PT Serif" w:cs="PT Serif"/>
      <w:sz w:val="22"/>
      <w:szCs w:val="22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1655B"/>
    <w:rPr>
      <w:color w:val="605E5C"/>
      <w:shd w:val="clear" w:color="auto" w:fill="E1DFDD"/>
    </w:rPr>
  </w:style>
  <w:style w:type="table" w:styleId="TabeladeLista7Colorida-nfase1">
    <w:name w:val="List Table 7 Colorful Accent 1"/>
    <w:basedOn w:val="Tabelanormal"/>
    <w:uiPriority w:val="52"/>
    <w:rsid w:val="00390F00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5">
    <w:name w:val="Plain Table 5"/>
    <w:basedOn w:val="Tabelanormal"/>
    <w:uiPriority w:val="45"/>
    <w:rsid w:val="00390F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9659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19390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C3678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Grade2-nfase5">
    <w:name w:val="Grid Table 2 Accent 5"/>
    <w:basedOn w:val="Tabelanormal"/>
    <w:uiPriority w:val="47"/>
    <w:rsid w:val="00267FFB"/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Grade2-nfase3">
    <w:name w:val="Grid Table 2 Accent 3"/>
    <w:basedOn w:val="Tabelanormal"/>
    <w:uiPriority w:val="47"/>
    <w:rsid w:val="00267FFB"/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Grade2-nfase1">
    <w:name w:val="Grid Table 2 Accent 1"/>
    <w:basedOn w:val="Tabelanormal"/>
    <w:uiPriority w:val="47"/>
    <w:rsid w:val="00E83AF2"/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customStyle="1" w:styleId="df3vjf">
    <w:name w:val="df3vjf"/>
    <w:basedOn w:val="Normal"/>
    <w:rsid w:val="00C17F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t286pc">
    <w:name w:val="t286pc"/>
    <w:basedOn w:val="Fontepargpadro"/>
    <w:rsid w:val="00C17F9B"/>
  </w:style>
  <w:style w:type="paragraph" w:customStyle="1" w:styleId="font5">
    <w:name w:val="font5"/>
    <w:basedOn w:val="Normal"/>
    <w:rsid w:val="00A300A2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22"/>
      <w:szCs w:val="2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header" Target="header1.xml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to.bravo\AppData\Roaming\Microsoft\Templates\Relat&#243;rio%20estudantil%20atraente.dotx" TargetMode="External"/></Relationships>
</file>

<file path=word/theme/theme1.xml><?xml version="1.0" encoding="utf-8"?>
<a:theme xmlns:a="http://schemas.openxmlformats.org/drawingml/2006/main" name="CSR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Black Georgia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SR" id="{37F35FE8-81C2-834E-B0F5-A2BA747F975B}" vid="{780CE211-85CD-264E-8CB1-DEA4BD2090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425F07-5221-4468-81DD-0F0C28E7FD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34C30F-01E2-4DDB-A468-E80FE7DA30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798B56-5215-4AD8-847F-8A1F1C10FD6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07D20CB-E94B-44E8-97C3-44BC9C1AF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estudantil atraente</Template>
  <TotalTime>1010</TotalTime>
  <Pages>161</Pages>
  <Words>32045</Words>
  <Characters>173048</Characters>
  <Application>Microsoft Office Word</Application>
  <DocSecurity>0</DocSecurity>
  <Lines>1442</Lines>
  <Paragraphs>409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Roberto Rosa Filho</cp:lastModifiedBy>
  <cp:revision>208</cp:revision>
  <dcterms:created xsi:type="dcterms:W3CDTF">2025-05-13T14:26:00Z</dcterms:created>
  <dcterms:modified xsi:type="dcterms:W3CDTF">2026-03-16T13:08:00Z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